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B3" w:rsidRPr="00F5177C" w:rsidRDefault="00F56AF3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5177C">
        <w:rPr>
          <w:rFonts w:ascii="Arial" w:hAnsi="Arial" w:cs="Arial"/>
          <w:b/>
          <w:sz w:val="24"/>
          <w:szCs w:val="24"/>
          <w:u w:val="single"/>
        </w:rPr>
        <w:t>NOTES ON A MEETING OF THE NEIGHBOURHOOD PLAN STEERING GROUP.</w:t>
      </w:r>
    </w:p>
    <w:p w:rsidR="00F56AF3" w:rsidRDefault="00F56AF3">
      <w:pPr>
        <w:rPr>
          <w:rFonts w:ascii="Arial" w:hAnsi="Arial" w:cs="Arial"/>
          <w:b/>
          <w:sz w:val="24"/>
          <w:szCs w:val="24"/>
          <w:u w:val="single"/>
        </w:rPr>
      </w:pPr>
      <w:r w:rsidRPr="00F5177C">
        <w:rPr>
          <w:rFonts w:ascii="Arial" w:hAnsi="Arial" w:cs="Arial"/>
          <w:b/>
          <w:sz w:val="24"/>
          <w:szCs w:val="24"/>
          <w:u w:val="single"/>
        </w:rPr>
        <w:t>HELD ON TUESDAY 5 JULY 2016</w:t>
      </w:r>
    </w:p>
    <w:p w:rsidR="00F5177C" w:rsidRPr="00F5177C" w:rsidRDefault="00F5177C">
      <w:pPr>
        <w:rPr>
          <w:rFonts w:ascii="Arial" w:hAnsi="Arial" w:cs="Arial"/>
          <w:sz w:val="24"/>
          <w:szCs w:val="24"/>
        </w:rPr>
      </w:pPr>
    </w:p>
    <w:p w:rsidR="00F56AF3" w:rsidRDefault="00F56AF3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 xml:space="preserve">PRESENT: Dr Richard </w:t>
      </w:r>
      <w:r w:rsidR="00F5177C" w:rsidRPr="00F5177C">
        <w:rPr>
          <w:rFonts w:ascii="Arial" w:hAnsi="Arial" w:cs="Arial"/>
          <w:sz w:val="24"/>
          <w:szCs w:val="24"/>
        </w:rPr>
        <w:t>Priestley</w:t>
      </w:r>
      <w:r w:rsidRPr="00F5177C">
        <w:rPr>
          <w:rFonts w:ascii="Arial" w:hAnsi="Arial" w:cs="Arial"/>
          <w:sz w:val="24"/>
          <w:szCs w:val="24"/>
        </w:rPr>
        <w:t xml:space="preserve"> (Chairman), Chris Gooding and Bill </w:t>
      </w:r>
      <w:proofErr w:type="spellStart"/>
      <w:r w:rsidRPr="00F5177C">
        <w:rPr>
          <w:rFonts w:ascii="Arial" w:hAnsi="Arial" w:cs="Arial"/>
          <w:sz w:val="24"/>
          <w:szCs w:val="24"/>
        </w:rPr>
        <w:t>Bloxsom</w:t>
      </w:r>
      <w:proofErr w:type="spellEnd"/>
      <w:r w:rsidRPr="00F5177C">
        <w:rPr>
          <w:rFonts w:ascii="Arial" w:hAnsi="Arial" w:cs="Arial"/>
          <w:sz w:val="24"/>
          <w:szCs w:val="24"/>
        </w:rPr>
        <w:t xml:space="preserve"> (Dat</w:t>
      </w:r>
      <w:r w:rsidR="000D53B6">
        <w:rPr>
          <w:rFonts w:ascii="Arial" w:hAnsi="Arial" w:cs="Arial"/>
          <w:sz w:val="24"/>
          <w:szCs w:val="24"/>
        </w:rPr>
        <w:t>a Orchard), Simon Hargreaves (</w:t>
      </w:r>
      <w:proofErr w:type="spellStart"/>
      <w:r w:rsidR="000D53B6">
        <w:rPr>
          <w:rFonts w:ascii="Arial" w:hAnsi="Arial" w:cs="Arial"/>
          <w:sz w:val="24"/>
          <w:szCs w:val="24"/>
        </w:rPr>
        <w:t>Ha</w:t>
      </w:r>
      <w:r w:rsidRPr="00F5177C">
        <w:rPr>
          <w:rFonts w:ascii="Arial" w:hAnsi="Arial" w:cs="Arial"/>
          <w:sz w:val="24"/>
          <w:szCs w:val="24"/>
        </w:rPr>
        <w:t>lletec</w:t>
      </w:r>
      <w:proofErr w:type="spellEnd"/>
      <w:r w:rsidRPr="00F5177C">
        <w:rPr>
          <w:rFonts w:ascii="Arial" w:hAnsi="Arial" w:cs="Arial"/>
          <w:sz w:val="24"/>
          <w:szCs w:val="24"/>
        </w:rPr>
        <w:t xml:space="preserve">), Hamish </w:t>
      </w:r>
      <w:proofErr w:type="spellStart"/>
      <w:r w:rsidRPr="00F5177C">
        <w:rPr>
          <w:rFonts w:ascii="Arial" w:hAnsi="Arial" w:cs="Arial"/>
          <w:sz w:val="24"/>
          <w:szCs w:val="24"/>
        </w:rPr>
        <w:t>Armytage</w:t>
      </w:r>
      <w:proofErr w:type="spellEnd"/>
      <w:r w:rsidRPr="00F5177C">
        <w:rPr>
          <w:rFonts w:ascii="Arial" w:hAnsi="Arial" w:cs="Arial"/>
          <w:sz w:val="24"/>
          <w:szCs w:val="24"/>
        </w:rPr>
        <w:t xml:space="preserve"> (Messenger), Nicola Fisher (SC), Councillor Roger Hughes and the Town Clerk.</w:t>
      </w:r>
    </w:p>
    <w:p w:rsidR="000D53B6" w:rsidRDefault="000D53B6">
      <w:pPr>
        <w:rPr>
          <w:rFonts w:ascii="Arial" w:hAnsi="Arial" w:cs="Arial"/>
          <w:sz w:val="24"/>
          <w:szCs w:val="24"/>
        </w:rPr>
      </w:pPr>
    </w:p>
    <w:p w:rsidR="000D53B6" w:rsidRPr="00F5177C" w:rsidRDefault="000D53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Peter Wilson (Project Officer)</w:t>
      </w:r>
    </w:p>
    <w:p w:rsidR="00F5177C" w:rsidRPr="00F5177C" w:rsidRDefault="00F5177C">
      <w:pPr>
        <w:rPr>
          <w:rFonts w:ascii="Arial" w:hAnsi="Arial" w:cs="Arial"/>
          <w:sz w:val="24"/>
          <w:szCs w:val="24"/>
        </w:rPr>
      </w:pPr>
    </w:p>
    <w:p w:rsidR="00F56AF3" w:rsidRPr="00F5177C" w:rsidRDefault="00F56AF3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>SH reported on the Marina site. He said the key indicators for the site was very good.</w:t>
      </w:r>
    </w:p>
    <w:p w:rsidR="00F56AF3" w:rsidRPr="00F5177C" w:rsidRDefault="00F56AF3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 xml:space="preserve">Finance would be needed to progress the Marina so a hotel would help to raise revenue. </w:t>
      </w:r>
    </w:p>
    <w:p w:rsidR="00F56AF3" w:rsidRPr="00F5177C" w:rsidRDefault="00F56AF3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>BB: Raised the possible need for a roundabout – consult with Mark Wootton at SC.</w:t>
      </w:r>
    </w:p>
    <w:p w:rsidR="00F56AF3" w:rsidRPr="00F5177C" w:rsidRDefault="00F56AF3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>RP: Will need to be a phased development.</w:t>
      </w:r>
    </w:p>
    <w:p w:rsidR="00F56AF3" w:rsidRPr="00F5177C" w:rsidRDefault="00F56AF3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>BB: Wildlife corridor – could be used as a protected green space.</w:t>
      </w:r>
    </w:p>
    <w:p w:rsidR="00F56AF3" w:rsidRPr="00F5177C" w:rsidRDefault="00F56AF3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>BB: Greenfields site – should fit in with the housing policy for the allocation of houses. Timing to be critical – moving the sports facility – developer must be on board. New recreation area could be used for other informal sports. Needs more work to be done with this issue.</w:t>
      </w:r>
    </w:p>
    <w:p w:rsidR="00F56AF3" w:rsidRPr="00F5177C" w:rsidRDefault="00F56AF3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 xml:space="preserve">CG: Timeframe – </w:t>
      </w:r>
      <w:proofErr w:type="spellStart"/>
      <w:r w:rsidRPr="00F5177C">
        <w:rPr>
          <w:rFonts w:ascii="Arial" w:hAnsi="Arial" w:cs="Arial"/>
          <w:sz w:val="24"/>
          <w:szCs w:val="24"/>
        </w:rPr>
        <w:t>Reg</w:t>
      </w:r>
      <w:proofErr w:type="spellEnd"/>
      <w:r w:rsidRPr="00F5177C">
        <w:rPr>
          <w:rFonts w:ascii="Arial" w:hAnsi="Arial" w:cs="Arial"/>
          <w:sz w:val="24"/>
          <w:szCs w:val="24"/>
        </w:rPr>
        <w:t xml:space="preserve"> 14 – consultation.</w:t>
      </w:r>
    </w:p>
    <w:p w:rsidR="00F56AF3" w:rsidRPr="00F5177C" w:rsidRDefault="00F56AF3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>Event at the brewery and Hamish to continue with communication to the public.</w:t>
      </w:r>
    </w:p>
    <w:p w:rsidR="00F56AF3" w:rsidRPr="00F5177C" w:rsidRDefault="00F56AF3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>Draft policy to be ready by the end of July early August.</w:t>
      </w:r>
    </w:p>
    <w:p w:rsidR="00F56AF3" w:rsidRPr="00F5177C" w:rsidRDefault="00F56AF3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>1</w:t>
      </w:r>
      <w:r w:rsidRPr="00F5177C">
        <w:rPr>
          <w:rFonts w:ascii="Arial" w:hAnsi="Arial" w:cs="Arial"/>
          <w:sz w:val="24"/>
          <w:szCs w:val="24"/>
          <w:vertAlign w:val="superscript"/>
        </w:rPr>
        <w:t>st</w:t>
      </w:r>
      <w:r w:rsidRPr="00F5177C">
        <w:rPr>
          <w:rFonts w:ascii="Arial" w:hAnsi="Arial" w:cs="Arial"/>
          <w:sz w:val="24"/>
          <w:szCs w:val="24"/>
        </w:rPr>
        <w:t xml:space="preserve"> draft to go the Steering Group.</w:t>
      </w:r>
    </w:p>
    <w:p w:rsidR="00F56AF3" w:rsidRPr="00F5177C" w:rsidRDefault="00F56AF3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>Formalised by Town Council</w:t>
      </w:r>
    </w:p>
    <w:p w:rsidR="00F56AF3" w:rsidRPr="00F5177C" w:rsidRDefault="00F5177C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>Then sent out to surrounding parishes.</w:t>
      </w:r>
    </w:p>
    <w:p w:rsidR="00F5177C" w:rsidRPr="00F5177C" w:rsidRDefault="00F5177C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>BB: SEA – Strategic Environment Assessment.</w:t>
      </w:r>
    </w:p>
    <w:p w:rsidR="00F5177C" w:rsidRPr="00F5177C" w:rsidRDefault="00F5177C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 xml:space="preserve">Beginning of </w:t>
      </w:r>
      <w:proofErr w:type="spellStart"/>
      <w:r w:rsidRPr="00F5177C">
        <w:rPr>
          <w:rFonts w:ascii="Arial" w:hAnsi="Arial" w:cs="Arial"/>
          <w:sz w:val="24"/>
          <w:szCs w:val="24"/>
        </w:rPr>
        <w:t>Reg</w:t>
      </w:r>
      <w:proofErr w:type="spellEnd"/>
      <w:r w:rsidRPr="00F5177C">
        <w:rPr>
          <w:rFonts w:ascii="Arial" w:hAnsi="Arial" w:cs="Arial"/>
          <w:sz w:val="24"/>
          <w:szCs w:val="24"/>
        </w:rPr>
        <w:t xml:space="preserve"> 14 by early September 2016.</w:t>
      </w:r>
    </w:p>
    <w:p w:rsidR="00F5177C" w:rsidRPr="00F5177C" w:rsidRDefault="00F5177C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>CG: to rejig the timeframe</w:t>
      </w:r>
    </w:p>
    <w:p w:rsidR="00F5177C" w:rsidRPr="00F5177C" w:rsidRDefault="00F5177C">
      <w:pPr>
        <w:rPr>
          <w:rFonts w:ascii="Arial" w:hAnsi="Arial" w:cs="Arial"/>
          <w:sz w:val="24"/>
          <w:szCs w:val="24"/>
        </w:rPr>
      </w:pPr>
      <w:r w:rsidRPr="00F5177C">
        <w:rPr>
          <w:rFonts w:ascii="Arial" w:hAnsi="Arial" w:cs="Arial"/>
          <w:sz w:val="24"/>
          <w:szCs w:val="24"/>
        </w:rPr>
        <w:t>NF: to look at the 54 points from the Town Plan after the completion of the NP.</w:t>
      </w:r>
    </w:p>
    <w:p w:rsidR="000D53B6" w:rsidRDefault="000D53B6">
      <w:pPr>
        <w:rPr>
          <w:rFonts w:ascii="Arial" w:hAnsi="Arial" w:cs="Arial"/>
          <w:b/>
          <w:sz w:val="24"/>
          <w:szCs w:val="24"/>
        </w:rPr>
      </w:pPr>
    </w:p>
    <w:p w:rsidR="00F5177C" w:rsidRPr="00F5177C" w:rsidRDefault="00F5177C">
      <w:pPr>
        <w:rPr>
          <w:rFonts w:ascii="Arial" w:hAnsi="Arial" w:cs="Arial"/>
          <w:b/>
          <w:sz w:val="24"/>
          <w:szCs w:val="24"/>
        </w:rPr>
      </w:pPr>
      <w:r w:rsidRPr="00F5177C">
        <w:rPr>
          <w:rFonts w:ascii="Arial" w:hAnsi="Arial" w:cs="Arial"/>
          <w:b/>
          <w:sz w:val="24"/>
          <w:szCs w:val="24"/>
        </w:rPr>
        <w:t>Next meeting Tuesday 2 August at 3pm</w:t>
      </w:r>
    </w:p>
    <w:p w:rsidR="00F5177C" w:rsidRPr="00F5177C" w:rsidRDefault="00F5177C">
      <w:pPr>
        <w:rPr>
          <w:rFonts w:ascii="Arial" w:hAnsi="Arial" w:cs="Arial"/>
          <w:sz w:val="24"/>
          <w:szCs w:val="24"/>
        </w:rPr>
      </w:pPr>
    </w:p>
    <w:sectPr w:rsidR="00F5177C" w:rsidRPr="00F5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3"/>
    <w:rsid w:val="000D53B6"/>
    <w:rsid w:val="004B26B3"/>
    <w:rsid w:val="004D3B42"/>
    <w:rsid w:val="00872C9D"/>
    <w:rsid w:val="009E00DA"/>
    <w:rsid w:val="00F5177C"/>
    <w:rsid w:val="00F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 Drayton Town Council</dc:creator>
  <cp:lastModifiedBy>peter wilson</cp:lastModifiedBy>
  <cp:revision>2</cp:revision>
  <dcterms:created xsi:type="dcterms:W3CDTF">2016-07-27T14:03:00Z</dcterms:created>
  <dcterms:modified xsi:type="dcterms:W3CDTF">2016-07-27T14:03:00Z</dcterms:modified>
</cp:coreProperties>
</file>