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E4877" w14:textId="77777777" w:rsidR="006C33B0" w:rsidRDefault="006C33B0" w:rsidP="006C33B0">
      <w:pPr>
        <w:autoSpaceDE w:val="0"/>
        <w:autoSpaceDN w:val="0"/>
        <w:adjustRightInd w:val="0"/>
        <w:spacing w:after="0" w:line="240" w:lineRule="auto"/>
        <w:rPr>
          <w:rFonts w:ascii="Arial" w:hAnsi="Arial" w:cs="Arial"/>
          <w:b/>
          <w:sz w:val="28"/>
          <w:szCs w:val="24"/>
        </w:rPr>
      </w:pPr>
      <w:r>
        <w:rPr>
          <w:rFonts w:ascii="Arial" w:hAnsi="Arial" w:cs="Arial"/>
          <w:b/>
          <w:sz w:val="28"/>
          <w:szCs w:val="24"/>
        </w:rPr>
        <w:t>Market Drayton Town Council</w:t>
      </w:r>
    </w:p>
    <w:p w14:paraId="7922A5DC" w14:textId="77777777" w:rsidR="006C33B0" w:rsidRDefault="006C33B0" w:rsidP="006A2FE0">
      <w:pPr>
        <w:autoSpaceDE w:val="0"/>
        <w:autoSpaceDN w:val="0"/>
        <w:adjustRightInd w:val="0"/>
        <w:spacing w:after="0" w:line="240" w:lineRule="auto"/>
        <w:jc w:val="both"/>
        <w:rPr>
          <w:rFonts w:ascii="Arial" w:hAnsi="Arial"/>
          <w:b/>
          <w:sz w:val="24"/>
          <w:szCs w:val="24"/>
          <w:lang w:val="en-US"/>
        </w:rPr>
      </w:pPr>
      <w:bookmarkStart w:id="0" w:name="_GoBack"/>
      <w:bookmarkEnd w:id="0"/>
    </w:p>
    <w:p w14:paraId="1668BB85" w14:textId="77777777" w:rsidR="006C33B0" w:rsidRDefault="006C33B0" w:rsidP="006A2FE0">
      <w:pPr>
        <w:autoSpaceDE w:val="0"/>
        <w:autoSpaceDN w:val="0"/>
        <w:adjustRightInd w:val="0"/>
        <w:spacing w:after="0" w:line="240" w:lineRule="auto"/>
        <w:jc w:val="both"/>
        <w:rPr>
          <w:rFonts w:ascii="Arial" w:hAnsi="Arial"/>
          <w:b/>
          <w:sz w:val="24"/>
          <w:szCs w:val="24"/>
          <w:lang w:val="en-US"/>
        </w:rPr>
      </w:pPr>
    </w:p>
    <w:p w14:paraId="2403DAB9" w14:textId="4141DA83" w:rsidR="006A2FE0" w:rsidRDefault="006A2FE0" w:rsidP="006A2FE0">
      <w:pPr>
        <w:autoSpaceDE w:val="0"/>
        <w:autoSpaceDN w:val="0"/>
        <w:adjustRightInd w:val="0"/>
        <w:spacing w:after="0" w:line="240" w:lineRule="auto"/>
        <w:jc w:val="both"/>
        <w:rPr>
          <w:rFonts w:ascii="Arial" w:hAnsi="Arial"/>
          <w:b/>
          <w:sz w:val="24"/>
          <w:szCs w:val="24"/>
          <w:lang w:val="en-US"/>
        </w:rPr>
      </w:pPr>
      <w:r w:rsidRPr="00FC21DA">
        <w:rPr>
          <w:rFonts w:ascii="Arial" w:hAnsi="Arial"/>
          <w:b/>
          <w:sz w:val="24"/>
          <w:szCs w:val="24"/>
          <w:lang w:val="en-US"/>
        </w:rPr>
        <w:t>Planning Committee</w:t>
      </w:r>
    </w:p>
    <w:p w14:paraId="42EABFBA" w14:textId="77777777" w:rsidR="006A2FE0" w:rsidRPr="00FC21DA" w:rsidRDefault="006A2FE0" w:rsidP="006A2FE0">
      <w:pPr>
        <w:autoSpaceDE w:val="0"/>
        <w:autoSpaceDN w:val="0"/>
        <w:adjustRightInd w:val="0"/>
        <w:spacing w:after="0" w:line="240" w:lineRule="auto"/>
        <w:jc w:val="both"/>
        <w:rPr>
          <w:rFonts w:ascii="Arial" w:hAnsi="Arial"/>
          <w:b/>
          <w:sz w:val="24"/>
          <w:szCs w:val="24"/>
          <w:lang w:val="en-US"/>
        </w:rPr>
      </w:pPr>
    </w:p>
    <w:p w14:paraId="42CA1837" w14:textId="77777777" w:rsidR="006A2FE0" w:rsidRPr="00FC21DA" w:rsidRDefault="006A2FE0" w:rsidP="006A2FE0">
      <w:pPr>
        <w:autoSpaceDE w:val="0"/>
        <w:autoSpaceDN w:val="0"/>
        <w:adjustRightInd w:val="0"/>
        <w:spacing w:after="0" w:line="240" w:lineRule="auto"/>
        <w:rPr>
          <w:rFonts w:ascii="Arial" w:hAnsi="Arial"/>
          <w:sz w:val="24"/>
          <w:szCs w:val="24"/>
          <w:lang w:val="en-US"/>
        </w:rPr>
      </w:pPr>
      <w:r w:rsidRPr="00FC21DA">
        <w:rPr>
          <w:rFonts w:ascii="Arial" w:hAnsi="Arial"/>
          <w:i/>
          <w:sz w:val="24"/>
          <w:szCs w:val="24"/>
          <w:lang w:val="en-US"/>
        </w:rPr>
        <w:t>The overall purpose of this committee is</w:t>
      </w:r>
      <w:r>
        <w:rPr>
          <w:rFonts w:ascii="Arial" w:hAnsi="Arial"/>
          <w:i/>
          <w:sz w:val="24"/>
          <w:szCs w:val="24"/>
          <w:lang w:val="en-US"/>
        </w:rPr>
        <w:t xml:space="preserve"> </w:t>
      </w:r>
      <w:r w:rsidRPr="00FC21DA">
        <w:rPr>
          <w:rFonts w:ascii="Arial" w:hAnsi="Arial"/>
          <w:i/>
          <w:sz w:val="24"/>
          <w:szCs w:val="24"/>
          <w:lang w:val="en-US"/>
        </w:rPr>
        <w:t>to ensure informed local knowledge is brought to bear on planning applications and to convey those views in a timely way to the appropriate authority; and to contribute to the formation of planning policies</w:t>
      </w:r>
      <w:r>
        <w:rPr>
          <w:rFonts w:ascii="Arial" w:hAnsi="Arial"/>
          <w:i/>
          <w:sz w:val="24"/>
          <w:szCs w:val="24"/>
          <w:lang w:val="en-US"/>
        </w:rPr>
        <w:t>.</w:t>
      </w:r>
    </w:p>
    <w:p w14:paraId="5E0FC10F" w14:textId="77777777" w:rsidR="006A2FE0" w:rsidRPr="00FC21DA" w:rsidRDefault="006A2FE0" w:rsidP="006A2FE0">
      <w:pPr>
        <w:autoSpaceDE w:val="0"/>
        <w:autoSpaceDN w:val="0"/>
        <w:adjustRightInd w:val="0"/>
        <w:spacing w:after="0" w:line="240" w:lineRule="auto"/>
        <w:rPr>
          <w:rFonts w:ascii="Arial" w:hAnsi="Arial"/>
          <w:sz w:val="24"/>
          <w:szCs w:val="24"/>
          <w:lang w:val="en-US"/>
        </w:rPr>
      </w:pPr>
    </w:p>
    <w:p w14:paraId="1D6E3671" w14:textId="77777777" w:rsidR="006A2FE0" w:rsidRPr="00FC21DA" w:rsidRDefault="006A2FE0" w:rsidP="006A2FE0">
      <w:pPr>
        <w:numPr>
          <w:ilvl w:val="0"/>
          <w:numId w:val="1"/>
        </w:numPr>
        <w:autoSpaceDE w:val="0"/>
        <w:autoSpaceDN w:val="0"/>
        <w:adjustRightInd w:val="0"/>
        <w:spacing w:after="0" w:line="240" w:lineRule="auto"/>
        <w:ind w:hanging="720"/>
        <w:rPr>
          <w:rFonts w:ascii="Arial" w:hAnsi="Arial"/>
          <w:sz w:val="24"/>
          <w:szCs w:val="24"/>
          <w:lang w:val="en-US"/>
        </w:rPr>
      </w:pPr>
      <w:r w:rsidRPr="00FC21DA">
        <w:rPr>
          <w:rFonts w:ascii="Arial" w:hAnsi="Arial"/>
          <w:sz w:val="24"/>
          <w:szCs w:val="24"/>
          <w:lang w:val="en-US"/>
        </w:rPr>
        <w:t xml:space="preserve">To consider all applications received for planning consent within the town, other than those emanating from the Town Council itself, and to submit comments and/or objections thereon to </w:t>
      </w:r>
      <w:proofErr w:type="spellStart"/>
      <w:r w:rsidRPr="00FC21DA">
        <w:rPr>
          <w:rFonts w:ascii="Arial" w:hAnsi="Arial"/>
          <w:sz w:val="24"/>
          <w:szCs w:val="24"/>
          <w:lang w:val="en-US"/>
        </w:rPr>
        <w:t>Shropshire</w:t>
      </w:r>
      <w:proofErr w:type="spellEnd"/>
      <w:r w:rsidRPr="00FC21DA">
        <w:rPr>
          <w:rFonts w:ascii="Arial" w:hAnsi="Arial"/>
          <w:sz w:val="24"/>
          <w:szCs w:val="24"/>
          <w:lang w:val="en-US"/>
        </w:rPr>
        <w:t xml:space="preserve"> Council within appropriate time limits; </w:t>
      </w:r>
      <w:proofErr w:type="gramStart"/>
      <w:r w:rsidRPr="00FC21DA">
        <w:rPr>
          <w:rFonts w:ascii="Arial" w:hAnsi="Arial"/>
          <w:sz w:val="24"/>
          <w:szCs w:val="24"/>
          <w:lang w:val="en-US"/>
        </w:rPr>
        <w:t>also</w:t>
      </w:r>
      <w:proofErr w:type="gramEnd"/>
      <w:r w:rsidRPr="00FC21DA">
        <w:rPr>
          <w:rFonts w:ascii="Arial" w:hAnsi="Arial"/>
          <w:sz w:val="24"/>
          <w:szCs w:val="24"/>
          <w:lang w:val="en-US"/>
        </w:rPr>
        <w:t xml:space="preserve"> to consider any applications for planning consent in adjacent areas where such application would affect the well-being of the town and its residents.</w:t>
      </w:r>
    </w:p>
    <w:p w14:paraId="282B464C" w14:textId="77777777" w:rsidR="006A2FE0" w:rsidRPr="00FC21DA" w:rsidRDefault="006A2FE0" w:rsidP="006A2FE0">
      <w:pPr>
        <w:autoSpaceDE w:val="0"/>
        <w:autoSpaceDN w:val="0"/>
        <w:adjustRightInd w:val="0"/>
        <w:spacing w:after="0" w:line="240" w:lineRule="auto"/>
        <w:rPr>
          <w:rFonts w:ascii="Arial" w:hAnsi="Arial"/>
          <w:sz w:val="24"/>
          <w:szCs w:val="24"/>
          <w:lang w:val="en-US"/>
        </w:rPr>
      </w:pPr>
    </w:p>
    <w:p w14:paraId="1F34A2C2" w14:textId="77777777" w:rsidR="006A2FE0" w:rsidRPr="00744EF2" w:rsidRDefault="006A2FE0" w:rsidP="006A2FE0">
      <w:pPr>
        <w:pStyle w:val="ListParagraph"/>
        <w:numPr>
          <w:ilvl w:val="0"/>
          <w:numId w:val="1"/>
        </w:numPr>
        <w:autoSpaceDE w:val="0"/>
        <w:autoSpaceDN w:val="0"/>
        <w:adjustRightInd w:val="0"/>
        <w:spacing w:after="0" w:line="240" w:lineRule="auto"/>
        <w:rPr>
          <w:rFonts w:ascii="Arial" w:hAnsi="Arial"/>
          <w:sz w:val="24"/>
          <w:szCs w:val="24"/>
          <w:lang w:val="en-US"/>
        </w:rPr>
      </w:pPr>
      <w:r w:rsidRPr="00744EF2">
        <w:rPr>
          <w:rFonts w:ascii="Arial" w:hAnsi="Arial"/>
          <w:sz w:val="24"/>
          <w:szCs w:val="24"/>
          <w:lang w:val="en-US"/>
        </w:rPr>
        <w:t>To ensure that where approved developments require the provision and/or maintenance of children’s play areas or public open space areas etc. by the town council, that adequate funding (by way of Section 106 Agreements or similar) is made available to the town council for such purposes.</w:t>
      </w:r>
    </w:p>
    <w:p w14:paraId="4154BB74" w14:textId="77777777" w:rsidR="006A2FE0" w:rsidRPr="00744EF2" w:rsidRDefault="006A2FE0" w:rsidP="006A2FE0">
      <w:pPr>
        <w:pStyle w:val="ListParagraph"/>
        <w:rPr>
          <w:rFonts w:ascii="Arial" w:hAnsi="Arial"/>
          <w:sz w:val="24"/>
          <w:szCs w:val="24"/>
          <w:lang w:val="en-US"/>
        </w:rPr>
      </w:pPr>
    </w:p>
    <w:p w14:paraId="6AA815D9" w14:textId="77777777" w:rsidR="006A2FE0" w:rsidRPr="00744EF2" w:rsidRDefault="006A2FE0" w:rsidP="006A2FE0">
      <w:pPr>
        <w:pStyle w:val="ListParagraph"/>
        <w:autoSpaceDE w:val="0"/>
        <w:autoSpaceDN w:val="0"/>
        <w:adjustRightInd w:val="0"/>
        <w:spacing w:after="0" w:line="240" w:lineRule="auto"/>
        <w:rPr>
          <w:rFonts w:ascii="Arial" w:hAnsi="Arial"/>
          <w:sz w:val="24"/>
          <w:szCs w:val="24"/>
          <w:lang w:val="en-US"/>
        </w:rPr>
      </w:pPr>
      <w:r w:rsidRPr="00744EF2">
        <w:rPr>
          <w:rFonts w:ascii="Arial" w:hAnsi="Arial"/>
          <w:sz w:val="24"/>
          <w:szCs w:val="24"/>
          <w:lang w:val="en-US"/>
        </w:rPr>
        <w:t xml:space="preserve">To consider all appeals against planning refusal, non-determination or the imposition of conditions by the </w:t>
      </w:r>
      <w:proofErr w:type="spellStart"/>
      <w:r w:rsidRPr="00744EF2">
        <w:rPr>
          <w:rFonts w:ascii="Arial" w:hAnsi="Arial"/>
          <w:sz w:val="24"/>
          <w:szCs w:val="24"/>
          <w:lang w:val="en-US"/>
        </w:rPr>
        <w:t>Shropshire</w:t>
      </w:r>
      <w:proofErr w:type="spellEnd"/>
      <w:r w:rsidRPr="00744EF2">
        <w:rPr>
          <w:rFonts w:ascii="Arial" w:hAnsi="Arial"/>
          <w:sz w:val="24"/>
          <w:szCs w:val="24"/>
          <w:lang w:val="en-US"/>
        </w:rPr>
        <w:t xml:space="preserve"> Council within the town and to submit comments to the appropriate government department.</w:t>
      </w:r>
    </w:p>
    <w:p w14:paraId="4D5B1553" w14:textId="77777777" w:rsidR="006A2FE0" w:rsidRPr="00FC21DA" w:rsidRDefault="006A2FE0" w:rsidP="006A2FE0">
      <w:pPr>
        <w:autoSpaceDE w:val="0"/>
        <w:autoSpaceDN w:val="0"/>
        <w:adjustRightInd w:val="0"/>
        <w:spacing w:after="0" w:line="240" w:lineRule="auto"/>
        <w:ind w:firstLine="720"/>
        <w:rPr>
          <w:rFonts w:ascii="Arial" w:hAnsi="Arial"/>
          <w:sz w:val="24"/>
          <w:szCs w:val="24"/>
          <w:lang w:val="en-US"/>
        </w:rPr>
      </w:pPr>
    </w:p>
    <w:p w14:paraId="3A4DF5C8" w14:textId="77777777" w:rsidR="006A2FE0" w:rsidRDefault="006A2FE0" w:rsidP="006A2FE0">
      <w:pPr>
        <w:pStyle w:val="ListParagraph"/>
        <w:numPr>
          <w:ilvl w:val="0"/>
          <w:numId w:val="2"/>
        </w:numPr>
        <w:autoSpaceDE w:val="0"/>
        <w:autoSpaceDN w:val="0"/>
        <w:adjustRightInd w:val="0"/>
        <w:spacing w:after="0" w:line="240" w:lineRule="auto"/>
        <w:rPr>
          <w:rFonts w:ascii="Arial" w:hAnsi="Arial"/>
          <w:sz w:val="24"/>
          <w:szCs w:val="24"/>
          <w:lang w:val="en-US"/>
        </w:rPr>
      </w:pPr>
      <w:r w:rsidRPr="00744EF2">
        <w:rPr>
          <w:rFonts w:ascii="Arial" w:hAnsi="Arial"/>
          <w:sz w:val="24"/>
          <w:szCs w:val="24"/>
          <w:lang w:val="en-US"/>
        </w:rPr>
        <w:t>To consider key development and planning policies and issues and make recommendations to the relevant body or the Council.</w:t>
      </w:r>
    </w:p>
    <w:p w14:paraId="5BDAD152" w14:textId="77777777" w:rsidR="006A2FE0" w:rsidRPr="00744EF2" w:rsidRDefault="006A2FE0" w:rsidP="006A2FE0">
      <w:pPr>
        <w:pStyle w:val="ListParagraph"/>
        <w:autoSpaceDE w:val="0"/>
        <w:autoSpaceDN w:val="0"/>
        <w:adjustRightInd w:val="0"/>
        <w:spacing w:after="0" w:line="240" w:lineRule="auto"/>
        <w:ind w:left="1080"/>
        <w:rPr>
          <w:rFonts w:ascii="Arial" w:hAnsi="Arial"/>
          <w:sz w:val="24"/>
          <w:szCs w:val="24"/>
          <w:lang w:val="en-US"/>
        </w:rPr>
      </w:pPr>
    </w:p>
    <w:p w14:paraId="749D248E" w14:textId="77777777" w:rsidR="006A2FE0" w:rsidRPr="00744EF2" w:rsidRDefault="006A2FE0" w:rsidP="006A2FE0">
      <w:pPr>
        <w:pStyle w:val="ListParagraph"/>
        <w:numPr>
          <w:ilvl w:val="0"/>
          <w:numId w:val="2"/>
        </w:numPr>
        <w:autoSpaceDE w:val="0"/>
        <w:autoSpaceDN w:val="0"/>
        <w:adjustRightInd w:val="0"/>
        <w:spacing w:after="0" w:line="240" w:lineRule="auto"/>
        <w:rPr>
          <w:rFonts w:ascii="Arial" w:hAnsi="Arial"/>
          <w:sz w:val="24"/>
          <w:szCs w:val="24"/>
          <w:lang w:val="en-US"/>
        </w:rPr>
      </w:pPr>
      <w:r>
        <w:rPr>
          <w:rFonts w:ascii="Arial" w:hAnsi="Arial"/>
          <w:sz w:val="24"/>
          <w:szCs w:val="24"/>
          <w:lang w:val="en-US"/>
        </w:rPr>
        <w:t xml:space="preserve">To regularly attend update training in planning issues to assist in the </w:t>
      </w:r>
      <w:proofErr w:type="gramStart"/>
      <w:r>
        <w:rPr>
          <w:rFonts w:ascii="Arial" w:hAnsi="Arial"/>
          <w:sz w:val="24"/>
          <w:szCs w:val="24"/>
          <w:lang w:val="en-US"/>
        </w:rPr>
        <w:t>decision making</w:t>
      </w:r>
      <w:proofErr w:type="gramEnd"/>
      <w:r>
        <w:rPr>
          <w:rFonts w:ascii="Arial" w:hAnsi="Arial"/>
          <w:sz w:val="24"/>
          <w:szCs w:val="24"/>
          <w:lang w:val="en-US"/>
        </w:rPr>
        <w:t xml:space="preserve"> process.</w:t>
      </w:r>
    </w:p>
    <w:p w14:paraId="4B905FC2" w14:textId="77777777" w:rsidR="006A2FE0" w:rsidRDefault="006A2FE0" w:rsidP="006A2FE0">
      <w:pPr>
        <w:autoSpaceDE w:val="0"/>
        <w:autoSpaceDN w:val="0"/>
        <w:adjustRightInd w:val="0"/>
        <w:spacing w:after="0" w:line="240" w:lineRule="auto"/>
        <w:ind w:firstLine="720"/>
        <w:rPr>
          <w:rFonts w:ascii="Arial" w:hAnsi="Arial"/>
          <w:sz w:val="24"/>
          <w:szCs w:val="24"/>
          <w:lang w:val="en-US"/>
        </w:rPr>
      </w:pPr>
    </w:p>
    <w:p w14:paraId="7CB67F32" w14:textId="77777777" w:rsidR="006A2FE0" w:rsidRDefault="006A2FE0" w:rsidP="006A2FE0">
      <w:pPr>
        <w:autoSpaceDE w:val="0"/>
        <w:autoSpaceDN w:val="0"/>
        <w:adjustRightInd w:val="0"/>
        <w:spacing w:after="0" w:line="240" w:lineRule="auto"/>
        <w:ind w:firstLine="720"/>
        <w:rPr>
          <w:rFonts w:ascii="Arial" w:hAnsi="Arial"/>
          <w:sz w:val="24"/>
          <w:szCs w:val="24"/>
          <w:lang w:val="en-US"/>
        </w:rPr>
      </w:pPr>
    </w:p>
    <w:p w14:paraId="6593DDFD" w14:textId="77777777" w:rsidR="000E6624" w:rsidRDefault="000E6624"/>
    <w:sectPr w:rsidR="000E6624" w:rsidSect="00480E6B">
      <w:pgSz w:w="11906" w:h="16838" w:code="9"/>
      <w:pgMar w:top="1440" w:right="1440" w:bottom="1440" w:left="1440" w:header="709" w:footer="709" w:gutter="113"/>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4C1ECC"/>
    <w:multiLevelType w:val="hybridMultilevel"/>
    <w:tmpl w:val="772AF6C2"/>
    <w:lvl w:ilvl="0" w:tplc="F0D2301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4C87950"/>
    <w:multiLevelType w:val="hybridMultilevel"/>
    <w:tmpl w:val="C8866520"/>
    <w:lvl w:ilvl="0" w:tplc="FFFFFFFF">
      <w:start w:val="1"/>
      <w:numFmt w:val="decimal"/>
      <w:lvlText w:val="%1"/>
      <w:lvlJc w:val="left"/>
      <w:pPr>
        <w:tabs>
          <w:tab w:val="num" w:pos="644"/>
        </w:tabs>
        <w:ind w:left="644"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FE0"/>
    <w:rsid w:val="000E6624"/>
    <w:rsid w:val="00480E6B"/>
    <w:rsid w:val="005153C9"/>
    <w:rsid w:val="006A2FE0"/>
    <w:rsid w:val="006C33B0"/>
    <w:rsid w:val="00755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3FDE1"/>
  <w15:chartTrackingRefBased/>
  <w15:docId w15:val="{7991E401-EE46-4F31-B4FF-40DB9B258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2FE0"/>
    <w:pPr>
      <w:spacing w:before="0" w:beforeAutospacing="0" w:after="200" w:afterAutospacing="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F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112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Admin-2013</dc:creator>
  <cp:keywords/>
  <dc:description/>
  <cp:lastModifiedBy>Admin-2013</cp:lastModifiedBy>
  <cp:revision>2</cp:revision>
  <dcterms:created xsi:type="dcterms:W3CDTF">2018-02-08T11:20:00Z</dcterms:created>
  <dcterms:modified xsi:type="dcterms:W3CDTF">2018-02-08T11:31:00Z</dcterms:modified>
</cp:coreProperties>
</file>