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18" w:rsidRPr="0014776E" w:rsidRDefault="008B5255">
      <w:pPr>
        <w:rPr>
          <w:b/>
          <w:sz w:val="28"/>
          <w:szCs w:val="28"/>
        </w:rPr>
      </w:pPr>
      <w:bookmarkStart w:id="0" w:name="_GoBack"/>
      <w:bookmarkEnd w:id="0"/>
      <w:r w:rsidRPr="00FE5386">
        <w:rPr>
          <w:b/>
          <w:sz w:val="28"/>
          <w:szCs w:val="28"/>
        </w:rPr>
        <w:t>Market Drayton</w:t>
      </w:r>
      <w:r w:rsidR="00156C18" w:rsidRPr="00FE5386">
        <w:rPr>
          <w:b/>
          <w:sz w:val="28"/>
          <w:szCs w:val="28"/>
        </w:rPr>
        <w:t xml:space="preserve"> Neighbourhood Plan Examination</w:t>
      </w:r>
      <w:r w:rsidR="00156C18" w:rsidRPr="00FE5386">
        <w:rPr>
          <w:b/>
          <w:sz w:val="28"/>
          <w:szCs w:val="28"/>
        </w:rPr>
        <w:tab/>
      </w:r>
      <w:r w:rsidR="00156C18" w:rsidRPr="00FE5386">
        <w:rPr>
          <w:b/>
          <w:sz w:val="28"/>
          <w:szCs w:val="28"/>
        </w:rPr>
        <w:tab/>
      </w:r>
      <w:r w:rsidR="00156C18" w:rsidRPr="00FE5386">
        <w:rPr>
          <w:b/>
          <w:sz w:val="28"/>
          <w:szCs w:val="28"/>
        </w:rPr>
        <w:tab/>
      </w:r>
      <w:r w:rsidR="00156C18" w:rsidRPr="00FE5386">
        <w:rPr>
          <w:b/>
          <w:sz w:val="28"/>
          <w:szCs w:val="28"/>
        </w:rPr>
        <w:tab/>
      </w:r>
    </w:p>
    <w:p w:rsidR="00156C18" w:rsidRDefault="00B8383C">
      <w:pPr>
        <w:rPr>
          <w:b/>
        </w:rPr>
      </w:pPr>
      <w:r>
        <w:rPr>
          <w:b/>
        </w:rPr>
        <w:t>Public Hearing</w:t>
      </w:r>
      <w:r w:rsidR="008B5255">
        <w:rPr>
          <w:b/>
        </w:rPr>
        <w:t>: Agenda</w:t>
      </w:r>
      <w:r w:rsidR="0014776E">
        <w:rPr>
          <w:b/>
        </w:rPr>
        <w:t xml:space="preserve"> - 27 September 2018</w:t>
      </w:r>
    </w:p>
    <w:p w:rsidR="00156C18" w:rsidRDefault="00156C18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7"/>
        <w:gridCol w:w="2268"/>
        <w:gridCol w:w="3302"/>
        <w:gridCol w:w="2652"/>
      </w:tblGrid>
      <w:tr w:rsidR="00156C18" w:rsidRPr="00156C18" w:rsidTr="00F70605">
        <w:tc>
          <w:tcPr>
            <w:tcW w:w="817" w:type="dxa"/>
          </w:tcPr>
          <w:p w:rsidR="00156C18" w:rsidRPr="00156C18" w:rsidRDefault="00156C18">
            <w:pPr>
              <w:rPr>
                <w:b/>
              </w:rPr>
            </w:pPr>
            <w:r w:rsidRPr="00156C18">
              <w:rPr>
                <w:b/>
              </w:rPr>
              <w:t>Time</w:t>
            </w:r>
          </w:p>
        </w:tc>
        <w:tc>
          <w:tcPr>
            <w:tcW w:w="2268" w:type="dxa"/>
          </w:tcPr>
          <w:p w:rsidR="00156C18" w:rsidRPr="00156C18" w:rsidRDefault="00156C18">
            <w:pPr>
              <w:rPr>
                <w:b/>
              </w:rPr>
            </w:pPr>
            <w:r w:rsidRPr="00156C18">
              <w:rPr>
                <w:b/>
              </w:rPr>
              <w:t>Topic</w:t>
            </w:r>
          </w:p>
        </w:tc>
        <w:tc>
          <w:tcPr>
            <w:tcW w:w="3302" w:type="dxa"/>
          </w:tcPr>
          <w:p w:rsidR="00156C18" w:rsidRPr="00156C18" w:rsidRDefault="00156C18">
            <w:pPr>
              <w:rPr>
                <w:b/>
              </w:rPr>
            </w:pPr>
            <w:r w:rsidRPr="00156C18">
              <w:rPr>
                <w:b/>
              </w:rPr>
              <w:t>Question</w:t>
            </w:r>
            <w:r>
              <w:rPr>
                <w:b/>
              </w:rPr>
              <w:t>s</w:t>
            </w:r>
          </w:p>
        </w:tc>
        <w:tc>
          <w:tcPr>
            <w:tcW w:w="2652" w:type="dxa"/>
          </w:tcPr>
          <w:p w:rsidR="00156C18" w:rsidRPr="00156C18" w:rsidRDefault="00156C18">
            <w:pPr>
              <w:rPr>
                <w:b/>
              </w:rPr>
            </w:pPr>
            <w:r w:rsidRPr="00156C18">
              <w:rPr>
                <w:b/>
              </w:rPr>
              <w:t>Participants</w:t>
            </w:r>
          </w:p>
        </w:tc>
      </w:tr>
      <w:tr w:rsidR="00156C18" w:rsidTr="00F70605">
        <w:tc>
          <w:tcPr>
            <w:tcW w:w="817" w:type="dxa"/>
          </w:tcPr>
          <w:p w:rsidR="00156C18" w:rsidRDefault="00500416">
            <w:r>
              <w:t>Est’d</w:t>
            </w:r>
          </w:p>
        </w:tc>
        <w:tc>
          <w:tcPr>
            <w:tcW w:w="2268" w:type="dxa"/>
          </w:tcPr>
          <w:p w:rsidR="00156C18" w:rsidRDefault="00156C18"/>
        </w:tc>
        <w:tc>
          <w:tcPr>
            <w:tcW w:w="3302" w:type="dxa"/>
          </w:tcPr>
          <w:p w:rsidR="00156C18" w:rsidRDefault="00156C18"/>
        </w:tc>
        <w:tc>
          <w:tcPr>
            <w:tcW w:w="2652" w:type="dxa"/>
          </w:tcPr>
          <w:p w:rsidR="00156C18" w:rsidRDefault="00156C18"/>
        </w:tc>
      </w:tr>
      <w:tr w:rsidR="00156C18" w:rsidTr="00F70605">
        <w:tc>
          <w:tcPr>
            <w:tcW w:w="817" w:type="dxa"/>
          </w:tcPr>
          <w:p w:rsidR="00156C18" w:rsidRDefault="00156C18">
            <w:r>
              <w:t>10.00</w:t>
            </w:r>
          </w:p>
        </w:tc>
        <w:tc>
          <w:tcPr>
            <w:tcW w:w="2268" w:type="dxa"/>
          </w:tcPr>
          <w:p w:rsidR="00156C18" w:rsidRDefault="00156C18">
            <w:r>
              <w:t>Opening statement</w:t>
            </w:r>
          </w:p>
        </w:tc>
        <w:tc>
          <w:tcPr>
            <w:tcW w:w="3302" w:type="dxa"/>
          </w:tcPr>
          <w:p w:rsidR="00156C18" w:rsidRDefault="00156C18"/>
        </w:tc>
        <w:tc>
          <w:tcPr>
            <w:tcW w:w="2652" w:type="dxa"/>
          </w:tcPr>
          <w:p w:rsidR="00156C18" w:rsidRDefault="00041E0E">
            <w:r>
              <w:t>Examiner</w:t>
            </w:r>
          </w:p>
        </w:tc>
      </w:tr>
      <w:tr w:rsidR="00041E0E" w:rsidTr="00F70605">
        <w:tc>
          <w:tcPr>
            <w:tcW w:w="817" w:type="dxa"/>
          </w:tcPr>
          <w:p w:rsidR="00041E0E" w:rsidRDefault="00041E0E"/>
        </w:tc>
        <w:tc>
          <w:tcPr>
            <w:tcW w:w="2268" w:type="dxa"/>
          </w:tcPr>
          <w:p w:rsidR="00041E0E" w:rsidRDefault="00041E0E"/>
        </w:tc>
        <w:tc>
          <w:tcPr>
            <w:tcW w:w="3302" w:type="dxa"/>
          </w:tcPr>
          <w:p w:rsidR="00041E0E" w:rsidRDefault="00041E0E"/>
        </w:tc>
        <w:tc>
          <w:tcPr>
            <w:tcW w:w="2652" w:type="dxa"/>
          </w:tcPr>
          <w:p w:rsidR="00041E0E" w:rsidRDefault="00041E0E"/>
        </w:tc>
      </w:tr>
      <w:tr w:rsidR="008B5255" w:rsidTr="008B5255">
        <w:tc>
          <w:tcPr>
            <w:tcW w:w="817" w:type="dxa"/>
          </w:tcPr>
          <w:p w:rsidR="008B5255" w:rsidRDefault="00240814" w:rsidP="008B5255">
            <w:r>
              <w:t>10.1</w:t>
            </w:r>
            <w:r w:rsidR="008B5255">
              <w:t>0</w:t>
            </w:r>
          </w:p>
        </w:tc>
        <w:tc>
          <w:tcPr>
            <w:tcW w:w="2268" w:type="dxa"/>
          </w:tcPr>
          <w:p w:rsidR="008B5255" w:rsidRDefault="008B5255" w:rsidP="008B5255">
            <w:r>
              <w:t>Development Plan</w:t>
            </w:r>
          </w:p>
        </w:tc>
        <w:tc>
          <w:tcPr>
            <w:tcW w:w="3302" w:type="dxa"/>
          </w:tcPr>
          <w:p w:rsidR="008B5255" w:rsidRDefault="00240814" w:rsidP="008B5255">
            <w:r>
              <w:t xml:space="preserve">To what extent </w:t>
            </w:r>
            <w:r w:rsidR="008B5255">
              <w:t>should the NDP reflect emerging Development Plan policy?</w:t>
            </w:r>
          </w:p>
        </w:tc>
        <w:tc>
          <w:tcPr>
            <w:tcW w:w="2652" w:type="dxa"/>
          </w:tcPr>
          <w:p w:rsidR="008B5255" w:rsidRDefault="008B5255" w:rsidP="008B5255">
            <w:r>
              <w:t>Shropshire Council</w:t>
            </w:r>
          </w:p>
          <w:p w:rsidR="008B5255" w:rsidRDefault="008B5255" w:rsidP="008B5255">
            <w:r>
              <w:t>MD Town Council</w:t>
            </w:r>
          </w:p>
        </w:tc>
      </w:tr>
      <w:tr w:rsidR="008B5255" w:rsidTr="00F70605">
        <w:tc>
          <w:tcPr>
            <w:tcW w:w="817" w:type="dxa"/>
          </w:tcPr>
          <w:p w:rsidR="008B5255" w:rsidRDefault="008B5255"/>
        </w:tc>
        <w:tc>
          <w:tcPr>
            <w:tcW w:w="2268" w:type="dxa"/>
          </w:tcPr>
          <w:p w:rsidR="008B5255" w:rsidRDefault="008B5255"/>
        </w:tc>
        <w:tc>
          <w:tcPr>
            <w:tcW w:w="3302" w:type="dxa"/>
          </w:tcPr>
          <w:p w:rsidR="008B5255" w:rsidRDefault="008B5255"/>
        </w:tc>
        <w:tc>
          <w:tcPr>
            <w:tcW w:w="2652" w:type="dxa"/>
          </w:tcPr>
          <w:p w:rsidR="008B5255" w:rsidRDefault="008B5255"/>
        </w:tc>
      </w:tr>
      <w:tr w:rsidR="00041E0E" w:rsidTr="00F70605">
        <w:tc>
          <w:tcPr>
            <w:tcW w:w="817" w:type="dxa"/>
          </w:tcPr>
          <w:p w:rsidR="00041E0E" w:rsidRDefault="00240814">
            <w:r>
              <w:t>10.3</w:t>
            </w:r>
            <w:r w:rsidR="00041E0E">
              <w:t>0</w:t>
            </w:r>
          </w:p>
        </w:tc>
        <w:tc>
          <w:tcPr>
            <w:tcW w:w="2268" w:type="dxa"/>
          </w:tcPr>
          <w:p w:rsidR="00041E0E" w:rsidRDefault="008B5255">
            <w:r>
              <w:t>Housing need</w:t>
            </w:r>
          </w:p>
        </w:tc>
        <w:tc>
          <w:tcPr>
            <w:tcW w:w="3302" w:type="dxa"/>
          </w:tcPr>
          <w:p w:rsidR="008B5255" w:rsidRDefault="008B5255" w:rsidP="008B5255">
            <w:r>
              <w:t>Current position on need?</w:t>
            </w:r>
          </w:p>
          <w:p w:rsidR="00041E0E" w:rsidRDefault="0014776E" w:rsidP="008B5255">
            <w:r>
              <w:t>What is the shortfall?</w:t>
            </w:r>
          </w:p>
          <w:p w:rsidR="0014776E" w:rsidRDefault="0014776E" w:rsidP="008B5255">
            <w:r>
              <w:t>Are the allocated sites additional to Development Plan</w:t>
            </w:r>
            <w:r w:rsidR="00DD5BD1">
              <w:t xml:space="preserve"> figures</w:t>
            </w:r>
            <w:r>
              <w:t>?</w:t>
            </w:r>
          </w:p>
        </w:tc>
        <w:tc>
          <w:tcPr>
            <w:tcW w:w="2652" w:type="dxa"/>
          </w:tcPr>
          <w:p w:rsidR="008B5255" w:rsidRDefault="008B5255" w:rsidP="008B5255">
            <w:r>
              <w:t>Shropshire Council</w:t>
            </w:r>
          </w:p>
          <w:p w:rsidR="00041E0E" w:rsidRDefault="008B5255" w:rsidP="008B5255">
            <w:r>
              <w:t>MD Town Council</w:t>
            </w:r>
          </w:p>
          <w:p w:rsidR="008B5255" w:rsidRDefault="008B5255" w:rsidP="008B5255"/>
        </w:tc>
      </w:tr>
      <w:tr w:rsidR="00041E0E" w:rsidTr="00F70605">
        <w:tc>
          <w:tcPr>
            <w:tcW w:w="817" w:type="dxa"/>
          </w:tcPr>
          <w:p w:rsidR="00041E0E" w:rsidRDefault="00041E0E"/>
        </w:tc>
        <w:tc>
          <w:tcPr>
            <w:tcW w:w="2268" w:type="dxa"/>
          </w:tcPr>
          <w:p w:rsidR="00041E0E" w:rsidRDefault="00041E0E"/>
        </w:tc>
        <w:tc>
          <w:tcPr>
            <w:tcW w:w="3302" w:type="dxa"/>
          </w:tcPr>
          <w:p w:rsidR="00041E0E" w:rsidRDefault="00041E0E"/>
        </w:tc>
        <w:tc>
          <w:tcPr>
            <w:tcW w:w="2652" w:type="dxa"/>
          </w:tcPr>
          <w:p w:rsidR="00041E0E" w:rsidRDefault="00041E0E"/>
        </w:tc>
      </w:tr>
      <w:tr w:rsidR="00041E0E" w:rsidTr="00F70605">
        <w:tc>
          <w:tcPr>
            <w:tcW w:w="817" w:type="dxa"/>
          </w:tcPr>
          <w:p w:rsidR="00041E0E" w:rsidRDefault="00240814">
            <w:r>
              <w:t>10.5</w:t>
            </w:r>
            <w:r w:rsidR="00041E0E">
              <w:t>0</w:t>
            </w:r>
          </w:p>
        </w:tc>
        <w:tc>
          <w:tcPr>
            <w:tcW w:w="2268" w:type="dxa"/>
          </w:tcPr>
          <w:p w:rsidR="00041E0E" w:rsidRDefault="008B5255">
            <w:r>
              <w:t>Housing delivery</w:t>
            </w:r>
          </w:p>
        </w:tc>
        <w:tc>
          <w:tcPr>
            <w:tcW w:w="3302" w:type="dxa"/>
          </w:tcPr>
          <w:p w:rsidR="00041E0E" w:rsidRDefault="008B5255" w:rsidP="0014776E">
            <w:r>
              <w:t xml:space="preserve">Are the allocated sites </w:t>
            </w:r>
            <w:r w:rsidR="0014776E">
              <w:t>essentially enabling developments</w:t>
            </w:r>
            <w:r>
              <w:t>?</w:t>
            </w:r>
          </w:p>
          <w:p w:rsidR="0014776E" w:rsidRDefault="0014776E" w:rsidP="0014776E">
            <w:r>
              <w:t>Are they deliverable?</w:t>
            </w:r>
          </w:p>
          <w:p w:rsidR="0014776E" w:rsidRDefault="0014776E" w:rsidP="0014776E">
            <w:r>
              <w:t>What scale of housing are the expected to deliver?</w:t>
            </w:r>
          </w:p>
        </w:tc>
        <w:tc>
          <w:tcPr>
            <w:tcW w:w="2652" w:type="dxa"/>
          </w:tcPr>
          <w:p w:rsidR="008B5255" w:rsidRDefault="008B5255" w:rsidP="008B5255">
            <w:r>
              <w:t>MD Town Council</w:t>
            </w:r>
          </w:p>
          <w:p w:rsidR="00041E0E" w:rsidRDefault="008B5255" w:rsidP="008B5255">
            <w:r>
              <w:t>Strategic Estates</w:t>
            </w:r>
          </w:p>
          <w:p w:rsidR="00240814" w:rsidRDefault="00240814" w:rsidP="008B5255"/>
        </w:tc>
      </w:tr>
      <w:tr w:rsidR="00041E0E" w:rsidTr="00F70605">
        <w:tc>
          <w:tcPr>
            <w:tcW w:w="817" w:type="dxa"/>
          </w:tcPr>
          <w:p w:rsidR="00041E0E" w:rsidRDefault="00041E0E"/>
        </w:tc>
        <w:tc>
          <w:tcPr>
            <w:tcW w:w="2268" w:type="dxa"/>
          </w:tcPr>
          <w:p w:rsidR="00041E0E" w:rsidRDefault="00041E0E"/>
        </w:tc>
        <w:tc>
          <w:tcPr>
            <w:tcW w:w="3302" w:type="dxa"/>
          </w:tcPr>
          <w:p w:rsidR="00041E0E" w:rsidRDefault="00041E0E"/>
        </w:tc>
        <w:tc>
          <w:tcPr>
            <w:tcW w:w="2652" w:type="dxa"/>
          </w:tcPr>
          <w:p w:rsidR="00041E0E" w:rsidRDefault="00041E0E"/>
        </w:tc>
      </w:tr>
      <w:tr w:rsidR="00041E0E" w:rsidTr="00F70605">
        <w:tc>
          <w:tcPr>
            <w:tcW w:w="817" w:type="dxa"/>
          </w:tcPr>
          <w:p w:rsidR="00041E0E" w:rsidRDefault="00041E0E">
            <w:r>
              <w:t>11.</w:t>
            </w:r>
            <w:r w:rsidR="00240814">
              <w:t>15</w:t>
            </w:r>
          </w:p>
        </w:tc>
        <w:tc>
          <w:tcPr>
            <w:tcW w:w="2268" w:type="dxa"/>
          </w:tcPr>
          <w:p w:rsidR="00041E0E" w:rsidRDefault="008B5255">
            <w:r>
              <w:t>Marina site</w:t>
            </w:r>
          </w:p>
        </w:tc>
        <w:tc>
          <w:tcPr>
            <w:tcW w:w="3302" w:type="dxa"/>
          </w:tcPr>
          <w:p w:rsidR="0014776E" w:rsidRDefault="0014776E">
            <w:r>
              <w:t>How was the extent of this site selected?</w:t>
            </w:r>
          </w:p>
          <w:p w:rsidR="00041E0E" w:rsidRDefault="008B5255">
            <w:r>
              <w:t>Is this allocation viable?</w:t>
            </w:r>
          </w:p>
        </w:tc>
        <w:tc>
          <w:tcPr>
            <w:tcW w:w="2652" w:type="dxa"/>
          </w:tcPr>
          <w:p w:rsidR="00041E0E" w:rsidRDefault="008B5255">
            <w:r>
              <w:t>MD Town Council</w:t>
            </w:r>
          </w:p>
          <w:p w:rsidR="00041E0E" w:rsidRDefault="00041E0E">
            <w:r>
              <w:t>Canal &amp; River Trust</w:t>
            </w:r>
          </w:p>
          <w:p w:rsidR="008B5255" w:rsidRDefault="008B5255">
            <w:r>
              <w:t>Seabridge Developments</w:t>
            </w:r>
          </w:p>
        </w:tc>
      </w:tr>
      <w:tr w:rsidR="00041E0E" w:rsidTr="00F70605">
        <w:tc>
          <w:tcPr>
            <w:tcW w:w="817" w:type="dxa"/>
          </w:tcPr>
          <w:p w:rsidR="00041E0E" w:rsidRDefault="00041E0E"/>
        </w:tc>
        <w:tc>
          <w:tcPr>
            <w:tcW w:w="2268" w:type="dxa"/>
          </w:tcPr>
          <w:p w:rsidR="00041E0E" w:rsidRDefault="00041E0E"/>
        </w:tc>
        <w:tc>
          <w:tcPr>
            <w:tcW w:w="3302" w:type="dxa"/>
          </w:tcPr>
          <w:p w:rsidR="00041E0E" w:rsidRDefault="00041E0E"/>
        </w:tc>
        <w:tc>
          <w:tcPr>
            <w:tcW w:w="2652" w:type="dxa"/>
          </w:tcPr>
          <w:p w:rsidR="00041E0E" w:rsidRDefault="00041E0E"/>
        </w:tc>
      </w:tr>
      <w:tr w:rsidR="00041E0E" w:rsidTr="00F70605">
        <w:tc>
          <w:tcPr>
            <w:tcW w:w="817" w:type="dxa"/>
          </w:tcPr>
          <w:p w:rsidR="00041E0E" w:rsidRDefault="008B5255">
            <w:r>
              <w:t>11.</w:t>
            </w:r>
            <w:r w:rsidR="00240814">
              <w:t>30</w:t>
            </w:r>
          </w:p>
        </w:tc>
        <w:tc>
          <w:tcPr>
            <w:tcW w:w="2268" w:type="dxa"/>
          </w:tcPr>
          <w:p w:rsidR="00041E0E" w:rsidRDefault="008B5255">
            <w:r>
              <w:t>Site assessments and SEA</w:t>
            </w:r>
          </w:p>
        </w:tc>
        <w:tc>
          <w:tcPr>
            <w:tcW w:w="3302" w:type="dxa"/>
          </w:tcPr>
          <w:p w:rsidR="0014776E" w:rsidRDefault="0014776E">
            <w:r>
              <w:t>What was the site</w:t>
            </w:r>
            <w:r w:rsidR="00DD5BD1">
              <w:t xml:space="preserve"> </w:t>
            </w:r>
            <w:r>
              <w:t>selection process?</w:t>
            </w:r>
          </w:p>
          <w:p w:rsidR="00041E0E" w:rsidRDefault="008B5255">
            <w:r>
              <w:t>Have all reasonable alternatives been considered?</w:t>
            </w:r>
          </w:p>
          <w:p w:rsidR="0014776E" w:rsidRDefault="0014776E">
            <w:r>
              <w:t xml:space="preserve">Is the SEA conclusion dependent on mitigation? </w:t>
            </w:r>
          </w:p>
        </w:tc>
        <w:tc>
          <w:tcPr>
            <w:tcW w:w="2652" w:type="dxa"/>
          </w:tcPr>
          <w:p w:rsidR="008B5255" w:rsidRDefault="008B5255" w:rsidP="008B5255">
            <w:r>
              <w:t>MD Town Council</w:t>
            </w:r>
          </w:p>
          <w:p w:rsidR="00041E0E" w:rsidRDefault="008B5255">
            <w:r>
              <w:t>Gladman</w:t>
            </w:r>
          </w:p>
          <w:p w:rsidR="008B5255" w:rsidRDefault="008B5255"/>
        </w:tc>
      </w:tr>
      <w:tr w:rsidR="00263143" w:rsidTr="00F70605">
        <w:tc>
          <w:tcPr>
            <w:tcW w:w="817" w:type="dxa"/>
          </w:tcPr>
          <w:p w:rsidR="00263143" w:rsidRDefault="00263143"/>
        </w:tc>
        <w:tc>
          <w:tcPr>
            <w:tcW w:w="2268" w:type="dxa"/>
          </w:tcPr>
          <w:p w:rsidR="00263143" w:rsidRDefault="00263143"/>
        </w:tc>
        <w:tc>
          <w:tcPr>
            <w:tcW w:w="3302" w:type="dxa"/>
          </w:tcPr>
          <w:p w:rsidR="00263143" w:rsidRDefault="00263143"/>
        </w:tc>
        <w:tc>
          <w:tcPr>
            <w:tcW w:w="2652" w:type="dxa"/>
          </w:tcPr>
          <w:p w:rsidR="00263143" w:rsidRDefault="00263143" w:rsidP="008B5255"/>
        </w:tc>
      </w:tr>
      <w:tr w:rsidR="00240814" w:rsidTr="00E65054">
        <w:tc>
          <w:tcPr>
            <w:tcW w:w="817" w:type="dxa"/>
          </w:tcPr>
          <w:p w:rsidR="00240814" w:rsidRDefault="00240814" w:rsidP="00E65054">
            <w:r>
              <w:t>11.50</w:t>
            </w:r>
          </w:p>
        </w:tc>
        <w:tc>
          <w:tcPr>
            <w:tcW w:w="2268" w:type="dxa"/>
          </w:tcPr>
          <w:p w:rsidR="00240814" w:rsidRDefault="00240814" w:rsidP="00E65054">
            <w:r>
              <w:t>Consultation</w:t>
            </w:r>
          </w:p>
        </w:tc>
        <w:tc>
          <w:tcPr>
            <w:tcW w:w="3302" w:type="dxa"/>
          </w:tcPr>
          <w:p w:rsidR="00240814" w:rsidRDefault="00240814" w:rsidP="00E65054">
            <w:r>
              <w:t>Has it been adequate?</w:t>
            </w:r>
          </w:p>
          <w:p w:rsidR="00263143" w:rsidRDefault="00263143" w:rsidP="00E65054">
            <w:r>
              <w:t>Have the Parish Councils consented to the plan?</w:t>
            </w:r>
          </w:p>
        </w:tc>
        <w:tc>
          <w:tcPr>
            <w:tcW w:w="2652" w:type="dxa"/>
          </w:tcPr>
          <w:p w:rsidR="00240814" w:rsidRDefault="00240814" w:rsidP="00E65054">
            <w:r>
              <w:t>MD Town Council</w:t>
            </w:r>
          </w:p>
          <w:p w:rsidR="00240814" w:rsidRDefault="00240814" w:rsidP="00E65054">
            <w:r>
              <w:t>Norton in Hales PC</w:t>
            </w:r>
          </w:p>
          <w:p w:rsidR="00240814" w:rsidRDefault="00240814" w:rsidP="00E65054">
            <w:r>
              <w:t>Dr R Priestly</w:t>
            </w:r>
          </w:p>
        </w:tc>
      </w:tr>
      <w:tr w:rsidR="00041E0E" w:rsidTr="00F70605">
        <w:tc>
          <w:tcPr>
            <w:tcW w:w="817" w:type="dxa"/>
          </w:tcPr>
          <w:p w:rsidR="00041E0E" w:rsidRDefault="00041E0E"/>
        </w:tc>
        <w:tc>
          <w:tcPr>
            <w:tcW w:w="2268" w:type="dxa"/>
          </w:tcPr>
          <w:p w:rsidR="00041E0E" w:rsidRDefault="00041E0E"/>
        </w:tc>
        <w:tc>
          <w:tcPr>
            <w:tcW w:w="3302" w:type="dxa"/>
          </w:tcPr>
          <w:p w:rsidR="00041E0E" w:rsidRDefault="00041E0E"/>
        </w:tc>
        <w:tc>
          <w:tcPr>
            <w:tcW w:w="2652" w:type="dxa"/>
          </w:tcPr>
          <w:p w:rsidR="00041E0E" w:rsidRDefault="00041E0E"/>
        </w:tc>
      </w:tr>
      <w:tr w:rsidR="00041E0E" w:rsidTr="00F70605">
        <w:tc>
          <w:tcPr>
            <w:tcW w:w="817" w:type="dxa"/>
          </w:tcPr>
          <w:p w:rsidR="00041E0E" w:rsidRDefault="00041E0E">
            <w:r>
              <w:t>12.00</w:t>
            </w:r>
          </w:p>
        </w:tc>
        <w:tc>
          <w:tcPr>
            <w:tcW w:w="2268" w:type="dxa"/>
          </w:tcPr>
          <w:p w:rsidR="00041E0E" w:rsidRDefault="00041E0E">
            <w:r>
              <w:t>Referendum Area</w:t>
            </w:r>
          </w:p>
        </w:tc>
        <w:tc>
          <w:tcPr>
            <w:tcW w:w="3302" w:type="dxa"/>
          </w:tcPr>
          <w:p w:rsidR="00041E0E" w:rsidRDefault="00041E0E">
            <w:r>
              <w:t>Does it need to extend beyond the plan area; and if so to what extent?</w:t>
            </w:r>
          </w:p>
          <w:p w:rsidR="00ED3F5E" w:rsidRDefault="00ED3F5E"/>
        </w:tc>
        <w:tc>
          <w:tcPr>
            <w:tcW w:w="2652" w:type="dxa"/>
          </w:tcPr>
          <w:p w:rsidR="00041E0E" w:rsidRDefault="00FE5386">
            <w:r>
              <w:t>MD Town Council</w:t>
            </w:r>
          </w:p>
          <w:p w:rsidR="00FE5386" w:rsidRDefault="00FE5386" w:rsidP="00FE5386">
            <w:r>
              <w:t>Norton in Hales PC</w:t>
            </w:r>
          </w:p>
          <w:p w:rsidR="00FE5386" w:rsidRDefault="00FE5386"/>
        </w:tc>
      </w:tr>
    </w:tbl>
    <w:p w:rsidR="00156C18" w:rsidRDefault="00156C18"/>
    <w:p w:rsidR="0014776E" w:rsidRDefault="0014776E">
      <w:r>
        <w:t>John Parmiter FRICS FRSA MRTPI</w:t>
      </w:r>
    </w:p>
    <w:p w:rsidR="0014776E" w:rsidRDefault="0014776E">
      <w:r>
        <w:t>Independent Examiner                                                          Revised 14 September 2018</w:t>
      </w:r>
    </w:p>
    <w:sectPr w:rsidR="0014776E" w:rsidSect="002427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18"/>
    <w:rsid w:val="00041E0E"/>
    <w:rsid w:val="0014776E"/>
    <w:rsid w:val="00156C18"/>
    <w:rsid w:val="00240814"/>
    <w:rsid w:val="002427FF"/>
    <w:rsid w:val="00263143"/>
    <w:rsid w:val="00397DF8"/>
    <w:rsid w:val="003D27A3"/>
    <w:rsid w:val="00500416"/>
    <w:rsid w:val="005C238D"/>
    <w:rsid w:val="006C46DB"/>
    <w:rsid w:val="008B5255"/>
    <w:rsid w:val="00B8383C"/>
    <w:rsid w:val="00DD5BD1"/>
    <w:rsid w:val="00ED3F5E"/>
    <w:rsid w:val="00F70605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AF90133-30A0-470A-861F-146BBEC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">
    <w:name w:val="Numbered Paragraph"/>
    <w:basedOn w:val="Normal"/>
    <w:link w:val="NumberedParagraphChar"/>
    <w:autoRedefine/>
    <w:uiPriority w:val="2"/>
    <w:qFormat/>
    <w:rsid w:val="006C46DB"/>
    <w:pPr>
      <w:spacing w:after="240"/>
      <w:ind w:left="284"/>
    </w:pPr>
    <w:rPr>
      <w:rFonts w:ascii="Arial" w:hAnsi="Arial"/>
      <w:color w:val="191919"/>
      <w:szCs w:val="22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2"/>
    <w:rsid w:val="006C46DB"/>
    <w:rPr>
      <w:rFonts w:ascii="Arial" w:hAnsi="Arial"/>
      <w:color w:val="191919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Clifton Associates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Parmiter</dc:creator>
  <cp:keywords/>
  <dc:description/>
  <cp:lastModifiedBy>Town Clerk</cp:lastModifiedBy>
  <cp:revision>2</cp:revision>
  <cp:lastPrinted>2018-09-14T12:01:00Z</cp:lastPrinted>
  <dcterms:created xsi:type="dcterms:W3CDTF">2018-09-17T09:57:00Z</dcterms:created>
  <dcterms:modified xsi:type="dcterms:W3CDTF">2018-09-17T09:57:00Z</dcterms:modified>
</cp:coreProperties>
</file>