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222EC" w14:textId="77777777" w:rsidR="00D829EE" w:rsidRDefault="00FA5FC4" w:rsidP="00D829EE">
      <w:pPr>
        <w:rPr>
          <w:rFonts w:ascii="Times New Roman" w:hAnsi="Times New Roman"/>
          <w:szCs w:val="24"/>
        </w:rPr>
      </w:pPr>
      <w:r>
        <w:rPr>
          <w:rFonts w:ascii="Times New Roman" w:hAnsi="Times New Roman"/>
          <w:szCs w:val="24"/>
        </w:rPr>
        <w:pict w14:anchorId="7A443C5B">
          <v:rect id="_x0000_i1025" style="width:0;height:1.5pt" o:hralign="center" o:hrstd="t" o:hr="t" fillcolor="#aca899" stroked="f"/>
        </w:pict>
      </w:r>
    </w:p>
    <w:p w14:paraId="03B279AD" w14:textId="77777777" w:rsidR="007049A8" w:rsidRDefault="007049A8" w:rsidP="00BF032B">
      <w:pPr>
        <w:rPr>
          <w:rFonts w:cs="Arial"/>
          <w:szCs w:val="24"/>
        </w:rPr>
      </w:pPr>
    </w:p>
    <w:p w14:paraId="70F28F54" w14:textId="5A6CA4C9" w:rsidR="00820A4E" w:rsidRDefault="00192B47" w:rsidP="00BF032B">
      <w:pPr>
        <w:rPr>
          <w:rFonts w:cs="Arial"/>
          <w:szCs w:val="24"/>
        </w:rPr>
      </w:pPr>
      <w:r>
        <w:rPr>
          <w:rFonts w:cs="Arial"/>
          <w:szCs w:val="24"/>
        </w:rPr>
        <w:t>12 November</w:t>
      </w:r>
      <w:r w:rsidR="00080E39">
        <w:rPr>
          <w:rFonts w:cs="Arial"/>
          <w:szCs w:val="24"/>
        </w:rPr>
        <w:t xml:space="preserve"> 20</w:t>
      </w:r>
      <w:r w:rsidR="007E2295">
        <w:rPr>
          <w:rFonts w:cs="Arial"/>
          <w:szCs w:val="24"/>
        </w:rPr>
        <w:t>21</w:t>
      </w:r>
    </w:p>
    <w:p w14:paraId="24716D2C" w14:textId="77777777" w:rsidR="005633C5" w:rsidRPr="00E03A6C" w:rsidRDefault="005633C5" w:rsidP="00BF032B">
      <w:pPr>
        <w:rPr>
          <w:rFonts w:cs="Arial"/>
          <w:szCs w:val="24"/>
        </w:rPr>
      </w:pPr>
    </w:p>
    <w:p w14:paraId="0BA6DED0" w14:textId="03FF1FB5" w:rsidR="00E03A6C" w:rsidRDefault="00E03A6C" w:rsidP="00B26361">
      <w:pPr>
        <w:tabs>
          <w:tab w:val="left" w:pos="1134"/>
        </w:tabs>
        <w:rPr>
          <w:rFonts w:cs="Arial"/>
          <w:szCs w:val="24"/>
        </w:rPr>
      </w:pPr>
      <w:r w:rsidRPr="00E03A6C">
        <w:rPr>
          <w:rFonts w:cs="Arial"/>
          <w:b/>
          <w:szCs w:val="24"/>
        </w:rPr>
        <w:t>To:</w:t>
      </w:r>
      <w:r w:rsidR="000C2FE7">
        <w:rPr>
          <w:rFonts w:cs="Arial"/>
          <w:b/>
          <w:szCs w:val="24"/>
        </w:rPr>
        <w:tab/>
      </w:r>
      <w:r w:rsidR="00B26361">
        <w:rPr>
          <w:rFonts w:cs="Arial"/>
          <w:szCs w:val="24"/>
        </w:rPr>
        <w:t>All members</w:t>
      </w:r>
    </w:p>
    <w:p w14:paraId="6D700704" w14:textId="26235FA4" w:rsidR="000C2FE7" w:rsidRDefault="000C2FE7" w:rsidP="00B26361">
      <w:pPr>
        <w:tabs>
          <w:tab w:val="left" w:pos="1134"/>
        </w:tabs>
        <w:rPr>
          <w:rFonts w:cs="Arial"/>
          <w:szCs w:val="24"/>
        </w:rPr>
      </w:pPr>
      <w:r>
        <w:rPr>
          <w:rFonts w:cs="Arial"/>
          <w:szCs w:val="24"/>
        </w:rPr>
        <w:tab/>
        <w:t>Councill</w:t>
      </w:r>
      <w:r w:rsidR="00440AA8">
        <w:rPr>
          <w:rFonts w:cs="Arial"/>
          <w:szCs w:val="24"/>
        </w:rPr>
        <w:t>or T. Manton</w:t>
      </w:r>
      <w:r>
        <w:rPr>
          <w:rFonts w:cs="Arial"/>
          <w:szCs w:val="24"/>
        </w:rPr>
        <w:t xml:space="preserve"> (Chairman</w:t>
      </w:r>
      <w:r w:rsidR="009E7D1A">
        <w:rPr>
          <w:rFonts w:cs="Arial"/>
          <w:szCs w:val="24"/>
        </w:rPr>
        <w:t>),</w:t>
      </w:r>
      <w:r>
        <w:rPr>
          <w:rFonts w:cs="Arial"/>
          <w:szCs w:val="24"/>
        </w:rPr>
        <w:t xml:space="preserve"> Councillor</w:t>
      </w:r>
      <w:r w:rsidR="00440AA8">
        <w:rPr>
          <w:rFonts w:cs="Arial"/>
          <w:szCs w:val="24"/>
        </w:rPr>
        <w:t xml:space="preserve"> </w:t>
      </w:r>
      <w:r w:rsidR="00171DEA">
        <w:rPr>
          <w:rFonts w:cs="Arial"/>
          <w:szCs w:val="24"/>
        </w:rPr>
        <w:t>B</w:t>
      </w:r>
      <w:r w:rsidR="00440AA8">
        <w:rPr>
          <w:rFonts w:cs="Arial"/>
          <w:szCs w:val="24"/>
        </w:rPr>
        <w:t>. Chapman</w:t>
      </w:r>
      <w:r>
        <w:rPr>
          <w:rFonts w:cs="Arial"/>
          <w:szCs w:val="24"/>
        </w:rPr>
        <w:t xml:space="preserve"> (Vice Chairman).</w:t>
      </w:r>
    </w:p>
    <w:p w14:paraId="77E1B64E" w14:textId="29831C54" w:rsidR="00E03A6C" w:rsidRPr="00E03A6C" w:rsidRDefault="000C2FE7" w:rsidP="00D71300">
      <w:pPr>
        <w:tabs>
          <w:tab w:val="left" w:pos="1134"/>
        </w:tabs>
        <w:rPr>
          <w:rFonts w:cs="Arial"/>
          <w:szCs w:val="24"/>
        </w:rPr>
      </w:pPr>
      <w:r>
        <w:rPr>
          <w:rFonts w:cs="Arial"/>
          <w:szCs w:val="24"/>
        </w:rPr>
        <w:tab/>
      </w:r>
    </w:p>
    <w:p w14:paraId="291BD189" w14:textId="699D0298" w:rsidR="00820A4E" w:rsidRDefault="00820A4E" w:rsidP="00820A4E">
      <w:pPr>
        <w:pStyle w:val="Default"/>
      </w:pPr>
      <w:r w:rsidRPr="00E03A6C">
        <w:t xml:space="preserve">Dear Councillor </w:t>
      </w:r>
    </w:p>
    <w:p w14:paraId="477975F5" w14:textId="19AF11B2" w:rsidR="000C2FE7" w:rsidRDefault="000C2FE7" w:rsidP="00820A4E">
      <w:pPr>
        <w:pStyle w:val="Default"/>
      </w:pPr>
    </w:p>
    <w:p w14:paraId="004D581D" w14:textId="7E0DB473" w:rsidR="00416E52" w:rsidRPr="00DB7A80" w:rsidRDefault="000C2FE7" w:rsidP="000C2FE7">
      <w:pPr>
        <w:pStyle w:val="Default"/>
      </w:pPr>
      <w:r w:rsidRPr="000C2FE7">
        <w:rPr>
          <w:b/>
          <w:bCs/>
        </w:rPr>
        <w:t xml:space="preserve">NOTICE IS HEREBY GIVEN </w:t>
      </w:r>
      <w:r>
        <w:t xml:space="preserve">that a </w:t>
      </w:r>
      <w:r w:rsidR="00416E52" w:rsidRPr="00A53EEC">
        <w:rPr>
          <w:b/>
          <w:bCs/>
        </w:rPr>
        <w:t>Finance &amp; General Purposes Committee</w:t>
      </w:r>
      <w:r>
        <w:t xml:space="preserve"> Meeting will take place at </w:t>
      </w:r>
      <w:r w:rsidR="001D3EAF">
        <w:rPr>
          <w:b/>
          <w:bCs/>
        </w:rPr>
        <w:t>7.30</w:t>
      </w:r>
      <w:r w:rsidRPr="000C2FE7">
        <w:rPr>
          <w:b/>
          <w:bCs/>
        </w:rPr>
        <w:t>pm</w:t>
      </w:r>
      <w:r w:rsidR="0024088C">
        <w:rPr>
          <w:b/>
          <w:bCs/>
        </w:rPr>
        <w:t xml:space="preserve"> </w:t>
      </w:r>
      <w:r w:rsidRPr="000C2FE7">
        <w:rPr>
          <w:b/>
          <w:bCs/>
        </w:rPr>
        <w:t xml:space="preserve">on </w:t>
      </w:r>
      <w:r w:rsidRPr="00596FC0">
        <w:rPr>
          <w:b/>
          <w:bCs/>
        </w:rPr>
        <w:t>Thurs</w:t>
      </w:r>
      <w:r w:rsidR="00192B47">
        <w:rPr>
          <w:b/>
          <w:bCs/>
        </w:rPr>
        <w:t>day 18 November</w:t>
      </w:r>
      <w:r w:rsidRPr="00596FC0">
        <w:rPr>
          <w:b/>
          <w:bCs/>
        </w:rPr>
        <w:t xml:space="preserve"> 20</w:t>
      </w:r>
      <w:r w:rsidR="007E2295">
        <w:rPr>
          <w:b/>
          <w:bCs/>
        </w:rPr>
        <w:t>21</w:t>
      </w:r>
      <w:r w:rsidR="00DB7A80">
        <w:rPr>
          <w:b/>
          <w:bCs/>
        </w:rPr>
        <w:t xml:space="preserve"> </w:t>
      </w:r>
      <w:r w:rsidR="00DB7A80" w:rsidRPr="00DB7A80">
        <w:t>or immediately following the Planning Committee Meeting.</w:t>
      </w:r>
      <w:r w:rsidR="00416E52" w:rsidRPr="00DB7A80">
        <w:t xml:space="preserve"> </w:t>
      </w:r>
    </w:p>
    <w:p w14:paraId="24878776" w14:textId="77777777" w:rsidR="00D71300" w:rsidRPr="00596FC0" w:rsidRDefault="00D71300" w:rsidP="000C2FE7">
      <w:pPr>
        <w:pStyle w:val="Default"/>
        <w:rPr>
          <w:b/>
          <w:bCs/>
        </w:rPr>
      </w:pPr>
    </w:p>
    <w:p w14:paraId="504B709B" w14:textId="77777777" w:rsidR="00D71300" w:rsidRPr="00586BEE" w:rsidRDefault="00D71300" w:rsidP="00D71300">
      <w:pPr>
        <w:rPr>
          <w:rFonts w:cs="Arial"/>
          <w:szCs w:val="24"/>
        </w:rPr>
      </w:pPr>
      <w:r w:rsidRPr="00586BEE">
        <w:rPr>
          <w:rFonts w:cs="Arial"/>
          <w:szCs w:val="24"/>
        </w:rPr>
        <w:t>The meeting is open to the Press and Public.</w:t>
      </w:r>
    </w:p>
    <w:p w14:paraId="37BD511E" w14:textId="77777777" w:rsidR="00D71300" w:rsidRPr="00586BEE" w:rsidRDefault="00D71300" w:rsidP="00D71300">
      <w:pPr>
        <w:rPr>
          <w:rFonts w:cs="Arial"/>
          <w:szCs w:val="24"/>
        </w:rPr>
      </w:pPr>
    </w:p>
    <w:p w14:paraId="03FB6FC5" w14:textId="79F422BF" w:rsidR="00D71300" w:rsidRDefault="00D71300" w:rsidP="00D71300">
      <w:pPr>
        <w:rPr>
          <w:rFonts w:cs="Arial"/>
          <w:szCs w:val="24"/>
        </w:rPr>
      </w:pPr>
      <w:r w:rsidRPr="00586BEE">
        <w:rPr>
          <w:rFonts w:cs="Arial"/>
          <w:szCs w:val="24"/>
        </w:rPr>
        <w:t xml:space="preserve">Members of the press and public will </w:t>
      </w:r>
      <w:r w:rsidR="00155677">
        <w:rPr>
          <w:rFonts w:cs="Arial"/>
          <w:szCs w:val="24"/>
        </w:rPr>
        <w:t xml:space="preserve">also </w:t>
      </w:r>
      <w:r w:rsidRPr="00586BEE">
        <w:rPr>
          <w:rFonts w:cs="Arial"/>
          <w:szCs w:val="24"/>
        </w:rPr>
        <w:t>be able to listen to the meeting by right clicking on the link below, then opening the hyperlink. When the link opens, if you do not have Microsoft teams click on ‘watch on web’ then click on ‘join anonymously’</w:t>
      </w:r>
      <w:r>
        <w:rPr>
          <w:rFonts w:cs="Arial"/>
          <w:szCs w:val="24"/>
        </w:rPr>
        <w:t>.</w:t>
      </w:r>
    </w:p>
    <w:p w14:paraId="1BE24784" w14:textId="2D689922" w:rsidR="00F3615F" w:rsidRDefault="00F3615F" w:rsidP="00F3615F">
      <w:pPr>
        <w:rPr>
          <w:rFonts w:cs="Arial"/>
          <w:szCs w:val="24"/>
        </w:rPr>
      </w:pPr>
    </w:p>
    <w:bookmarkStart w:id="0" w:name="_Hlk87534974"/>
    <w:p w14:paraId="200AD0DD" w14:textId="0D299B71" w:rsidR="00F3615F" w:rsidRDefault="00F979B9" w:rsidP="00D71300">
      <w:pPr>
        <w:rPr>
          <w:rFonts w:cs="Arial"/>
          <w:szCs w:val="24"/>
        </w:rPr>
      </w:pPr>
      <w:r>
        <w:rPr>
          <w:rFonts w:cs="Arial"/>
          <w:szCs w:val="24"/>
        </w:rPr>
        <w:fldChar w:fldCharType="begin"/>
      </w:r>
      <w:r>
        <w:rPr>
          <w:rFonts w:cs="Arial"/>
          <w:szCs w:val="24"/>
        </w:rPr>
        <w:instrText xml:space="preserve"> HYPERLINK "</w:instrText>
      </w:r>
      <w:r w:rsidRPr="00E97288">
        <w:rPr>
          <w:rFonts w:cs="Arial"/>
          <w:szCs w:val="24"/>
        </w:rPr>
        <w:instrText>https://bit.ly/3ohgxRu</w:instrText>
      </w:r>
      <w:r>
        <w:rPr>
          <w:rFonts w:cs="Arial"/>
          <w:szCs w:val="24"/>
        </w:rPr>
        <w:instrText xml:space="preserve">" </w:instrText>
      </w:r>
      <w:r>
        <w:rPr>
          <w:rFonts w:cs="Arial"/>
          <w:szCs w:val="24"/>
        </w:rPr>
        <w:fldChar w:fldCharType="separate"/>
      </w:r>
      <w:r w:rsidRPr="00287019">
        <w:rPr>
          <w:rStyle w:val="Hyperlink"/>
          <w:rFonts w:cs="Arial"/>
          <w:szCs w:val="24"/>
        </w:rPr>
        <w:t>https://bit.ly/3ohgxRu</w:t>
      </w:r>
      <w:r>
        <w:rPr>
          <w:rFonts w:cs="Arial"/>
          <w:szCs w:val="24"/>
        </w:rPr>
        <w:fldChar w:fldCharType="end"/>
      </w:r>
      <w:r>
        <w:rPr>
          <w:rFonts w:cs="Arial"/>
          <w:szCs w:val="24"/>
        </w:rPr>
        <w:t xml:space="preserve"> </w:t>
      </w:r>
    </w:p>
    <w:bookmarkEnd w:id="0"/>
    <w:p w14:paraId="204B581A" w14:textId="77777777" w:rsidR="00E97288" w:rsidRPr="00586BEE" w:rsidRDefault="00E97288" w:rsidP="00D71300">
      <w:pPr>
        <w:rPr>
          <w:rFonts w:cs="Arial"/>
          <w:szCs w:val="24"/>
        </w:rPr>
      </w:pPr>
    </w:p>
    <w:p w14:paraId="5265FA94" w14:textId="2622C3A9" w:rsidR="00D71300" w:rsidRPr="00586BEE" w:rsidRDefault="00D71300" w:rsidP="00D71300">
      <w:pPr>
        <w:rPr>
          <w:rFonts w:cs="Arial"/>
          <w:szCs w:val="24"/>
        </w:rPr>
      </w:pPr>
      <w:r w:rsidRPr="00586BEE">
        <w:rPr>
          <w:rFonts w:cs="Arial"/>
          <w:szCs w:val="24"/>
        </w:rPr>
        <w:t xml:space="preserve">The above link will be live </w:t>
      </w:r>
      <w:r w:rsidR="00DB7A80">
        <w:rPr>
          <w:rFonts w:cs="Arial"/>
          <w:szCs w:val="24"/>
        </w:rPr>
        <w:t xml:space="preserve">at </w:t>
      </w:r>
      <w:r w:rsidR="00FA484A">
        <w:rPr>
          <w:rFonts w:cs="Arial"/>
          <w:szCs w:val="24"/>
        </w:rPr>
        <w:t>7.00</w:t>
      </w:r>
      <w:r w:rsidRPr="00586BEE">
        <w:rPr>
          <w:rFonts w:cs="Arial"/>
          <w:szCs w:val="24"/>
        </w:rPr>
        <w:t>pm</w:t>
      </w:r>
      <w:r w:rsidR="00466539">
        <w:rPr>
          <w:rFonts w:cs="Arial"/>
          <w:szCs w:val="24"/>
        </w:rPr>
        <w:t xml:space="preserve"> </w:t>
      </w:r>
      <w:r w:rsidR="00192B47">
        <w:rPr>
          <w:rFonts w:cs="Arial"/>
          <w:szCs w:val="24"/>
        </w:rPr>
        <w:t>on the 18 November</w:t>
      </w:r>
      <w:r w:rsidRPr="00586BEE">
        <w:rPr>
          <w:rFonts w:cs="Arial"/>
          <w:szCs w:val="24"/>
        </w:rPr>
        <w:t xml:space="preserve"> 2021.</w:t>
      </w:r>
    </w:p>
    <w:p w14:paraId="2D4ADF4D" w14:textId="77777777" w:rsidR="00D71300" w:rsidRPr="002034C1" w:rsidRDefault="00D71300" w:rsidP="00D71300">
      <w:pPr>
        <w:rPr>
          <w:rFonts w:cs="Arial"/>
          <w:sz w:val="16"/>
          <w:szCs w:val="16"/>
        </w:rPr>
      </w:pPr>
    </w:p>
    <w:p w14:paraId="72CF6A52" w14:textId="77777777" w:rsidR="00820A4E" w:rsidRPr="00E03A6C" w:rsidRDefault="00820A4E" w:rsidP="00BF032B">
      <w:pPr>
        <w:rPr>
          <w:rFonts w:cs="Arial"/>
          <w:szCs w:val="24"/>
        </w:rPr>
      </w:pPr>
      <w:r w:rsidRPr="00E03A6C">
        <w:rPr>
          <w:rFonts w:cs="Arial"/>
          <w:szCs w:val="24"/>
        </w:rPr>
        <w:t>Yours sincerely</w:t>
      </w:r>
    </w:p>
    <w:p w14:paraId="1A2ECE65" w14:textId="77777777" w:rsidR="00EF774A" w:rsidRDefault="00EF774A" w:rsidP="00BF032B">
      <w:pPr>
        <w:rPr>
          <w:rFonts w:cs="Arial"/>
          <w:szCs w:val="24"/>
        </w:rPr>
      </w:pPr>
    </w:p>
    <w:p w14:paraId="0E377EE1" w14:textId="03B25916" w:rsidR="00DB7A80" w:rsidRDefault="0074321B" w:rsidP="00BF032B">
      <w:pPr>
        <w:rPr>
          <w:noProof/>
        </w:rPr>
      </w:pPr>
      <w:r w:rsidRPr="0079021C">
        <w:rPr>
          <w:noProof/>
        </w:rPr>
        <w:drawing>
          <wp:inline distT="0" distB="0" distL="0" distR="0" wp14:anchorId="3438513E" wp14:editId="169F98B7">
            <wp:extent cx="869950" cy="577850"/>
            <wp:effectExtent l="0" t="0" r="6350" b="0"/>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9950" cy="577850"/>
                    </a:xfrm>
                    <a:prstGeom prst="rect">
                      <a:avLst/>
                    </a:prstGeom>
                    <a:noFill/>
                    <a:ln>
                      <a:noFill/>
                    </a:ln>
                  </pic:spPr>
                </pic:pic>
              </a:graphicData>
            </a:graphic>
          </wp:inline>
        </w:drawing>
      </w:r>
    </w:p>
    <w:p w14:paraId="65EEF21A" w14:textId="6C1041BC" w:rsidR="00FB0FB1" w:rsidRDefault="00043C52" w:rsidP="00BF032B">
      <w:pPr>
        <w:rPr>
          <w:rFonts w:cs="Arial"/>
          <w:szCs w:val="24"/>
        </w:rPr>
      </w:pPr>
      <w:r>
        <w:rPr>
          <w:rFonts w:cs="Arial"/>
          <w:szCs w:val="24"/>
        </w:rPr>
        <w:t xml:space="preserve"> </w:t>
      </w:r>
    </w:p>
    <w:p w14:paraId="1ACAAA7C" w14:textId="267654DF" w:rsidR="00FB0FB1" w:rsidRDefault="00DB7A80" w:rsidP="00BF032B">
      <w:pPr>
        <w:rPr>
          <w:rFonts w:cs="Arial"/>
          <w:szCs w:val="24"/>
        </w:rPr>
      </w:pPr>
      <w:r>
        <w:rPr>
          <w:rFonts w:cs="Arial"/>
          <w:szCs w:val="24"/>
        </w:rPr>
        <w:t>Sue Thomas</w:t>
      </w:r>
    </w:p>
    <w:p w14:paraId="58539558" w14:textId="52282C06" w:rsidR="005E78C3" w:rsidRDefault="00234DF7" w:rsidP="00BF032B">
      <w:pPr>
        <w:rPr>
          <w:rFonts w:cs="Arial"/>
          <w:szCs w:val="24"/>
        </w:rPr>
      </w:pPr>
      <w:r>
        <w:rPr>
          <w:rFonts w:cs="Arial"/>
          <w:szCs w:val="24"/>
        </w:rPr>
        <w:t>Town Clerk</w:t>
      </w:r>
    </w:p>
    <w:p w14:paraId="276D4459" w14:textId="46A486C6" w:rsidR="000972AB" w:rsidRDefault="00923F2A" w:rsidP="00360D7B">
      <w:pPr>
        <w:pBdr>
          <w:bottom w:val="single" w:sz="12" w:space="1" w:color="auto"/>
        </w:pBdr>
        <w:jc w:val="center"/>
        <w:rPr>
          <w:rFonts w:cs="Arial"/>
          <w:b/>
          <w:bCs/>
          <w:szCs w:val="24"/>
        </w:rPr>
      </w:pPr>
      <w:r w:rsidRPr="00923F2A">
        <w:rPr>
          <w:rFonts w:cs="Arial"/>
          <w:b/>
          <w:bCs/>
          <w:szCs w:val="24"/>
        </w:rPr>
        <w:t xml:space="preserve">The meeting will be recorded and live </w:t>
      </w:r>
      <w:r w:rsidR="004848BF" w:rsidRPr="00923F2A">
        <w:rPr>
          <w:rFonts w:cs="Arial"/>
          <w:b/>
          <w:bCs/>
          <w:szCs w:val="24"/>
        </w:rPr>
        <w:t>streamed.</w:t>
      </w:r>
    </w:p>
    <w:p w14:paraId="5774C986" w14:textId="77777777" w:rsidR="00466539" w:rsidRPr="00360D7B" w:rsidRDefault="00466539" w:rsidP="00360D7B">
      <w:pPr>
        <w:jc w:val="center"/>
        <w:rPr>
          <w:rFonts w:cs="Arial"/>
          <w:b/>
          <w:bCs/>
          <w:szCs w:val="24"/>
        </w:rPr>
      </w:pPr>
    </w:p>
    <w:p w14:paraId="23E93D89" w14:textId="7B452A1B" w:rsidR="00820A4E" w:rsidRPr="00234BD8" w:rsidRDefault="00820A4E" w:rsidP="000972AB">
      <w:pPr>
        <w:ind w:left="2880" w:firstLine="720"/>
        <w:rPr>
          <w:rFonts w:cs="Arial"/>
          <w:b/>
          <w:szCs w:val="24"/>
          <w:u w:val="single"/>
        </w:rPr>
      </w:pPr>
      <w:r w:rsidRPr="00234BD8">
        <w:rPr>
          <w:rFonts w:cs="Arial"/>
          <w:b/>
          <w:szCs w:val="24"/>
          <w:u w:val="single"/>
        </w:rPr>
        <w:t>AGENDA</w:t>
      </w:r>
    </w:p>
    <w:p w14:paraId="45EA7302" w14:textId="77777777" w:rsidR="00950E6B" w:rsidRPr="00950E6B" w:rsidRDefault="00950E6B" w:rsidP="00820A4E">
      <w:pPr>
        <w:jc w:val="center"/>
        <w:rPr>
          <w:rFonts w:cs="Arial"/>
          <w:b/>
          <w:szCs w:val="24"/>
        </w:rPr>
      </w:pPr>
    </w:p>
    <w:p w14:paraId="75A89373" w14:textId="77777777" w:rsidR="00220EE6" w:rsidRDefault="00220EE6" w:rsidP="007D351E">
      <w:pPr>
        <w:tabs>
          <w:tab w:val="left" w:pos="1276"/>
        </w:tabs>
        <w:rPr>
          <w:rFonts w:cs="Arial"/>
          <w:b/>
          <w:szCs w:val="24"/>
        </w:rPr>
      </w:pPr>
    </w:p>
    <w:p w14:paraId="67FA3A45" w14:textId="446DF89E" w:rsidR="006E209C" w:rsidRPr="00950E6B" w:rsidRDefault="000972AB" w:rsidP="00301D3D">
      <w:pPr>
        <w:tabs>
          <w:tab w:val="left" w:pos="1276"/>
        </w:tabs>
        <w:rPr>
          <w:rFonts w:cs="Arial"/>
          <w:b/>
          <w:szCs w:val="24"/>
        </w:rPr>
      </w:pPr>
      <w:r>
        <w:rPr>
          <w:rFonts w:cs="Arial"/>
          <w:b/>
          <w:szCs w:val="24"/>
        </w:rPr>
        <w:t>1</w:t>
      </w:r>
      <w:r w:rsidR="000945DA">
        <w:rPr>
          <w:rFonts w:cs="Arial"/>
          <w:b/>
          <w:szCs w:val="24"/>
        </w:rPr>
        <w:t>.</w:t>
      </w:r>
      <w:r w:rsidR="00234DF7">
        <w:rPr>
          <w:rFonts w:cs="Arial"/>
          <w:b/>
          <w:szCs w:val="24"/>
        </w:rPr>
        <w:t>FG</w:t>
      </w:r>
      <w:r w:rsidR="00234DF7">
        <w:rPr>
          <w:rFonts w:cs="Arial"/>
          <w:b/>
          <w:szCs w:val="24"/>
        </w:rPr>
        <w:tab/>
      </w:r>
      <w:r w:rsidR="00CE0661">
        <w:rPr>
          <w:rFonts w:cs="Arial"/>
          <w:b/>
          <w:szCs w:val="24"/>
        </w:rPr>
        <w:tab/>
      </w:r>
      <w:r w:rsidR="00F732BF" w:rsidRPr="00EF7B17">
        <w:rPr>
          <w:rFonts w:cs="Arial"/>
          <w:b/>
          <w:szCs w:val="24"/>
          <w:u w:val="single"/>
        </w:rPr>
        <w:t>APOLOGIES</w:t>
      </w:r>
    </w:p>
    <w:p w14:paraId="059A4B87" w14:textId="77777777" w:rsidR="006E209C" w:rsidRPr="00950E6B" w:rsidRDefault="006E209C" w:rsidP="00F732BF">
      <w:pPr>
        <w:tabs>
          <w:tab w:val="left" w:pos="1276"/>
        </w:tabs>
        <w:rPr>
          <w:rFonts w:cs="Arial"/>
          <w:szCs w:val="24"/>
        </w:rPr>
      </w:pPr>
      <w:r w:rsidRPr="00950E6B">
        <w:rPr>
          <w:rFonts w:cs="Arial"/>
          <w:b/>
          <w:szCs w:val="24"/>
        </w:rPr>
        <w:tab/>
      </w:r>
      <w:r w:rsidRPr="00950E6B">
        <w:rPr>
          <w:rFonts w:cs="Arial"/>
          <w:b/>
          <w:szCs w:val="24"/>
        </w:rPr>
        <w:tab/>
      </w:r>
      <w:r w:rsidRPr="00950E6B">
        <w:rPr>
          <w:rFonts w:cs="Arial"/>
          <w:b/>
          <w:szCs w:val="24"/>
        </w:rPr>
        <w:tab/>
      </w:r>
    </w:p>
    <w:p w14:paraId="04604DF5" w14:textId="25E295C3" w:rsidR="000972AB" w:rsidRPr="00D71300" w:rsidRDefault="00301D3D" w:rsidP="00D71300">
      <w:pPr>
        <w:tabs>
          <w:tab w:val="left" w:pos="1276"/>
        </w:tabs>
        <w:ind w:left="720" w:firstLine="414"/>
        <w:rPr>
          <w:rFonts w:cs="Arial"/>
          <w:szCs w:val="24"/>
        </w:rPr>
      </w:pPr>
      <w:r>
        <w:rPr>
          <w:rFonts w:cs="Arial"/>
          <w:szCs w:val="24"/>
        </w:rPr>
        <w:tab/>
      </w:r>
      <w:r w:rsidR="00CE0661">
        <w:rPr>
          <w:rFonts w:cs="Arial"/>
          <w:szCs w:val="24"/>
        </w:rPr>
        <w:tab/>
      </w:r>
      <w:r w:rsidR="006E209C" w:rsidRPr="00950E6B">
        <w:rPr>
          <w:rFonts w:cs="Arial"/>
          <w:szCs w:val="24"/>
        </w:rPr>
        <w:t>To receive apologies for absence.</w:t>
      </w:r>
    </w:p>
    <w:p w14:paraId="4BC8C86D" w14:textId="77777777" w:rsidR="000972AB" w:rsidRDefault="000972AB" w:rsidP="00301D3D">
      <w:pPr>
        <w:tabs>
          <w:tab w:val="left" w:pos="1276"/>
        </w:tabs>
        <w:rPr>
          <w:rFonts w:cs="Arial"/>
          <w:b/>
          <w:szCs w:val="24"/>
        </w:rPr>
      </w:pPr>
    </w:p>
    <w:p w14:paraId="76F5D172" w14:textId="7D9B5996" w:rsidR="006E209C" w:rsidRPr="00950E6B" w:rsidRDefault="000972AB" w:rsidP="00301D3D">
      <w:pPr>
        <w:tabs>
          <w:tab w:val="left" w:pos="1276"/>
        </w:tabs>
        <w:rPr>
          <w:rFonts w:cs="Arial"/>
          <w:b/>
          <w:bCs/>
          <w:szCs w:val="24"/>
        </w:rPr>
      </w:pPr>
      <w:r>
        <w:rPr>
          <w:rFonts w:cs="Arial"/>
          <w:b/>
          <w:szCs w:val="24"/>
        </w:rPr>
        <w:t>2</w:t>
      </w:r>
      <w:r w:rsidR="000945DA">
        <w:rPr>
          <w:rFonts w:cs="Arial"/>
          <w:b/>
          <w:szCs w:val="24"/>
        </w:rPr>
        <w:t>.</w:t>
      </w:r>
      <w:r w:rsidR="00E03A6C" w:rsidRPr="00950E6B">
        <w:rPr>
          <w:rFonts w:cs="Arial"/>
          <w:b/>
          <w:szCs w:val="24"/>
        </w:rPr>
        <w:t>FG</w:t>
      </w:r>
      <w:r w:rsidR="00301D3D">
        <w:rPr>
          <w:rFonts w:cs="Arial"/>
          <w:b/>
          <w:szCs w:val="24"/>
        </w:rPr>
        <w:tab/>
      </w:r>
      <w:r w:rsidR="00CE0661">
        <w:rPr>
          <w:rFonts w:cs="Arial"/>
          <w:b/>
          <w:szCs w:val="24"/>
        </w:rPr>
        <w:tab/>
      </w:r>
      <w:r w:rsidR="00F732BF" w:rsidRPr="00EF7B17">
        <w:rPr>
          <w:rFonts w:cs="Arial"/>
          <w:b/>
          <w:bCs/>
          <w:szCs w:val="24"/>
          <w:u w:val="single"/>
        </w:rPr>
        <w:t>DISCLOSABLE PECUNIARY INTERESTS</w:t>
      </w:r>
    </w:p>
    <w:p w14:paraId="5F9AA796" w14:textId="77777777" w:rsidR="000972AB" w:rsidRDefault="006E209C" w:rsidP="000972AB">
      <w:pPr>
        <w:tabs>
          <w:tab w:val="left" w:pos="1276"/>
        </w:tabs>
        <w:ind w:left="720"/>
        <w:rPr>
          <w:rFonts w:cs="Arial"/>
          <w:b/>
          <w:szCs w:val="24"/>
        </w:rPr>
      </w:pPr>
      <w:r w:rsidRPr="00950E6B">
        <w:rPr>
          <w:rFonts w:cs="Arial"/>
          <w:b/>
          <w:bCs/>
          <w:szCs w:val="24"/>
        </w:rPr>
        <w:tab/>
      </w:r>
      <w:r w:rsidRPr="00950E6B">
        <w:rPr>
          <w:rFonts w:cs="Arial"/>
          <w:b/>
          <w:szCs w:val="24"/>
        </w:rPr>
        <w:tab/>
      </w:r>
    </w:p>
    <w:p w14:paraId="3DEE542D" w14:textId="7CC1CBCF" w:rsidR="00950E6B" w:rsidRDefault="006E209C" w:rsidP="000972AB">
      <w:pPr>
        <w:tabs>
          <w:tab w:val="left" w:pos="1276"/>
        </w:tabs>
        <w:ind w:left="1440"/>
        <w:rPr>
          <w:rFonts w:cs="Arial"/>
          <w:szCs w:val="24"/>
        </w:rPr>
      </w:pPr>
      <w:r w:rsidRPr="00950E6B">
        <w:rPr>
          <w:rFonts w:cs="Arial"/>
          <w:szCs w:val="24"/>
        </w:rPr>
        <w:t>Members are reminded that they must not participate in the discussion or voting on any matter in which they have a Disclosable Pecuniary Interest and should leave the</w:t>
      </w:r>
      <w:r w:rsidR="000972AB">
        <w:rPr>
          <w:rFonts w:cs="Arial"/>
          <w:szCs w:val="24"/>
        </w:rPr>
        <w:t xml:space="preserve"> meeting</w:t>
      </w:r>
      <w:r w:rsidRPr="00950E6B">
        <w:rPr>
          <w:rFonts w:cs="Arial"/>
          <w:szCs w:val="24"/>
        </w:rPr>
        <w:t xml:space="preserve"> prior to the commencement of the debate.</w:t>
      </w:r>
    </w:p>
    <w:p w14:paraId="0517CF8C" w14:textId="77777777" w:rsidR="00093E81" w:rsidRDefault="00093E81" w:rsidP="000972AB">
      <w:pPr>
        <w:tabs>
          <w:tab w:val="left" w:pos="1276"/>
        </w:tabs>
        <w:rPr>
          <w:rFonts w:cs="Arial"/>
          <w:szCs w:val="24"/>
        </w:rPr>
      </w:pPr>
    </w:p>
    <w:p w14:paraId="7F564B9B" w14:textId="5E25D8DC" w:rsidR="000972AB" w:rsidRPr="00EF7B17" w:rsidRDefault="000972AB" w:rsidP="000972AB">
      <w:pPr>
        <w:tabs>
          <w:tab w:val="left" w:pos="1276"/>
        </w:tabs>
        <w:rPr>
          <w:rFonts w:cs="Arial"/>
          <w:b/>
          <w:szCs w:val="24"/>
          <w:u w:val="single"/>
        </w:rPr>
      </w:pPr>
      <w:r>
        <w:rPr>
          <w:rFonts w:cs="Arial"/>
          <w:b/>
          <w:szCs w:val="24"/>
        </w:rPr>
        <w:t>3.</w:t>
      </w:r>
      <w:r w:rsidRPr="00950E6B">
        <w:rPr>
          <w:rFonts w:cs="Arial"/>
          <w:b/>
          <w:szCs w:val="24"/>
        </w:rPr>
        <w:t xml:space="preserve">FG </w:t>
      </w:r>
      <w:r>
        <w:rPr>
          <w:rFonts w:cs="Arial"/>
          <w:b/>
          <w:szCs w:val="24"/>
        </w:rPr>
        <w:tab/>
      </w:r>
      <w:r>
        <w:rPr>
          <w:rFonts w:cs="Arial"/>
          <w:b/>
          <w:szCs w:val="24"/>
        </w:rPr>
        <w:tab/>
      </w:r>
      <w:r w:rsidRPr="00EF7B17">
        <w:rPr>
          <w:rFonts w:cs="Arial"/>
          <w:b/>
          <w:szCs w:val="24"/>
          <w:u w:val="single"/>
        </w:rPr>
        <w:t>PUBLIC SESSION</w:t>
      </w:r>
    </w:p>
    <w:p w14:paraId="2C9F6C40" w14:textId="77777777" w:rsidR="000972AB" w:rsidRDefault="000972AB" w:rsidP="000972AB">
      <w:pPr>
        <w:tabs>
          <w:tab w:val="left" w:pos="1134"/>
        </w:tabs>
        <w:jc w:val="both"/>
        <w:rPr>
          <w:rFonts w:cs="Arial"/>
          <w:szCs w:val="24"/>
        </w:rPr>
      </w:pPr>
    </w:p>
    <w:p w14:paraId="7B089F4D" w14:textId="77777777" w:rsidR="000972AB" w:rsidRDefault="000972AB" w:rsidP="000972AB">
      <w:pPr>
        <w:ind w:left="1440"/>
        <w:jc w:val="both"/>
        <w:rPr>
          <w:rFonts w:cs="Arial"/>
          <w:szCs w:val="24"/>
        </w:rPr>
      </w:pPr>
      <w:r w:rsidRPr="007856F5">
        <w:rPr>
          <w:rFonts w:cs="Arial"/>
          <w:szCs w:val="24"/>
        </w:rPr>
        <w:t>Members of the public are invited to question the Council/Committee on local issues, provided they indicate their intention to do so to the Town Clerk by NOON on the day before the meeting</w:t>
      </w:r>
      <w:r>
        <w:rPr>
          <w:rFonts w:cs="Arial"/>
          <w:szCs w:val="24"/>
        </w:rPr>
        <w:t xml:space="preserve">.  </w:t>
      </w:r>
    </w:p>
    <w:p w14:paraId="14D434D4" w14:textId="77777777" w:rsidR="000972AB" w:rsidRDefault="000972AB" w:rsidP="000972AB">
      <w:pPr>
        <w:ind w:left="993" w:hanging="993"/>
        <w:jc w:val="both"/>
        <w:rPr>
          <w:rFonts w:cs="Arial"/>
          <w:szCs w:val="24"/>
        </w:rPr>
      </w:pPr>
    </w:p>
    <w:p w14:paraId="2BFB5334" w14:textId="77777777" w:rsidR="000972AB" w:rsidRDefault="000972AB" w:rsidP="000972AB">
      <w:pPr>
        <w:ind w:left="1440"/>
        <w:jc w:val="both"/>
        <w:rPr>
          <w:rFonts w:cs="Arial"/>
          <w:szCs w:val="24"/>
        </w:rPr>
      </w:pPr>
      <w:r>
        <w:rPr>
          <w:rFonts w:cs="Arial"/>
          <w:szCs w:val="24"/>
        </w:rPr>
        <w:t>Questions can be submitted in writing or asked virtually during the meeting.  If a member of the public wishes to join the virtual meeting they must provide a name and telephone number to the Clerk.  Residents wishing to speak will receive a</w:t>
      </w:r>
      <w:r w:rsidRPr="00FB265C">
        <w:rPr>
          <w:rFonts w:cs="Arial"/>
          <w:szCs w:val="24"/>
        </w:rPr>
        <w:t xml:space="preserve"> telephone call during the public session</w:t>
      </w:r>
      <w:r>
        <w:rPr>
          <w:rFonts w:cs="Arial"/>
          <w:szCs w:val="24"/>
        </w:rPr>
        <w:t>.</w:t>
      </w:r>
    </w:p>
    <w:p w14:paraId="63B3AF7B" w14:textId="77777777" w:rsidR="000972AB" w:rsidRDefault="000972AB" w:rsidP="000972AB">
      <w:pPr>
        <w:ind w:left="993" w:hanging="993"/>
        <w:jc w:val="both"/>
        <w:rPr>
          <w:rFonts w:cs="Arial"/>
          <w:szCs w:val="24"/>
        </w:rPr>
      </w:pPr>
    </w:p>
    <w:p w14:paraId="7F5FE75C" w14:textId="77777777" w:rsidR="000972AB" w:rsidRPr="007856F5" w:rsidRDefault="000972AB" w:rsidP="000972AB">
      <w:pPr>
        <w:ind w:left="1440"/>
        <w:jc w:val="both"/>
        <w:rPr>
          <w:rFonts w:cs="Arial"/>
          <w:szCs w:val="24"/>
        </w:rPr>
      </w:pPr>
      <w:r w:rsidRPr="007856F5">
        <w:rPr>
          <w:rFonts w:cs="Arial"/>
          <w:szCs w:val="24"/>
        </w:rPr>
        <w:t>Questions may be answered during this session or deferred for further advice. The Chairman will select the order of the matters to be heard. Each speaker will be limited to a period of three minutes (to a maximum of 15 minutes total public session at the Chairman’s discretion).</w:t>
      </w:r>
    </w:p>
    <w:p w14:paraId="1D3BA0EC" w14:textId="77777777" w:rsidR="000972AB" w:rsidRPr="007856F5" w:rsidRDefault="000972AB" w:rsidP="000972AB">
      <w:pPr>
        <w:tabs>
          <w:tab w:val="left" w:pos="851"/>
        </w:tabs>
        <w:ind w:left="993" w:hanging="993"/>
        <w:jc w:val="both"/>
        <w:rPr>
          <w:rFonts w:cs="Arial"/>
          <w:szCs w:val="24"/>
        </w:rPr>
      </w:pPr>
    </w:p>
    <w:p w14:paraId="139931D0" w14:textId="61CB8D35" w:rsidR="000972AB" w:rsidRDefault="000972AB" w:rsidP="000972AB">
      <w:pPr>
        <w:tabs>
          <w:tab w:val="left" w:pos="1134"/>
        </w:tabs>
        <w:ind w:left="1440"/>
        <w:jc w:val="both"/>
        <w:rPr>
          <w:rFonts w:cs="Arial"/>
          <w:szCs w:val="24"/>
        </w:rPr>
      </w:pPr>
      <w:r w:rsidRPr="007856F5">
        <w:rPr>
          <w:rFonts w:cs="Arial"/>
          <w:szCs w:val="24"/>
        </w:rPr>
        <w:t xml:space="preserve">Standing Orders will be suspended for </w:t>
      </w:r>
      <w:r w:rsidR="006B7397">
        <w:rPr>
          <w:rFonts w:cs="Arial"/>
          <w:szCs w:val="24"/>
        </w:rPr>
        <w:t>up to</w:t>
      </w:r>
      <w:r>
        <w:rPr>
          <w:rFonts w:cs="Arial"/>
          <w:szCs w:val="24"/>
        </w:rPr>
        <w:t xml:space="preserve"> </w:t>
      </w:r>
      <w:r w:rsidRPr="007856F5">
        <w:rPr>
          <w:rFonts w:cs="Arial"/>
          <w:szCs w:val="24"/>
        </w:rPr>
        <w:t>fifteen minutes during the public sessio</w:t>
      </w:r>
      <w:r>
        <w:rPr>
          <w:rFonts w:cs="Arial"/>
          <w:szCs w:val="24"/>
        </w:rPr>
        <w:t>n.</w:t>
      </w:r>
    </w:p>
    <w:p w14:paraId="6781F30E" w14:textId="77777777" w:rsidR="000972AB" w:rsidRDefault="000972AB" w:rsidP="000972AB">
      <w:pPr>
        <w:tabs>
          <w:tab w:val="left" w:pos="1276"/>
        </w:tabs>
        <w:rPr>
          <w:rFonts w:cs="Arial"/>
          <w:b/>
          <w:szCs w:val="24"/>
        </w:rPr>
      </w:pPr>
    </w:p>
    <w:p w14:paraId="1AD4C461" w14:textId="752A5B96" w:rsidR="00F732BF" w:rsidRDefault="00320EEC" w:rsidP="00301D3D">
      <w:pPr>
        <w:tabs>
          <w:tab w:val="left" w:pos="1276"/>
        </w:tabs>
        <w:rPr>
          <w:rFonts w:cs="Arial"/>
          <w:b/>
          <w:szCs w:val="24"/>
        </w:rPr>
      </w:pPr>
      <w:r>
        <w:rPr>
          <w:rFonts w:cs="Arial"/>
          <w:b/>
          <w:szCs w:val="24"/>
        </w:rPr>
        <w:t>4</w:t>
      </w:r>
      <w:r w:rsidR="000945DA">
        <w:rPr>
          <w:rFonts w:cs="Arial"/>
          <w:b/>
          <w:szCs w:val="24"/>
        </w:rPr>
        <w:t>.</w:t>
      </w:r>
      <w:r w:rsidR="000D5F42">
        <w:rPr>
          <w:rFonts w:cs="Arial"/>
          <w:b/>
          <w:szCs w:val="24"/>
        </w:rPr>
        <w:t>FG</w:t>
      </w:r>
      <w:r w:rsidR="000D5F42">
        <w:rPr>
          <w:rFonts w:cs="Arial"/>
          <w:b/>
          <w:szCs w:val="24"/>
        </w:rPr>
        <w:tab/>
      </w:r>
      <w:r w:rsidR="00CE0661">
        <w:rPr>
          <w:rFonts w:cs="Arial"/>
          <w:b/>
          <w:szCs w:val="24"/>
        </w:rPr>
        <w:tab/>
      </w:r>
      <w:r w:rsidR="000D5F42" w:rsidRPr="00EF7B17">
        <w:rPr>
          <w:rFonts w:cs="Arial"/>
          <w:b/>
          <w:szCs w:val="24"/>
          <w:u w:val="single"/>
        </w:rPr>
        <w:t>MINUTES</w:t>
      </w:r>
    </w:p>
    <w:p w14:paraId="6F7E738F" w14:textId="77777777" w:rsidR="000D5F42" w:rsidRDefault="000D5F42" w:rsidP="00301D3D">
      <w:pPr>
        <w:tabs>
          <w:tab w:val="left" w:pos="1276"/>
        </w:tabs>
        <w:rPr>
          <w:rFonts w:cs="Arial"/>
          <w:b/>
          <w:szCs w:val="24"/>
        </w:rPr>
      </w:pPr>
    </w:p>
    <w:p w14:paraId="7774AA80" w14:textId="70ED7F3A" w:rsidR="006B7ADC" w:rsidRPr="00CE6B9E" w:rsidRDefault="004D72D5" w:rsidP="00CE6B9E">
      <w:pPr>
        <w:tabs>
          <w:tab w:val="left" w:pos="1276"/>
        </w:tabs>
        <w:ind w:left="1440"/>
        <w:rPr>
          <w:rFonts w:cs="Arial"/>
          <w:b/>
          <w:szCs w:val="24"/>
        </w:rPr>
      </w:pPr>
      <w:r>
        <w:rPr>
          <w:rFonts w:cs="Arial"/>
          <w:szCs w:val="24"/>
        </w:rPr>
        <w:t>To agree</w:t>
      </w:r>
      <w:r w:rsidR="007C271F">
        <w:rPr>
          <w:rFonts w:cs="Arial"/>
          <w:szCs w:val="24"/>
        </w:rPr>
        <w:t xml:space="preserve"> the minutes of a</w:t>
      </w:r>
      <w:r w:rsidR="000D5F42" w:rsidRPr="000D5F42">
        <w:rPr>
          <w:rFonts w:cs="Arial"/>
          <w:szCs w:val="24"/>
        </w:rPr>
        <w:t xml:space="preserve"> Finance and Ge</w:t>
      </w:r>
      <w:r w:rsidR="00EF7B17">
        <w:rPr>
          <w:rFonts w:cs="Arial"/>
          <w:szCs w:val="24"/>
        </w:rPr>
        <w:t xml:space="preserve">neral Purposes </w:t>
      </w:r>
      <w:r w:rsidR="00AD5BB0">
        <w:rPr>
          <w:rFonts w:cs="Arial"/>
          <w:szCs w:val="24"/>
        </w:rPr>
        <w:t>Com</w:t>
      </w:r>
      <w:r w:rsidR="00E51968">
        <w:rPr>
          <w:rFonts w:cs="Arial"/>
          <w:szCs w:val="24"/>
        </w:rPr>
        <w:t>mit</w:t>
      </w:r>
      <w:r w:rsidR="00CE7A52">
        <w:rPr>
          <w:rFonts w:cs="Arial"/>
          <w:szCs w:val="24"/>
        </w:rPr>
        <w:t>t</w:t>
      </w:r>
      <w:r w:rsidR="00FF2828">
        <w:rPr>
          <w:rFonts w:cs="Arial"/>
          <w:szCs w:val="24"/>
        </w:rPr>
        <w:t xml:space="preserve">ee held </w:t>
      </w:r>
      <w:r w:rsidR="00433453">
        <w:rPr>
          <w:rFonts w:cs="Arial"/>
          <w:szCs w:val="24"/>
        </w:rPr>
        <w:t>on 7 October</w:t>
      </w:r>
      <w:r w:rsidR="00EB3EE8">
        <w:rPr>
          <w:rFonts w:cs="Arial"/>
          <w:szCs w:val="24"/>
        </w:rPr>
        <w:t xml:space="preserve"> 2021</w:t>
      </w:r>
      <w:r w:rsidR="00923F2A">
        <w:rPr>
          <w:rFonts w:cs="Arial"/>
          <w:szCs w:val="24"/>
        </w:rPr>
        <w:t>.</w:t>
      </w:r>
      <w:r w:rsidR="002D72AA">
        <w:rPr>
          <w:rFonts w:cs="Arial"/>
          <w:szCs w:val="24"/>
        </w:rPr>
        <w:t xml:space="preserve"> </w:t>
      </w:r>
      <w:r w:rsidR="005F37B3">
        <w:rPr>
          <w:rFonts w:cs="Arial"/>
          <w:szCs w:val="24"/>
        </w:rPr>
        <w:t>(</w:t>
      </w:r>
      <w:r w:rsidR="00365C8E">
        <w:rPr>
          <w:rFonts w:cs="Arial"/>
          <w:szCs w:val="24"/>
        </w:rPr>
        <w:t>a</w:t>
      </w:r>
      <w:r w:rsidR="005F37B3">
        <w:rPr>
          <w:rFonts w:cs="Arial"/>
          <w:szCs w:val="24"/>
        </w:rPr>
        <w:t>ttached).</w:t>
      </w:r>
      <w:r w:rsidR="00D67F0F">
        <w:rPr>
          <w:rFonts w:cs="Arial"/>
          <w:b/>
          <w:szCs w:val="24"/>
        </w:rPr>
        <w:tab/>
      </w:r>
    </w:p>
    <w:p w14:paraId="7D358D3D" w14:textId="77777777" w:rsidR="006B7ADC" w:rsidRDefault="006B7ADC" w:rsidP="00774260">
      <w:pPr>
        <w:tabs>
          <w:tab w:val="left" w:pos="1418"/>
        </w:tabs>
        <w:rPr>
          <w:rFonts w:cs="Arial"/>
          <w:b/>
          <w:szCs w:val="24"/>
        </w:rPr>
      </w:pPr>
    </w:p>
    <w:p w14:paraId="52761513" w14:textId="744C9F29" w:rsidR="007A369C" w:rsidRPr="007A369C" w:rsidRDefault="00CE6B9E" w:rsidP="00774260">
      <w:pPr>
        <w:tabs>
          <w:tab w:val="left" w:pos="1418"/>
        </w:tabs>
        <w:rPr>
          <w:rFonts w:cs="Arial"/>
          <w:b/>
          <w:szCs w:val="24"/>
          <w:u w:val="single"/>
        </w:rPr>
      </w:pPr>
      <w:r>
        <w:rPr>
          <w:rFonts w:cs="Arial"/>
          <w:b/>
          <w:szCs w:val="24"/>
        </w:rPr>
        <w:t>5</w:t>
      </w:r>
      <w:r w:rsidR="007A369C">
        <w:rPr>
          <w:rFonts w:cs="Arial"/>
          <w:b/>
          <w:szCs w:val="24"/>
        </w:rPr>
        <w:t>.FG</w:t>
      </w:r>
      <w:r w:rsidR="007A369C">
        <w:rPr>
          <w:rFonts w:cs="Arial"/>
          <w:b/>
          <w:szCs w:val="24"/>
        </w:rPr>
        <w:tab/>
      </w:r>
      <w:r w:rsidR="007A369C" w:rsidRPr="007A369C">
        <w:rPr>
          <w:rFonts w:cs="Arial"/>
          <w:b/>
          <w:szCs w:val="24"/>
          <w:u w:val="single"/>
        </w:rPr>
        <w:t>GRANTS</w:t>
      </w:r>
    </w:p>
    <w:p w14:paraId="5A0ACDF8" w14:textId="77777777" w:rsidR="007A369C" w:rsidRDefault="007A369C" w:rsidP="00774260">
      <w:pPr>
        <w:tabs>
          <w:tab w:val="left" w:pos="1418"/>
        </w:tabs>
        <w:rPr>
          <w:rFonts w:cs="Arial"/>
          <w:b/>
          <w:szCs w:val="24"/>
        </w:rPr>
      </w:pPr>
    </w:p>
    <w:p w14:paraId="475D2374" w14:textId="0A03CF35" w:rsidR="00E97288" w:rsidRPr="00E97288" w:rsidRDefault="00E97288" w:rsidP="002D234D">
      <w:pPr>
        <w:tabs>
          <w:tab w:val="left" w:pos="1418"/>
        </w:tabs>
        <w:ind w:left="1418"/>
        <w:rPr>
          <w:rFonts w:cs="Arial"/>
          <w:bCs/>
          <w:szCs w:val="24"/>
          <w:u w:val="single"/>
        </w:rPr>
      </w:pPr>
      <w:r w:rsidRPr="00E97288">
        <w:rPr>
          <w:rFonts w:cs="Arial"/>
          <w:bCs/>
          <w:szCs w:val="24"/>
          <w:u w:val="single"/>
        </w:rPr>
        <w:t>Small Grants</w:t>
      </w:r>
      <w:r w:rsidR="007A369C" w:rsidRPr="00E97288">
        <w:rPr>
          <w:rFonts w:cs="Arial"/>
          <w:bCs/>
          <w:szCs w:val="24"/>
          <w:u w:val="single"/>
        </w:rPr>
        <w:tab/>
      </w:r>
    </w:p>
    <w:p w14:paraId="58240D29" w14:textId="77777777" w:rsidR="00E97288" w:rsidRDefault="00E97288" w:rsidP="002D234D">
      <w:pPr>
        <w:tabs>
          <w:tab w:val="left" w:pos="1418"/>
        </w:tabs>
        <w:ind w:left="1418"/>
        <w:rPr>
          <w:rFonts w:cs="Arial"/>
          <w:bCs/>
          <w:szCs w:val="24"/>
        </w:rPr>
      </w:pPr>
    </w:p>
    <w:p w14:paraId="39D3514B" w14:textId="3A82CF72" w:rsidR="002A0FE0" w:rsidRDefault="007A369C" w:rsidP="002D234D">
      <w:pPr>
        <w:tabs>
          <w:tab w:val="left" w:pos="1418"/>
        </w:tabs>
        <w:ind w:left="1418"/>
        <w:rPr>
          <w:rFonts w:cs="Arial"/>
          <w:bCs/>
          <w:szCs w:val="24"/>
        </w:rPr>
      </w:pPr>
      <w:r w:rsidRPr="007A369C">
        <w:rPr>
          <w:rFonts w:cs="Arial"/>
          <w:bCs/>
          <w:szCs w:val="24"/>
        </w:rPr>
        <w:t>To consider</w:t>
      </w:r>
      <w:r w:rsidR="00933769">
        <w:rPr>
          <w:rFonts w:cs="Arial"/>
          <w:bCs/>
          <w:szCs w:val="24"/>
        </w:rPr>
        <w:t xml:space="preserve"> </w:t>
      </w:r>
      <w:r w:rsidR="002A0FE0">
        <w:rPr>
          <w:rFonts w:cs="Arial"/>
          <w:bCs/>
          <w:szCs w:val="24"/>
        </w:rPr>
        <w:t>the following</w:t>
      </w:r>
      <w:r w:rsidR="006A7CA9">
        <w:rPr>
          <w:rFonts w:cs="Arial"/>
          <w:bCs/>
          <w:szCs w:val="24"/>
        </w:rPr>
        <w:t xml:space="preserve"> application</w:t>
      </w:r>
      <w:r w:rsidR="002A0FE0">
        <w:rPr>
          <w:rFonts w:cs="Arial"/>
          <w:bCs/>
          <w:szCs w:val="24"/>
        </w:rPr>
        <w:t>s:</w:t>
      </w:r>
    </w:p>
    <w:p w14:paraId="609E5E65" w14:textId="15EB00C0" w:rsidR="002A0FE0" w:rsidRDefault="002A0FE0" w:rsidP="002D234D">
      <w:pPr>
        <w:tabs>
          <w:tab w:val="left" w:pos="1418"/>
        </w:tabs>
        <w:ind w:left="1418"/>
        <w:rPr>
          <w:rFonts w:cs="Arial"/>
          <w:bCs/>
          <w:szCs w:val="24"/>
        </w:rPr>
      </w:pPr>
    </w:p>
    <w:p w14:paraId="73888B81" w14:textId="5A6EE50A" w:rsidR="002A0FE0" w:rsidRDefault="002A0FE0" w:rsidP="002A0FE0">
      <w:pPr>
        <w:pStyle w:val="ListParagraph"/>
        <w:numPr>
          <w:ilvl w:val="0"/>
          <w:numId w:val="43"/>
        </w:numPr>
        <w:tabs>
          <w:tab w:val="left" w:pos="1418"/>
        </w:tabs>
        <w:rPr>
          <w:rFonts w:cs="Arial"/>
          <w:bCs/>
          <w:szCs w:val="24"/>
        </w:rPr>
      </w:pPr>
      <w:r>
        <w:rPr>
          <w:rFonts w:cs="Arial"/>
          <w:bCs/>
          <w:szCs w:val="24"/>
        </w:rPr>
        <w:t>Market Drayton Community Enterprise</w:t>
      </w:r>
    </w:p>
    <w:p w14:paraId="6B559E1A" w14:textId="4D70E8B5" w:rsidR="002A0FE0" w:rsidRPr="002A0FE0" w:rsidRDefault="002A0FE0" w:rsidP="002A0FE0">
      <w:pPr>
        <w:pStyle w:val="ListParagraph"/>
        <w:numPr>
          <w:ilvl w:val="0"/>
          <w:numId w:val="43"/>
        </w:numPr>
        <w:tabs>
          <w:tab w:val="left" w:pos="1418"/>
        </w:tabs>
        <w:rPr>
          <w:rFonts w:cs="Arial"/>
          <w:bCs/>
          <w:szCs w:val="24"/>
        </w:rPr>
      </w:pPr>
      <w:r>
        <w:rPr>
          <w:rFonts w:cs="Arial"/>
          <w:bCs/>
          <w:szCs w:val="24"/>
        </w:rPr>
        <w:t>JAYS (Just About You Support) Bereavement Group</w:t>
      </w:r>
    </w:p>
    <w:p w14:paraId="7DD5A6A1" w14:textId="77777777" w:rsidR="002A0FE0" w:rsidRDefault="002A0FE0" w:rsidP="002D234D">
      <w:pPr>
        <w:tabs>
          <w:tab w:val="left" w:pos="1418"/>
        </w:tabs>
        <w:ind w:left="1418"/>
        <w:rPr>
          <w:rFonts w:cs="Arial"/>
          <w:bCs/>
          <w:szCs w:val="24"/>
        </w:rPr>
      </w:pPr>
    </w:p>
    <w:p w14:paraId="595291FC" w14:textId="10277813" w:rsidR="002D234D" w:rsidRDefault="002D234D" w:rsidP="002D234D">
      <w:pPr>
        <w:tabs>
          <w:tab w:val="left" w:pos="1418"/>
        </w:tabs>
        <w:ind w:left="1418"/>
        <w:rPr>
          <w:rFonts w:cs="Arial"/>
          <w:bCs/>
          <w:szCs w:val="24"/>
        </w:rPr>
      </w:pPr>
      <w:r>
        <w:rPr>
          <w:rFonts w:cs="Arial"/>
          <w:bCs/>
          <w:szCs w:val="24"/>
        </w:rPr>
        <w:t>See Appendix FG</w:t>
      </w:r>
      <w:r w:rsidR="00FA5FC4">
        <w:rPr>
          <w:rFonts w:cs="Arial"/>
          <w:bCs/>
          <w:szCs w:val="24"/>
        </w:rPr>
        <w:t>72</w:t>
      </w:r>
      <w:r>
        <w:rPr>
          <w:rFonts w:cs="Arial"/>
          <w:bCs/>
          <w:szCs w:val="24"/>
        </w:rPr>
        <w:t xml:space="preserve"> </w:t>
      </w:r>
      <w:r w:rsidR="00365C8E">
        <w:rPr>
          <w:rFonts w:cs="Arial"/>
          <w:bCs/>
          <w:szCs w:val="24"/>
        </w:rPr>
        <w:t>(</w:t>
      </w:r>
      <w:r>
        <w:rPr>
          <w:rFonts w:cs="Arial"/>
          <w:bCs/>
          <w:szCs w:val="24"/>
        </w:rPr>
        <w:t>attached</w:t>
      </w:r>
      <w:r w:rsidR="00365C8E">
        <w:rPr>
          <w:rFonts w:cs="Arial"/>
          <w:bCs/>
          <w:szCs w:val="24"/>
        </w:rPr>
        <w:t>)</w:t>
      </w:r>
      <w:r>
        <w:rPr>
          <w:rFonts w:cs="Arial"/>
          <w:bCs/>
          <w:szCs w:val="24"/>
        </w:rPr>
        <w:t>.</w:t>
      </w:r>
    </w:p>
    <w:p w14:paraId="4ACED1E5" w14:textId="77777777" w:rsidR="002D234D" w:rsidRDefault="002D234D" w:rsidP="002D234D">
      <w:pPr>
        <w:tabs>
          <w:tab w:val="left" w:pos="1418"/>
        </w:tabs>
        <w:rPr>
          <w:rFonts w:cs="Arial"/>
          <w:bCs/>
          <w:szCs w:val="24"/>
        </w:rPr>
      </w:pPr>
    </w:p>
    <w:p w14:paraId="0416A98F" w14:textId="235C36CB" w:rsidR="00891549" w:rsidRDefault="007A369C" w:rsidP="002D234D">
      <w:pPr>
        <w:tabs>
          <w:tab w:val="left" w:pos="1418"/>
        </w:tabs>
        <w:ind w:left="1418"/>
        <w:rPr>
          <w:rFonts w:cs="Arial"/>
          <w:bCs/>
          <w:szCs w:val="24"/>
        </w:rPr>
      </w:pPr>
      <w:r>
        <w:rPr>
          <w:rFonts w:cs="Arial"/>
          <w:bCs/>
          <w:szCs w:val="24"/>
        </w:rPr>
        <w:t>There is</w:t>
      </w:r>
      <w:r w:rsidR="002A34C8">
        <w:rPr>
          <w:rFonts w:cs="Arial"/>
          <w:bCs/>
          <w:szCs w:val="24"/>
        </w:rPr>
        <w:t xml:space="preserve"> £</w:t>
      </w:r>
      <w:r w:rsidR="00EC4690">
        <w:rPr>
          <w:rFonts w:cs="Arial"/>
          <w:bCs/>
          <w:szCs w:val="24"/>
        </w:rPr>
        <w:t>700</w:t>
      </w:r>
      <w:r w:rsidR="00CE6B9E">
        <w:rPr>
          <w:rFonts w:cs="Arial"/>
          <w:bCs/>
          <w:szCs w:val="24"/>
        </w:rPr>
        <w:t xml:space="preserve"> </w:t>
      </w:r>
      <w:r w:rsidR="006D10C2">
        <w:rPr>
          <w:rFonts w:cs="Arial"/>
          <w:bCs/>
          <w:szCs w:val="24"/>
        </w:rPr>
        <w:t>remaining</w:t>
      </w:r>
      <w:r>
        <w:rPr>
          <w:rFonts w:cs="Arial"/>
          <w:bCs/>
          <w:szCs w:val="24"/>
        </w:rPr>
        <w:t xml:space="preserve"> in budget.</w:t>
      </w:r>
      <w:r w:rsidR="00FF2828">
        <w:rPr>
          <w:rFonts w:cs="Arial"/>
          <w:bCs/>
          <w:szCs w:val="24"/>
        </w:rPr>
        <w:t xml:space="preserve"> </w:t>
      </w:r>
    </w:p>
    <w:p w14:paraId="23AEC551" w14:textId="02D4776A" w:rsidR="00E97288" w:rsidRDefault="00E97288" w:rsidP="002D234D">
      <w:pPr>
        <w:tabs>
          <w:tab w:val="left" w:pos="1418"/>
        </w:tabs>
        <w:ind w:left="1418"/>
        <w:rPr>
          <w:rFonts w:cs="Arial"/>
          <w:bCs/>
          <w:szCs w:val="24"/>
        </w:rPr>
      </w:pPr>
    </w:p>
    <w:p w14:paraId="2BF5DFD2" w14:textId="531C9823" w:rsidR="00E97288" w:rsidRDefault="00E97288" w:rsidP="002D234D">
      <w:pPr>
        <w:tabs>
          <w:tab w:val="left" w:pos="1418"/>
        </w:tabs>
        <w:ind w:left="1418"/>
        <w:rPr>
          <w:rFonts w:cs="Arial"/>
          <w:bCs/>
          <w:szCs w:val="24"/>
          <w:u w:val="single"/>
        </w:rPr>
      </w:pPr>
      <w:r w:rsidRPr="00E97288">
        <w:rPr>
          <w:rFonts w:cs="Arial"/>
          <w:bCs/>
          <w:szCs w:val="24"/>
          <w:u w:val="single"/>
        </w:rPr>
        <w:t>Large Grants</w:t>
      </w:r>
    </w:p>
    <w:p w14:paraId="0B0545C5" w14:textId="64523BE1" w:rsidR="00E97288" w:rsidRDefault="00E97288" w:rsidP="002D234D">
      <w:pPr>
        <w:tabs>
          <w:tab w:val="left" w:pos="1418"/>
        </w:tabs>
        <w:ind w:left="1418"/>
        <w:rPr>
          <w:rFonts w:cs="Arial"/>
          <w:bCs/>
          <w:szCs w:val="24"/>
          <w:u w:val="single"/>
        </w:rPr>
      </w:pPr>
    </w:p>
    <w:p w14:paraId="41D0121C" w14:textId="4340CDE7" w:rsidR="00E97288" w:rsidRPr="00E97288" w:rsidRDefault="00E97288" w:rsidP="002D234D">
      <w:pPr>
        <w:tabs>
          <w:tab w:val="left" w:pos="1418"/>
        </w:tabs>
        <w:ind w:left="1418"/>
        <w:rPr>
          <w:rFonts w:cs="Arial"/>
          <w:bCs/>
          <w:szCs w:val="24"/>
        </w:rPr>
      </w:pPr>
      <w:r w:rsidRPr="00E97288">
        <w:rPr>
          <w:rFonts w:cs="Arial"/>
          <w:bCs/>
          <w:szCs w:val="24"/>
        </w:rPr>
        <w:t>No applications have been received.</w:t>
      </w:r>
    </w:p>
    <w:p w14:paraId="28280178" w14:textId="21CD1750" w:rsidR="00E97288" w:rsidRPr="00E97288" w:rsidRDefault="00E97288" w:rsidP="002D234D">
      <w:pPr>
        <w:tabs>
          <w:tab w:val="left" w:pos="1418"/>
        </w:tabs>
        <w:ind w:left="1418"/>
        <w:rPr>
          <w:rFonts w:cs="Arial"/>
          <w:bCs/>
          <w:szCs w:val="24"/>
        </w:rPr>
      </w:pPr>
    </w:p>
    <w:p w14:paraId="54040CD0" w14:textId="1D119567" w:rsidR="00E97288" w:rsidRPr="00E97288" w:rsidRDefault="00E97288" w:rsidP="002D234D">
      <w:pPr>
        <w:tabs>
          <w:tab w:val="left" w:pos="1418"/>
        </w:tabs>
        <w:ind w:left="1418"/>
        <w:rPr>
          <w:rFonts w:cs="Arial"/>
          <w:bCs/>
          <w:szCs w:val="24"/>
        </w:rPr>
      </w:pPr>
      <w:r w:rsidRPr="00E97288">
        <w:rPr>
          <w:rFonts w:cs="Arial"/>
          <w:bCs/>
          <w:szCs w:val="24"/>
        </w:rPr>
        <w:t>There is £</w:t>
      </w:r>
      <w:r w:rsidR="00002270">
        <w:rPr>
          <w:rFonts w:cs="Arial"/>
          <w:bCs/>
          <w:szCs w:val="24"/>
        </w:rPr>
        <w:t>11,000 remaining</w:t>
      </w:r>
      <w:r w:rsidRPr="00E97288">
        <w:rPr>
          <w:rFonts w:cs="Arial"/>
          <w:bCs/>
          <w:szCs w:val="24"/>
        </w:rPr>
        <w:t xml:space="preserve"> in budget</w:t>
      </w:r>
    </w:p>
    <w:p w14:paraId="0C3AD64B" w14:textId="06E71CAA" w:rsidR="009D13D8" w:rsidRPr="00093696" w:rsidRDefault="000D74CC" w:rsidP="00093696">
      <w:pPr>
        <w:tabs>
          <w:tab w:val="left" w:pos="1418"/>
        </w:tabs>
        <w:rPr>
          <w:rFonts w:cs="Arial"/>
          <w:b/>
          <w:szCs w:val="24"/>
          <w:u w:val="single"/>
        </w:rPr>
      </w:pPr>
      <w:r w:rsidRPr="000D74CC">
        <w:rPr>
          <w:rFonts w:cs="Arial"/>
          <w:b/>
          <w:szCs w:val="24"/>
        </w:rPr>
        <w:tab/>
      </w:r>
      <w:r w:rsidR="009E6A7D">
        <w:rPr>
          <w:rFonts w:cs="Arial"/>
          <w:bCs/>
          <w:szCs w:val="24"/>
        </w:rPr>
        <w:tab/>
      </w:r>
      <w:r w:rsidR="00153967" w:rsidRPr="00153967">
        <w:rPr>
          <w:rFonts w:cs="Arial"/>
          <w:b/>
          <w:szCs w:val="24"/>
        </w:rPr>
        <w:tab/>
      </w:r>
    </w:p>
    <w:p w14:paraId="3157628A" w14:textId="10B210C2" w:rsidR="00456663" w:rsidRPr="00CE468E" w:rsidRDefault="00093696" w:rsidP="00774260">
      <w:pPr>
        <w:tabs>
          <w:tab w:val="left" w:pos="1418"/>
        </w:tabs>
        <w:rPr>
          <w:rFonts w:cs="Arial"/>
          <w:b/>
          <w:szCs w:val="24"/>
          <w:u w:val="single"/>
        </w:rPr>
      </w:pPr>
      <w:r>
        <w:rPr>
          <w:rFonts w:cs="Arial"/>
          <w:b/>
          <w:szCs w:val="24"/>
        </w:rPr>
        <w:t>6</w:t>
      </w:r>
      <w:r w:rsidR="00433D0E">
        <w:rPr>
          <w:rFonts w:cs="Arial"/>
          <w:b/>
          <w:szCs w:val="24"/>
        </w:rPr>
        <w:t>.FG</w:t>
      </w:r>
      <w:r w:rsidR="00433D0E">
        <w:rPr>
          <w:rFonts w:cs="Arial"/>
          <w:b/>
          <w:szCs w:val="24"/>
        </w:rPr>
        <w:tab/>
      </w:r>
      <w:r w:rsidR="00CE468E" w:rsidRPr="00CE468E">
        <w:rPr>
          <w:rFonts w:cs="Arial"/>
          <w:b/>
          <w:szCs w:val="24"/>
          <w:u w:val="single"/>
        </w:rPr>
        <w:t>CHAMBER ALTERATIONS</w:t>
      </w:r>
    </w:p>
    <w:p w14:paraId="4AE252DC" w14:textId="77777777" w:rsidR="00456663" w:rsidRDefault="00456663" w:rsidP="00774260">
      <w:pPr>
        <w:tabs>
          <w:tab w:val="left" w:pos="1418"/>
        </w:tabs>
        <w:rPr>
          <w:rFonts w:cs="Arial"/>
          <w:b/>
          <w:szCs w:val="24"/>
        </w:rPr>
      </w:pPr>
    </w:p>
    <w:p w14:paraId="4D8C544C" w14:textId="44590A75" w:rsidR="008263A6" w:rsidRDefault="00CE468E" w:rsidP="00774260">
      <w:pPr>
        <w:tabs>
          <w:tab w:val="left" w:pos="1418"/>
        </w:tabs>
        <w:rPr>
          <w:rFonts w:cs="Arial"/>
          <w:bCs/>
          <w:szCs w:val="24"/>
        </w:rPr>
      </w:pPr>
      <w:r>
        <w:rPr>
          <w:rFonts w:cs="Arial"/>
          <w:b/>
          <w:szCs w:val="24"/>
        </w:rPr>
        <w:tab/>
      </w:r>
      <w:r w:rsidRPr="00CE468E">
        <w:rPr>
          <w:rFonts w:cs="Arial"/>
          <w:bCs/>
          <w:szCs w:val="24"/>
        </w:rPr>
        <w:t xml:space="preserve">To consider </w:t>
      </w:r>
      <w:r w:rsidR="0098092E">
        <w:rPr>
          <w:rFonts w:cs="Arial"/>
          <w:bCs/>
          <w:szCs w:val="24"/>
        </w:rPr>
        <w:t>whether</w:t>
      </w:r>
      <w:r w:rsidRPr="00CE468E">
        <w:rPr>
          <w:rFonts w:cs="Arial"/>
          <w:bCs/>
          <w:szCs w:val="24"/>
        </w:rPr>
        <w:t xml:space="preserve"> </w:t>
      </w:r>
      <w:r w:rsidR="008263A6">
        <w:rPr>
          <w:rFonts w:cs="Arial"/>
          <w:bCs/>
          <w:szCs w:val="24"/>
        </w:rPr>
        <w:t>alterations to the Chamber ceiling</w:t>
      </w:r>
      <w:r w:rsidR="00E97288">
        <w:rPr>
          <w:rFonts w:cs="Arial"/>
          <w:bCs/>
          <w:szCs w:val="24"/>
        </w:rPr>
        <w:t xml:space="preserve"> should </w:t>
      </w:r>
      <w:r w:rsidR="00F979B9">
        <w:rPr>
          <w:rFonts w:cs="Arial"/>
          <w:bCs/>
          <w:szCs w:val="24"/>
        </w:rPr>
        <w:t>be progressed.</w:t>
      </w:r>
    </w:p>
    <w:p w14:paraId="350F6BBE" w14:textId="2BA53443" w:rsidR="008263A6" w:rsidRDefault="008263A6" w:rsidP="00774260">
      <w:pPr>
        <w:tabs>
          <w:tab w:val="left" w:pos="1418"/>
        </w:tabs>
        <w:rPr>
          <w:rFonts w:cs="Arial"/>
          <w:bCs/>
          <w:szCs w:val="24"/>
        </w:rPr>
      </w:pPr>
    </w:p>
    <w:p w14:paraId="7BD2B8D1" w14:textId="3C18DF99" w:rsidR="008263A6" w:rsidRDefault="008263A6" w:rsidP="00774260">
      <w:pPr>
        <w:tabs>
          <w:tab w:val="left" w:pos="1418"/>
        </w:tabs>
        <w:rPr>
          <w:rFonts w:cs="Arial"/>
          <w:bCs/>
          <w:szCs w:val="24"/>
        </w:rPr>
      </w:pPr>
      <w:r>
        <w:rPr>
          <w:rFonts w:cs="Arial"/>
          <w:bCs/>
          <w:szCs w:val="24"/>
        </w:rPr>
        <w:tab/>
        <w:t>See Appendix FG</w:t>
      </w:r>
      <w:r w:rsidR="00FA5FC4">
        <w:rPr>
          <w:rFonts w:cs="Arial"/>
          <w:bCs/>
          <w:szCs w:val="24"/>
        </w:rPr>
        <w:t>73</w:t>
      </w:r>
      <w:r>
        <w:rPr>
          <w:rFonts w:cs="Arial"/>
          <w:bCs/>
          <w:szCs w:val="24"/>
        </w:rPr>
        <w:t xml:space="preserve"> attached.</w:t>
      </w:r>
    </w:p>
    <w:p w14:paraId="5E24E591" w14:textId="64C850BA" w:rsidR="00730DE7" w:rsidRDefault="00730DE7" w:rsidP="00730DE7">
      <w:pPr>
        <w:tabs>
          <w:tab w:val="left" w:pos="1276"/>
        </w:tabs>
        <w:rPr>
          <w:rFonts w:cs="Arial"/>
          <w:b/>
          <w:bCs/>
          <w:szCs w:val="24"/>
        </w:rPr>
      </w:pPr>
    </w:p>
    <w:p w14:paraId="4887DFE4" w14:textId="2F59F662" w:rsidR="00730DE7" w:rsidRDefault="00093696" w:rsidP="00730DE7">
      <w:pPr>
        <w:tabs>
          <w:tab w:val="left" w:pos="1276"/>
        </w:tabs>
        <w:rPr>
          <w:rFonts w:cs="Arial"/>
          <w:b/>
          <w:bCs/>
          <w:szCs w:val="24"/>
          <w:u w:val="single"/>
        </w:rPr>
      </w:pPr>
      <w:r>
        <w:rPr>
          <w:rFonts w:cs="Arial"/>
          <w:b/>
          <w:bCs/>
          <w:szCs w:val="24"/>
        </w:rPr>
        <w:t>7</w:t>
      </w:r>
      <w:r w:rsidR="00730DE7" w:rsidRPr="000F0276">
        <w:rPr>
          <w:rFonts w:cs="Arial"/>
          <w:b/>
          <w:bCs/>
          <w:szCs w:val="24"/>
        </w:rPr>
        <w:t>.FG</w:t>
      </w:r>
      <w:r w:rsidR="00730DE7" w:rsidRPr="000F0276">
        <w:rPr>
          <w:rFonts w:cs="Arial"/>
          <w:b/>
          <w:bCs/>
          <w:szCs w:val="24"/>
        </w:rPr>
        <w:tab/>
      </w:r>
      <w:r w:rsidR="00730DE7">
        <w:rPr>
          <w:rFonts w:cs="Arial"/>
          <w:b/>
          <w:bCs/>
          <w:szCs w:val="24"/>
        </w:rPr>
        <w:tab/>
      </w:r>
      <w:r w:rsidR="00730DE7">
        <w:rPr>
          <w:rFonts w:cs="Arial"/>
          <w:b/>
          <w:bCs/>
          <w:szCs w:val="24"/>
          <w:u w:val="single"/>
        </w:rPr>
        <w:t>REVIEW OF POLICIES</w:t>
      </w:r>
    </w:p>
    <w:p w14:paraId="57DD7E8D" w14:textId="77777777" w:rsidR="00730DE7" w:rsidRDefault="00730DE7" w:rsidP="00730DE7">
      <w:pPr>
        <w:tabs>
          <w:tab w:val="left" w:pos="1276"/>
        </w:tabs>
        <w:rPr>
          <w:rFonts w:cs="Arial"/>
          <w:szCs w:val="24"/>
        </w:rPr>
      </w:pPr>
    </w:p>
    <w:p w14:paraId="674CCD59" w14:textId="70CB6311" w:rsidR="00730DE7" w:rsidRDefault="00730DE7" w:rsidP="00730DE7">
      <w:pPr>
        <w:tabs>
          <w:tab w:val="left" w:pos="1276"/>
        </w:tabs>
        <w:rPr>
          <w:rFonts w:cs="Arial"/>
          <w:szCs w:val="24"/>
        </w:rPr>
      </w:pPr>
      <w:r>
        <w:rPr>
          <w:rFonts w:cs="Arial"/>
          <w:szCs w:val="24"/>
        </w:rPr>
        <w:tab/>
      </w:r>
      <w:r>
        <w:rPr>
          <w:rFonts w:cs="Arial"/>
          <w:szCs w:val="24"/>
        </w:rPr>
        <w:tab/>
        <w:t>To consider adopting:</w:t>
      </w:r>
    </w:p>
    <w:p w14:paraId="086EBF47" w14:textId="77777777" w:rsidR="00730DE7" w:rsidRDefault="00730DE7" w:rsidP="00730DE7">
      <w:pPr>
        <w:tabs>
          <w:tab w:val="left" w:pos="1276"/>
        </w:tabs>
        <w:rPr>
          <w:rFonts w:cs="Arial"/>
          <w:szCs w:val="24"/>
        </w:rPr>
      </w:pPr>
    </w:p>
    <w:p w14:paraId="4E94E22A" w14:textId="0EB8B8E2" w:rsidR="00730DE7" w:rsidRPr="00730DE7" w:rsidRDefault="00730DE7" w:rsidP="00730DE7">
      <w:pPr>
        <w:pStyle w:val="ListParagraph"/>
        <w:numPr>
          <w:ilvl w:val="0"/>
          <w:numId w:val="32"/>
        </w:numPr>
        <w:tabs>
          <w:tab w:val="left" w:pos="1276"/>
        </w:tabs>
        <w:rPr>
          <w:rFonts w:cs="Arial"/>
          <w:szCs w:val="24"/>
        </w:rPr>
      </w:pPr>
      <w:r>
        <w:rPr>
          <w:rFonts w:cs="Arial"/>
          <w:szCs w:val="24"/>
        </w:rPr>
        <w:t xml:space="preserve">Financial Regulations </w:t>
      </w:r>
    </w:p>
    <w:p w14:paraId="40B55547" w14:textId="5D390D98" w:rsidR="00730DE7" w:rsidRPr="00D60F3D" w:rsidRDefault="00730DE7" w:rsidP="00730DE7">
      <w:pPr>
        <w:pStyle w:val="ListParagraph"/>
        <w:numPr>
          <w:ilvl w:val="0"/>
          <w:numId w:val="32"/>
        </w:numPr>
        <w:tabs>
          <w:tab w:val="left" w:pos="1276"/>
        </w:tabs>
        <w:rPr>
          <w:rFonts w:cs="Arial"/>
          <w:szCs w:val="24"/>
        </w:rPr>
      </w:pPr>
      <w:r>
        <w:rPr>
          <w:rFonts w:cs="Arial"/>
          <w:szCs w:val="24"/>
        </w:rPr>
        <w:lastRenderedPageBreak/>
        <w:t>Standing Orders</w:t>
      </w:r>
    </w:p>
    <w:p w14:paraId="07954D7A" w14:textId="77777777" w:rsidR="00730DE7" w:rsidRDefault="00730DE7" w:rsidP="00730DE7">
      <w:pPr>
        <w:tabs>
          <w:tab w:val="left" w:pos="1418"/>
        </w:tabs>
        <w:rPr>
          <w:rFonts w:cs="Arial"/>
          <w:szCs w:val="24"/>
        </w:rPr>
      </w:pPr>
    </w:p>
    <w:p w14:paraId="5248E654" w14:textId="3BC7B8FB" w:rsidR="00730DE7" w:rsidRDefault="00730DE7" w:rsidP="00730DE7">
      <w:pPr>
        <w:tabs>
          <w:tab w:val="left" w:pos="1276"/>
        </w:tabs>
        <w:rPr>
          <w:rFonts w:cs="Arial"/>
          <w:szCs w:val="24"/>
        </w:rPr>
      </w:pPr>
      <w:r>
        <w:rPr>
          <w:rFonts w:cs="Arial"/>
          <w:szCs w:val="24"/>
        </w:rPr>
        <w:tab/>
      </w:r>
      <w:r>
        <w:rPr>
          <w:rFonts w:cs="Arial"/>
          <w:szCs w:val="24"/>
        </w:rPr>
        <w:tab/>
        <w:t>See Appendix FG</w:t>
      </w:r>
      <w:r w:rsidR="00FA5FC4">
        <w:rPr>
          <w:rFonts w:cs="Arial"/>
          <w:szCs w:val="24"/>
        </w:rPr>
        <w:t>74</w:t>
      </w:r>
      <w:r>
        <w:rPr>
          <w:rFonts w:cs="Arial"/>
          <w:szCs w:val="24"/>
        </w:rPr>
        <w:t xml:space="preserve"> attached.</w:t>
      </w:r>
    </w:p>
    <w:p w14:paraId="51B91774" w14:textId="77777777" w:rsidR="00730DE7" w:rsidRDefault="00730DE7" w:rsidP="00730DE7">
      <w:pPr>
        <w:tabs>
          <w:tab w:val="left" w:pos="1418"/>
        </w:tabs>
        <w:rPr>
          <w:rFonts w:cs="Arial"/>
          <w:b/>
          <w:szCs w:val="24"/>
        </w:rPr>
      </w:pPr>
    </w:p>
    <w:p w14:paraId="5C6A33F6" w14:textId="640107CC" w:rsidR="00D730AE" w:rsidRDefault="00093696" w:rsidP="00774260">
      <w:pPr>
        <w:tabs>
          <w:tab w:val="left" w:pos="1418"/>
        </w:tabs>
        <w:rPr>
          <w:rFonts w:cs="Arial"/>
          <w:b/>
          <w:szCs w:val="24"/>
        </w:rPr>
      </w:pPr>
      <w:r>
        <w:rPr>
          <w:rFonts w:cs="Arial"/>
          <w:b/>
          <w:szCs w:val="24"/>
        </w:rPr>
        <w:t>8</w:t>
      </w:r>
      <w:r w:rsidR="00D730AE">
        <w:rPr>
          <w:rFonts w:cs="Arial"/>
          <w:b/>
          <w:szCs w:val="24"/>
        </w:rPr>
        <w:t>.FG</w:t>
      </w:r>
      <w:r w:rsidR="00D730AE">
        <w:rPr>
          <w:rFonts w:cs="Arial"/>
          <w:b/>
          <w:szCs w:val="24"/>
        </w:rPr>
        <w:tab/>
      </w:r>
      <w:r w:rsidR="00D730AE">
        <w:rPr>
          <w:rFonts w:cs="Arial"/>
          <w:b/>
          <w:szCs w:val="24"/>
        </w:rPr>
        <w:tab/>
      </w:r>
      <w:r w:rsidR="00D730AE" w:rsidRPr="00D730AE">
        <w:rPr>
          <w:rFonts w:cs="Arial"/>
          <w:b/>
          <w:szCs w:val="24"/>
          <w:u w:val="single"/>
        </w:rPr>
        <w:t>WEBSITE</w:t>
      </w:r>
    </w:p>
    <w:p w14:paraId="657BF934" w14:textId="0C15E10E" w:rsidR="00D730AE" w:rsidRDefault="00D730AE" w:rsidP="00774260">
      <w:pPr>
        <w:tabs>
          <w:tab w:val="left" w:pos="1418"/>
        </w:tabs>
        <w:rPr>
          <w:rFonts w:cs="Arial"/>
          <w:b/>
          <w:szCs w:val="24"/>
        </w:rPr>
      </w:pPr>
    </w:p>
    <w:p w14:paraId="6A1DEE21" w14:textId="12568D09" w:rsidR="00D84C6E" w:rsidRPr="00D84C6E" w:rsidRDefault="00D730AE" w:rsidP="00774260">
      <w:pPr>
        <w:tabs>
          <w:tab w:val="left" w:pos="1418"/>
        </w:tabs>
        <w:rPr>
          <w:rFonts w:cs="Arial"/>
          <w:bCs/>
          <w:szCs w:val="24"/>
        </w:rPr>
      </w:pPr>
      <w:r>
        <w:rPr>
          <w:rFonts w:cs="Arial"/>
          <w:b/>
          <w:szCs w:val="24"/>
        </w:rPr>
        <w:tab/>
      </w:r>
      <w:r w:rsidR="00D84C6E" w:rsidRPr="00D84C6E">
        <w:rPr>
          <w:rFonts w:cs="Arial"/>
          <w:bCs/>
          <w:szCs w:val="24"/>
        </w:rPr>
        <w:t xml:space="preserve">A new </w:t>
      </w:r>
      <w:r w:rsidR="00D84C6E">
        <w:rPr>
          <w:rFonts w:cs="Arial"/>
          <w:bCs/>
          <w:szCs w:val="24"/>
        </w:rPr>
        <w:t xml:space="preserve">Town Council </w:t>
      </w:r>
      <w:r w:rsidR="00D84C6E" w:rsidRPr="00D84C6E">
        <w:rPr>
          <w:rFonts w:cs="Arial"/>
          <w:bCs/>
          <w:szCs w:val="24"/>
        </w:rPr>
        <w:t>website has been</w:t>
      </w:r>
      <w:r w:rsidR="00D84C6E">
        <w:rPr>
          <w:rFonts w:cs="Arial"/>
          <w:bCs/>
          <w:szCs w:val="24"/>
        </w:rPr>
        <w:t xml:space="preserve"> designed</w:t>
      </w:r>
      <w:r w:rsidR="00D84C6E" w:rsidRPr="00D84C6E">
        <w:rPr>
          <w:rFonts w:cs="Arial"/>
          <w:bCs/>
          <w:szCs w:val="24"/>
        </w:rPr>
        <w:t>.</w:t>
      </w:r>
    </w:p>
    <w:p w14:paraId="14CC87B8" w14:textId="77777777" w:rsidR="00D84C6E" w:rsidRDefault="00D84C6E" w:rsidP="00774260">
      <w:pPr>
        <w:tabs>
          <w:tab w:val="left" w:pos="1418"/>
        </w:tabs>
        <w:rPr>
          <w:rFonts w:cs="Arial"/>
          <w:b/>
          <w:szCs w:val="24"/>
        </w:rPr>
      </w:pPr>
    </w:p>
    <w:p w14:paraId="3E678537" w14:textId="27B1F4FC" w:rsidR="00D730AE" w:rsidRPr="00D730AE" w:rsidRDefault="00D84C6E" w:rsidP="00774260">
      <w:pPr>
        <w:tabs>
          <w:tab w:val="left" w:pos="1418"/>
        </w:tabs>
        <w:rPr>
          <w:rFonts w:cs="Arial"/>
          <w:bCs/>
          <w:szCs w:val="24"/>
        </w:rPr>
      </w:pPr>
      <w:r>
        <w:rPr>
          <w:rFonts w:cs="Arial"/>
          <w:bCs/>
          <w:szCs w:val="24"/>
        </w:rPr>
        <w:tab/>
      </w:r>
      <w:r w:rsidR="00D730AE" w:rsidRPr="00D730AE">
        <w:rPr>
          <w:rFonts w:cs="Arial"/>
          <w:bCs/>
          <w:szCs w:val="24"/>
        </w:rPr>
        <w:t xml:space="preserve">To </w:t>
      </w:r>
      <w:r w:rsidR="00CF2948">
        <w:rPr>
          <w:rFonts w:cs="Arial"/>
          <w:bCs/>
          <w:szCs w:val="24"/>
        </w:rPr>
        <w:t xml:space="preserve">approve the proposed new website and to </w:t>
      </w:r>
      <w:r w:rsidR="00D730AE" w:rsidRPr="00D730AE">
        <w:rPr>
          <w:rFonts w:cs="Arial"/>
          <w:bCs/>
          <w:szCs w:val="24"/>
        </w:rPr>
        <w:t xml:space="preserve">consider </w:t>
      </w:r>
      <w:r w:rsidR="00CF2948">
        <w:rPr>
          <w:rFonts w:cs="Arial"/>
          <w:bCs/>
          <w:szCs w:val="24"/>
        </w:rPr>
        <w:t xml:space="preserve">the new website </w:t>
      </w:r>
      <w:r>
        <w:rPr>
          <w:rFonts w:cs="Arial"/>
          <w:bCs/>
          <w:szCs w:val="24"/>
        </w:rPr>
        <w:t xml:space="preserve">‘going </w:t>
      </w:r>
      <w:r w:rsidR="00CF2948">
        <w:rPr>
          <w:rFonts w:cs="Arial"/>
          <w:bCs/>
          <w:szCs w:val="24"/>
        </w:rPr>
        <w:tab/>
      </w:r>
      <w:r>
        <w:rPr>
          <w:rFonts w:cs="Arial"/>
          <w:bCs/>
          <w:szCs w:val="24"/>
        </w:rPr>
        <w:t>live’ on or around 1</w:t>
      </w:r>
      <w:r w:rsidRPr="00D84C6E">
        <w:rPr>
          <w:rFonts w:cs="Arial"/>
          <w:bCs/>
          <w:szCs w:val="24"/>
          <w:vertAlign w:val="superscript"/>
        </w:rPr>
        <w:t>st</w:t>
      </w:r>
      <w:r>
        <w:rPr>
          <w:rFonts w:cs="Arial"/>
          <w:bCs/>
          <w:szCs w:val="24"/>
        </w:rPr>
        <w:t xml:space="preserve"> December</w:t>
      </w:r>
      <w:r w:rsidR="00E97288">
        <w:rPr>
          <w:rFonts w:cs="Arial"/>
          <w:bCs/>
          <w:szCs w:val="24"/>
        </w:rPr>
        <w:t xml:space="preserve"> 2021</w:t>
      </w:r>
      <w:r>
        <w:rPr>
          <w:rFonts w:cs="Arial"/>
          <w:bCs/>
          <w:szCs w:val="24"/>
        </w:rPr>
        <w:t>.</w:t>
      </w:r>
    </w:p>
    <w:p w14:paraId="0846E233" w14:textId="22608689" w:rsidR="00D730AE" w:rsidRPr="00D730AE" w:rsidRDefault="00D730AE" w:rsidP="00774260">
      <w:pPr>
        <w:tabs>
          <w:tab w:val="left" w:pos="1418"/>
        </w:tabs>
        <w:rPr>
          <w:rFonts w:cs="Arial"/>
          <w:bCs/>
          <w:szCs w:val="24"/>
        </w:rPr>
      </w:pPr>
    </w:p>
    <w:p w14:paraId="6C15FE99" w14:textId="5FFA5135" w:rsidR="00D730AE" w:rsidRPr="00D730AE" w:rsidRDefault="00D730AE" w:rsidP="00774260">
      <w:pPr>
        <w:tabs>
          <w:tab w:val="left" w:pos="1418"/>
        </w:tabs>
        <w:rPr>
          <w:rFonts w:cs="Arial"/>
          <w:bCs/>
          <w:szCs w:val="24"/>
        </w:rPr>
      </w:pPr>
      <w:r w:rsidRPr="00D730AE">
        <w:rPr>
          <w:rFonts w:cs="Arial"/>
          <w:bCs/>
          <w:szCs w:val="24"/>
        </w:rPr>
        <w:tab/>
        <w:t>A link to</w:t>
      </w:r>
      <w:r>
        <w:rPr>
          <w:rFonts w:cs="Arial"/>
          <w:bCs/>
          <w:szCs w:val="24"/>
        </w:rPr>
        <w:t xml:space="preserve"> the proposed </w:t>
      </w:r>
      <w:r w:rsidR="00CF2948">
        <w:rPr>
          <w:rFonts w:cs="Arial"/>
          <w:bCs/>
          <w:szCs w:val="24"/>
        </w:rPr>
        <w:t xml:space="preserve">new </w:t>
      </w:r>
      <w:r>
        <w:rPr>
          <w:rFonts w:cs="Arial"/>
          <w:bCs/>
          <w:szCs w:val="24"/>
        </w:rPr>
        <w:t>website has been circula</w:t>
      </w:r>
      <w:r w:rsidR="00D84C6E">
        <w:rPr>
          <w:rFonts w:cs="Arial"/>
          <w:bCs/>
          <w:szCs w:val="24"/>
        </w:rPr>
        <w:t xml:space="preserve">ted to all members in </w:t>
      </w:r>
      <w:r w:rsidR="00CF2948">
        <w:rPr>
          <w:rFonts w:cs="Arial"/>
          <w:bCs/>
          <w:szCs w:val="24"/>
        </w:rPr>
        <w:tab/>
      </w:r>
      <w:r w:rsidR="00D84C6E">
        <w:rPr>
          <w:rFonts w:cs="Arial"/>
          <w:bCs/>
          <w:szCs w:val="24"/>
        </w:rPr>
        <w:t>advance of the meeting.</w:t>
      </w:r>
    </w:p>
    <w:p w14:paraId="452507A4" w14:textId="77777777" w:rsidR="00D730AE" w:rsidRDefault="00D730AE" w:rsidP="00774260">
      <w:pPr>
        <w:tabs>
          <w:tab w:val="left" w:pos="1418"/>
        </w:tabs>
        <w:rPr>
          <w:rFonts w:cs="Arial"/>
          <w:b/>
          <w:szCs w:val="24"/>
        </w:rPr>
      </w:pPr>
    </w:p>
    <w:p w14:paraId="5187FBE7" w14:textId="260F52BC" w:rsidR="00774260" w:rsidRPr="00CB4C46" w:rsidRDefault="00093696" w:rsidP="00774260">
      <w:pPr>
        <w:tabs>
          <w:tab w:val="left" w:pos="1418"/>
        </w:tabs>
        <w:rPr>
          <w:rFonts w:cs="Arial"/>
          <w:b/>
          <w:szCs w:val="24"/>
          <w:u w:val="single"/>
        </w:rPr>
      </w:pPr>
      <w:r>
        <w:rPr>
          <w:rFonts w:cs="Arial"/>
          <w:b/>
          <w:szCs w:val="24"/>
        </w:rPr>
        <w:t>9</w:t>
      </w:r>
      <w:r w:rsidR="00774260" w:rsidRPr="001828DD">
        <w:rPr>
          <w:rFonts w:cs="Arial"/>
          <w:b/>
          <w:szCs w:val="24"/>
        </w:rPr>
        <w:t>.FG</w:t>
      </w:r>
      <w:r w:rsidR="00774260">
        <w:rPr>
          <w:rFonts w:cs="Arial"/>
          <w:szCs w:val="24"/>
        </w:rPr>
        <w:tab/>
      </w:r>
      <w:r w:rsidR="00774260">
        <w:rPr>
          <w:rFonts w:cs="Arial"/>
          <w:szCs w:val="24"/>
        </w:rPr>
        <w:tab/>
      </w:r>
      <w:r w:rsidR="00774260" w:rsidRPr="002C2A62">
        <w:rPr>
          <w:rFonts w:cs="Arial"/>
          <w:b/>
          <w:szCs w:val="24"/>
          <w:u w:val="single"/>
        </w:rPr>
        <w:t>FINANCIAL REPORT</w:t>
      </w:r>
    </w:p>
    <w:p w14:paraId="68D79C1D" w14:textId="77777777" w:rsidR="00774260" w:rsidRPr="002C2A62" w:rsidRDefault="00774260" w:rsidP="00774260">
      <w:pPr>
        <w:tabs>
          <w:tab w:val="left" w:pos="1276"/>
        </w:tabs>
        <w:rPr>
          <w:rFonts w:cs="Arial"/>
          <w:szCs w:val="24"/>
        </w:rPr>
      </w:pPr>
    </w:p>
    <w:p w14:paraId="328D0484" w14:textId="77777777" w:rsidR="00774260" w:rsidRDefault="00774260" w:rsidP="00774260">
      <w:pPr>
        <w:tabs>
          <w:tab w:val="left" w:pos="1276"/>
        </w:tabs>
        <w:rPr>
          <w:rFonts w:cs="Arial"/>
          <w:szCs w:val="24"/>
        </w:rPr>
      </w:pPr>
      <w:r>
        <w:rPr>
          <w:rFonts w:cs="Arial"/>
          <w:szCs w:val="24"/>
        </w:rPr>
        <w:tab/>
      </w:r>
      <w:r>
        <w:rPr>
          <w:rFonts w:cs="Arial"/>
          <w:szCs w:val="24"/>
        </w:rPr>
        <w:tab/>
        <w:t>To agree the income and expenditure report:</w:t>
      </w:r>
    </w:p>
    <w:p w14:paraId="66F2F8B8" w14:textId="77777777" w:rsidR="00774260" w:rsidRDefault="00774260" w:rsidP="00774260">
      <w:pPr>
        <w:tabs>
          <w:tab w:val="left" w:pos="1276"/>
        </w:tabs>
        <w:rPr>
          <w:rFonts w:cs="Arial"/>
          <w:szCs w:val="24"/>
        </w:rPr>
      </w:pPr>
    </w:p>
    <w:p w14:paraId="255B0AF0" w14:textId="77777777" w:rsidR="00D730AE" w:rsidRDefault="00774260" w:rsidP="008F013A">
      <w:pPr>
        <w:tabs>
          <w:tab w:val="left" w:pos="1276"/>
        </w:tabs>
        <w:rPr>
          <w:rFonts w:cs="Arial"/>
          <w:szCs w:val="24"/>
        </w:rPr>
      </w:pPr>
      <w:r>
        <w:rPr>
          <w:rFonts w:cs="Arial"/>
          <w:szCs w:val="24"/>
        </w:rPr>
        <w:tab/>
        <w:t xml:space="preserve">  </w:t>
      </w:r>
      <w:r>
        <w:rPr>
          <w:rFonts w:cs="Arial"/>
          <w:szCs w:val="24"/>
        </w:rPr>
        <w:tab/>
      </w:r>
      <w:r w:rsidR="00B75087">
        <w:rPr>
          <w:rFonts w:cs="Arial"/>
          <w:szCs w:val="24"/>
        </w:rPr>
        <w:t>1</w:t>
      </w:r>
      <w:r w:rsidR="009B5F59">
        <w:rPr>
          <w:rFonts w:cs="Arial"/>
          <w:szCs w:val="24"/>
        </w:rPr>
        <w:t xml:space="preserve"> October</w:t>
      </w:r>
      <w:r w:rsidR="00B75087">
        <w:rPr>
          <w:rFonts w:cs="Arial"/>
          <w:szCs w:val="24"/>
        </w:rPr>
        <w:t xml:space="preserve"> 2021 – </w:t>
      </w:r>
      <w:r w:rsidR="009B5F59">
        <w:rPr>
          <w:rFonts w:cs="Arial"/>
          <w:szCs w:val="24"/>
        </w:rPr>
        <w:t>31</w:t>
      </w:r>
      <w:r w:rsidR="004D0049">
        <w:rPr>
          <w:rFonts w:cs="Arial"/>
          <w:szCs w:val="24"/>
        </w:rPr>
        <w:t xml:space="preserve"> </w:t>
      </w:r>
      <w:r w:rsidR="009B5F59">
        <w:rPr>
          <w:rFonts w:cs="Arial"/>
          <w:szCs w:val="24"/>
        </w:rPr>
        <w:t>October</w:t>
      </w:r>
      <w:r w:rsidR="00B75087">
        <w:rPr>
          <w:rFonts w:cs="Arial"/>
          <w:szCs w:val="24"/>
        </w:rPr>
        <w:t xml:space="preserve"> 2021</w:t>
      </w:r>
      <w:r>
        <w:rPr>
          <w:rFonts w:cs="Arial"/>
          <w:szCs w:val="24"/>
        </w:rPr>
        <w:t>.</w:t>
      </w:r>
    </w:p>
    <w:p w14:paraId="37CCF1D5" w14:textId="77777777" w:rsidR="00D730AE" w:rsidRDefault="00D730AE" w:rsidP="008F013A">
      <w:pPr>
        <w:tabs>
          <w:tab w:val="left" w:pos="1276"/>
        </w:tabs>
        <w:rPr>
          <w:rFonts w:cs="Arial"/>
          <w:szCs w:val="24"/>
        </w:rPr>
      </w:pPr>
    </w:p>
    <w:p w14:paraId="200F5379" w14:textId="6E86F7D2" w:rsidR="0028323E" w:rsidRDefault="00D730AE" w:rsidP="008F013A">
      <w:pPr>
        <w:tabs>
          <w:tab w:val="left" w:pos="1276"/>
        </w:tabs>
        <w:rPr>
          <w:rFonts w:cs="Arial"/>
          <w:szCs w:val="24"/>
        </w:rPr>
      </w:pPr>
      <w:r>
        <w:rPr>
          <w:rFonts w:cs="Arial"/>
          <w:szCs w:val="24"/>
        </w:rPr>
        <w:tab/>
      </w:r>
      <w:r>
        <w:rPr>
          <w:rFonts w:cs="Arial"/>
          <w:szCs w:val="24"/>
        </w:rPr>
        <w:tab/>
      </w:r>
      <w:r w:rsidR="00774260">
        <w:rPr>
          <w:rFonts w:cs="Arial"/>
          <w:szCs w:val="24"/>
        </w:rPr>
        <w:t>See Appendix</w:t>
      </w:r>
      <w:r w:rsidR="005F37B3">
        <w:rPr>
          <w:rFonts w:cs="Arial"/>
          <w:szCs w:val="24"/>
        </w:rPr>
        <w:t xml:space="preserve"> FG</w:t>
      </w:r>
      <w:r w:rsidR="00FA5FC4">
        <w:rPr>
          <w:rFonts w:cs="Arial"/>
          <w:szCs w:val="24"/>
        </w:rPr>
        <w:t>75</w:t>
      </w:r>
      <w:r w:rsidR="00FF2828">
        <w:rPr>
          <w:rFonts w:cs="Arial"/>
          <w:szCs w:val="24"/>
        </w:rPr>
        <w:t xml:space="preserve"> (</w:t>
      </w:r>
      <w:r w:rsidR="00D60F3D">
        <w:rPr>
          <w:rFonts w:cs="Arial"/>
          <w:szCs w:val="24"/>
        </w:rPr>
        <w:t>attached</w:t>
      </w:r>
      <w:r w:rsidR="00365C8E">
        <w:rPr>
          <w:rFonts w:cs="Arial"/>
          <w:szCs w:val="24"/>
        </w:rPr>
        <w:t>)</w:t>
      </w:r>
      <w:r w:rsidR="00D60F3D">
        <w:rPr>
          <w:rFonts w:cs="Arial"/>
          <w:szCs w:val="24"/>
        </w:rPr>
        <w:t>.</w:t>
      </w:r>
    </w:p>
    <w:p w14:paraId="7010FA68" w14:textId="77777777" w:rsidR="008D1ABD" w:rsidRDefault="008D1ABD" w:rsidP="008F013A">
      <w:pPr>
        <w:tabs>
          <w:tab w:val="left" w:pos="1276"/>
        </w:tabs>
        <w:rPr>
          <w:rFonts w:cs="Arial"/>
          <w:szCs w:val="24"/>
        </w:rPr>
      </w:pPr>
    </w:p>
    <w:p w14:paraId="2BE35E33" w14:textId="38C41F6B" w:rsidR="00CE673B" w:rsidRPr="008D1ABD" w:rsidRDefault="00093696" w:rsidP="008F013A">
      <w:pPr>
        <w:tabs>
          <w:tab w:val="left" w:pos="1276"/>
        </w:tabs>
        <w:rPr>
          <w:rFonts w:cs="Arial"/>
          <w:b/>
          <w:bCs/>
          <w:szCs w:val="24"/>
          <w:u w:val="single"/>
        </w:rPr>
      </w:pPr>
      <w:r>
        <w:rPr>
          <w:rFonts w:cs="Arial"/>
          <w:b/>
          <w:bCs/>
          <w:szCs w:val="24"/>
        </w:rPr>
        <w:t>10</w:t>
      </w:r>
      <w:r w:rsidR="008D1ABD" w:rsidRPr="008D1ABD">
        <w:rPr>
          <w:rFonts w:cs="Arial"/>
          <w:b/>
          <w:bCs/>
          <w:szCs w:val="24"/>
        </w:rPr>
        <w:t>.FG</w:t>
      </w:r>
      <w:r w:rsidR="00D730AE">
        <w:rPr>
          <w:rFonts w:cs="Arial"/>
          <w:b/>
          <w:bCs/>
          <w:szCs w:val="24"/>
        </w:rPr>
        <w:tab/>
      </w:r>
      <w:r w:rsidR="008D1ABD" w:rsidRPr="008D1ABD">
        <w:rPr>
          <w:rFonts w:cs="Arial"/>
          <w:b/>
          <w:bCs/>
          <w:szCs w:val="24"/>
        </w:rPr>
        <w:tab/>
      </w:r>
      <w:r w:rsidR="00802311" w:rsidRPr="00802311">
        <w:rPr>
          <w:rFonts w:cs="Arial"/>
          <w:b/>
          <w:bCs/>
          <w:szCs w:val="24"/>
          <w:u w:val="single"/>
        </w:rPr>
        <w:t xml:space="preserve">UPDATES AND </w:t>
      </w:r>
      <w:r w:rsidR="008D1ABD" w:rsidRPr="008D1ABD">
        <w:rPr>
          <w:rFonts w:cs="Arial"/>
          <w:b/>
          <w:bCs/>
          <w:szCs w:val="24"/>
          <w:u w:val="single"/>
        </w:rPr>
        <w:t>INFORMATION</w:t>
      </w:r>
    </w:p>
    <w:p w14:paraId="6F7E34C9" w14:textId="57BC004D" w:rsidR="008D1ABD" w:rsidRPr="008D1ABD" w:rsidRDefault="008D1ABD" w:rsidP="008F013A">
      <w:pPr>
        <w:tabs>
          <w:tab w:val="left" w:pos="1276"/>
        </w:tabs>
        <w:rPr>
          <w:rFonts w:cs="Arial"/>
          <w:b/>
          <w:bCs/>
          <w:szCs w:val="24"/>
        </w:rPr>
      </w:pPr>
    </w:p>
    <w:p w14:paraId="47BEC207" w14:textId="3831E249" w:rsidR="00057318" w:rsidRDefault="00C01F95" w:rsidP="008D1ABD">
      <w:pPr>
        <w:pStyle w:val="ListParagraph"/>
        <w:numPr>
          <w:ilvl w:val="0"/>
          <w:numId w:val="39"/>
        </w:numPr>
        <w:tabs>
          <w:tab w:val="left" w:pos="1276"/>
        </w:tabs>
        <w:rPr>
          <w:rFonts w:cs="Arial"/>
          <w:szCs w:val="24"/>
        </w:rPr>
      </w:pPr>
      <w:r>
        <w:rPr>
          <w:rFonts w:cs="Arial"/>
          <w:szCs w:val="24"/>
        </w:rPr>
        <w:t>The Clerk has now been set up on the bank account; all necessary cards have been generated.</w:t>
      </w:r>
    </w:p>
    <w:p w14:paraId="6CC2D3F2" w14:textId="5ADADAD3" w:rsidR="00A022E7" w:rsidRDefault="00F0717F" w:rsidP="008D1ABD">
      <w:pPr>
        <w:pStyle w:val="ListParagraph"/>
        <w:numPr>
          <w:ilvl w:val="0"/>
          <w:numId w:val="39"/>
        </w:numPr>
        <w:tabs>
          <w:tab w:val="left" w:pos="1276"/>
        </w:tabs>
        <w:rPr>
          <w:rFonts w:cs="Arial"/>
          <w:szCs w:val="24"/>
        </w:rPr>
      </w:pPr>
      <w:r>
        <w:rPr>
          <w:rFonts w:cs="Arial"/>
          <w:szCs w:val="24"/>
        </w:rPr>
        <w:t>The Disclosure and Barring Service (DBS) Checks are ongoing.</w:t>
      </w:r>
    </w:p>
    <w:p w14:paraId="653225B0" w14:textId="4FDCB1D2" w:rsidR="00093696" w:rsidRPr="00093696" w:rsidRDefault="00093696" w:rsidP="00093696"/>
    <w:p w14:paraId="09DEC472" w14:textId="57B1EC79" w:rsidR="00093696" w:rsidRPr="00035F1A" w:rsidRDefault="00093696" w:rsidP="00093696">
      <w:pPr>
        <w:tabs>
          <w:tab w:val="left" w:pos="1134"/>
        </w:tabs>
        <w:jc w:val="both"/>
        <w:rPr>
          <w:rFonts w:cs="Arial"/>
          <w:szCs w:val="24"/>
        </w:rPr>
      </w:pPr>
      <w:r w:rsidRPr="00093696">
        <w:rPr>
          <w:b/>
          <w:bCs/>
        </w:rPr>
        <w:t>11.FG</w:t>
      </w:r>
      <w:r>
        <w:tab/>
      </w:r>
      <w:r>
        <w:tab/>
      </w:r>
      <w:r w:rsidRPr="00035F1A">
        <w:rPr>
          <w:rFonts w:cs="Arial"/>
          <w:b/>
          <w:bCs/>
          <w:szCs w:val="24"/>
          <w:u w:val="single"/>
        </w:rPr>
        <w:t>EXCLUSION OF PUBLIC PRESS</w:t>
      </w:r>
    </w:p>
    <w:p w14:paraId="4222F433" w14:textId="77777777" w:rsidR="00093696" w:rsidRPr="00035F1A" w:rsidRDefault="00093696" w:rsidP="00093696">
      <w:pPr>
        <w:jc w:val="both"/>
        <w:rPr>
          <w:rFonts w:cs="Arial"/>
          <w:szCs w:val="24"/>
        </w:rPr>
      </w:pPr>
    </w:p>
    <w:p w14:paraId="51FF1780" w14:textId="02F56EE6" w:rsidR="00093696" w:rsidRDefault="00093696" w:rsidP="00093696">
      <w:pPr>
        <w:ind w:left="1134"/>
        <w:jc w:val="both"/>
        <w:rPr>
          <w:rFonts w:cs="Arial"/>
          <w:szCs w:val="24"/>
        </w:rPr>
      </w:pPr>
      <w:r>
        <w:rPr>
          <w:rFonts w:cs="Arial"/>
          <w:szCs w:val="24"/>
        </w:rPr>
        <w:tab/>
      </w:r>
      <w:r w:rsidRPr="00035F1A">
        <w:rPr>
          <w:rFonts w:cs="Arial"/>
          <w:szCs w:val="24"/>
        </w:rPr>
        <w:t xml:space="preserve">To resolve: that in view of the confidential nature of the business about to be </w:t>
      </w:r>
      <w:r>
        <w:rPr>
          <w:rFonts w:cs="Arial"/>
          <w:szCs w:val="24"/>
        </w:rPr>
        <w:tab/>
      </w:r>
      <w:r w:rsidRPr="00035F1A">
        <w:rPr>
          <w:rFonts w:cs="Arial"/>
          <w:szCs w:val="24"/>
        </w:rPr>
        <w:t xml:space="preserve">transacted which will involve the likely disclosure of exempt information relating </w:t>
      </w:r>
      <w:r>
        <w:rPr>
          <w:rFonts w:cs="Arial"/>
          <w:szCs w:val="24"/>
        </w:rPr>
        <w:tab/>
      </w:r>
      <w:r w:rsidRPr="00035F1A">
        <w:rPr>
          <w:rFonts w:cs="Arial"/>
          <w:szCs w:val="24"/>
        </w:rPr>
        <w:t xml:space="preserve">to establishment and contractual matters as defined in Part 1 of Schedule 12A, </w:t>
      </w:r>
      <w:r>
        <w:rPr>
          <w:rFonts w:cs="Arial"/>
          <w:szCs w:val="24"/>
        </w:rPr>
        <w:tab/>
      </w:r>
      <w:r w:rsidRPr="00035F1A">
        <w:rPr>
          <w:rFonts w:cs="Arial"/>
          <w:szCs w:val="24"/>
        </w:rPr>
        <w:t xml:space="preserve">Local Government Act 1972, and pursuant to the provisions of the Public Bodies </w:t>
      </w:r>
      <w:r>
        <w:rPr>
          <w:rFonts w:cs="Arial"/>
          <w:szCs w:val="24"/>
        </w:rPr>
        <w:tab/>
      </w:r>
      <w:r w:rsidRPr="00035F1A">
        <w:rPr>
          <w:rFonts w:cs="Arial"/>
          <w:szCs w:val="24"/>
        </w:rPr>
        <w:t xml:space="preserve">(Admissions to Meetings) Act 1960, the public and press be temporarily excluded </w:t>
      </w:r>
      <w:r>
        <w:rPr>
          <w:rFonts w:cs="Arial"/>
          <w:szCs w:val="24"/>
        </w:rPr>
        <w:tab/>
      </w:r>
      <w:r w:rsidRPr="00035F1A">
        <w:rPr>
          <w:rFonts w:cs="Arial"/>
          <w:szCs w:val="24"/>
        </w:rPr>
        <w:t>from the meeting and they are instructed to withdraw.</w:t>
      </w:r>
    </w:p>
    <w:p w14:paraId="32508668" w14:textId="77777777" w:rsidR="00093696" w:rsidRDefault="00093696" w:rsidP="00093696">
      <w:pPr>
        <w:tabs>
          <w:tab w:val="left" w:pos="1418"/>
        </w:tabs>
        <w:rPr>
          <w:rFonts w:cs="Arial"/>
          <w:b/>
          <w:szCs w:val="24"/>
          <w:u w:val="single"/>
        </w:rPr>
      </w:pPr>
    </w:p>
    <w:p w14:paraId="33609FFE" w14:textId="2A8FA6E5" w:rsidR="00093696" w:rsidRPr="00153967" w:rsidRDefault="00093696" w:rsidP="00093696">
      <w:pPr>
        <w:tabs>
          <w:tab w:val="left" w:pos="1418"/>
        </w:tabs>
        <w:rPr>
          <w:rFonts w:cs="Arial"/>
          <w:b/>
          <w:szCs w:val="24"/>
        </w:rPr>
      </w:pPr>
      <w:r w:rsidRPr="00093696">
        <w:rPr>
          <w:rFonts w:cs="Arial"/>
          <w:b/>
          <w:szCs w:val="24"/>
        </w:rPr>
        <w:t>12.FG</w:t>
      </w:r>
      <w:r>
        <w:rPr>
          <w:rFonts w:cs="Arial"/>
          <w:b/>
          <w:szCs w:val="24"/>
        </w:rPr>
        <w:tab/>
      </w:r>
      <w:r w:rsidR="008A4D28" w:rsidRPr="008A4D28">
        <w:rPr>
          <w:rFonts w:cs="Arial"/>
          <w:b/>
          <w:szCs w:val="24"/>
          <w:u w:val="single"/>
        </w:rPr>
        <w:t xml:space="preserve">STORAGE AND </w:t>
      </w:r>
      <w:r w:rsidRPr="00153967">
        <w:rPr>
          <w:rFonts w:cs="Arial"/>
          <w:b/>
          <w:szCs w:val="24"/>
          <w:u w:val="single"/>
        </w:rPr>
        <w:t>WELFARE FACILITY</w:t>
      </w:r>
      <w:r w:rsidR="001158DB">
        <w:rPr>
          <w:rFonts w:cs="Arial"/>
          <w:b/>
          <w:szCs w:val="24"/>
          <w:u w:val="single"/>
        </w:rPr>
        <w:t xml:space="preserve"> FOR OUTSIDE STAFF</w:t>
      </w:r>
    </w:p>
    <w:p w14:paraId="1CE6B01D" w14:textId="77777777" w:rsidR="00093696" w:rsidRPr="00153967" w:rsidRDefault="00093696" w:rsidP="00093696">
      <w:pPr>
        <w:tabs>
          <w:tab w:val="left" w:pos="1418"/>
        </w:tabs>
        <w:rPr>
          <w:rFonts w:cs="Arial"/>
          <w:b/>
          <w:szCs w:val="24"/>
        </w:rPr>
      </w:pPr>
    </w:p>
    <w:p w14:paraId="47A66587" w14:textId="1CAD04C4" w:rsidR="008263A6" w:rsidRDefault="00093696" w:rsidP="00093696">
      <w:pPr>
        <w:tabs>
          <w:tab w:val="left" w:pos="1418"/>
        </w:tabs>
        <w:rPr>
          <w:rFonts w:cs="Arial"/>
          <w:bCs/>
          <w:szCs w:val="24"/>
        </w:rPr>
      </w:pPr>
      <w:r>
        <w:rPr>
          <w:rFonts w:cs="Arial"/>
          <w:bCs/>
          <w:szCs w:val="24"/>
        </w:rPr>
        <w:tab/>
        <w:t>To consider</w:t>
      </w:r>
      <w:r w:rsidR="008263A6">
        <w:rPr>
          <w:rFonts w:cs="Arial"/>
          <w:bCs/>
          <w:szCs w:val="24"/>
        </w:rPr>
        <w:t xml:space="preserve"> the future provision of storage and welfare facilities for outside staff.</w:t>
      </w:r>
    </w:p>
    <w:p w14:paraId="49646D45" w14:textId="77777777" w:rsidR="00093696" w:rsidRDefault="00093696" w:rsidP="00093696">
      <w:pPr>
        <w:tabs>
          <w:tab w:val="left" w:pos="1418"/>
        </w:tabs>
        <w:rPr>
          <w:rFonts w:cs="Arial"/>
          <w:bCs/>
          <w:szCs w:val="24"/>
        </w:rPr>
      </w:pPr>
    </w:p>
    <w:p w14:paraId="2CC0CD47" w14:textId="578A9A28" w:rsidR="00093696" w:rsidRDefault="00093696" w:rsidP="00093696">
      <w:pPr>
        <w:tabs>
          <w:tab w:val="left" w:pos="1418"/>
        </w:tabs>
        <w:rPr>
          <w:rFonts w:cs="Arial"/>
          <w:bCs/>
          <w:szCs w:val="24"/>
        </w:rPr>
      </w:pPr>
      <w:r>
        <w:rPr>
          <w:rFonts w:cs="Arial"/>
          <w:bCs/>
          <w:szCs w:val="24"/>
        </w:rPr>
        <w:tab/>
        <w:t>See Appendix FG</w:t>
      </w:r>
      <w:r w:rsidR="00FA5FC4">
        <w:rPr>
          <w:rFonts w:cs="Arial"/>
          <w:bCs/>
          <w:szCs w:val="24"/>
        </w:rPr>
        <w:t>76</w:t>
      </w:r>
      <w:r>
        <w:rPr>
          <w:rFonts w:cs="Arial"/>
          <w:bCs/>
          <w:szCs w:val="24"/>
        </w:rPr>
        <w:t xml:space="preserve"> (attached).</w:t>
      </w:r>
    </w:p>
    <w:p w14:paraId="7B8FF521" w14:textId="77777777" w:rsidR="00093696" w:rsidRPr="000252CB" w:rsidRDefault="00093696" w:rsidP="00093696">
      <w:pPr>
        <w:tabs>
          <w:tab w:val="left" w:pos="1418"/>
        </w:tabs>
        <w:rPr>
          <w:rFonts w:cs="Arial"/>
          <w:bCs/>
          <w:szCs w:val="24"/>
        </w:rPr>
      </w:pPr>
    </w:p>
    <w:p w14:paraId="16F27C8D" w14:textId="42357493" w:rsidR="00093696" w:rsidRPr="00093696" w:rsidRDefault="00093696" w:rsidP="00093696">
      <w:pPr>
        <w:tabs>
          <w:tab w:val="left" w:pos="1670"/>
        </w:tabs>
      </w:pPr>
    </w:p>
    <w:sectPr w:rsidR="00093696" w:rsidRPr="00093696" w:rsidSect="00DB1E7E">
      <w:headerReference w:type="default" r:id="rId12"/>
      <w:footerReference w:type="default" r:id="rId13"/>
      <w:headerReference w:type="first" r:id="rId14"/>
      <w:footerReference w:type="first" r:id="rId15"/>
      <w:type w:val="continuous"/>
      <w:pgSz w:w="11909" w:h="16834" w:code="9"/>
      <w:pgMar w:top="851" w:right="851" w:bottom="567" w:left="1134" w:header="284" w:footer="1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AAA28" w14:textId="77777777" w:rsidR="00351CBE" w:rsidRDefault="00351CBE">
      <w:r>
        <w:separator/>
      </w:r>
    </w:p>
  </w:endnote>
  <w:endnote w:type="continuationSeparator" w:id="0">
    <w:p w14:paraId="046FE856" w14:textId="77777777" w:rsidR="00351CBE" w:rsidRDefault="00351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BBC01" w14:textId="27AD31B3" w:rsidR="00E03A6C" w:rsidRPr="00DB1E7E" w:rsidRDefault="00E03A6C" w:rsidP="00DB1E7E">
    <w:pPr>
      <w:pStyle w:val="Footer"/>
      <w:pBdr>
        <w:top w:val="thinThickSmallGap" w:sz="24" w:space="1" w:color="622423"/>
      </w:pBdr>
      <w:tabs>
        <w:tab w:val="clear" w:pos="4153"/>
        <w:tab w:val="clear" w:pos="8306"/>
        <w:tab w:val="right" w:pos="9924"/>
      </w:tabs>
      <w:rPr>
        <w:rFonts w:cs="Arial"/>
        <w:sz w:val="16"/>
        <w:szCs w:val="16"/>
      </w:rPr>
    </w:pPr>
    <w:r w:rsidRPr="00DB1E7E">
      <w:rPr>
        <w:rFonts w:cs="Arial"/>
        <w:sz w:val="16"/>
        <w:szCs w:val="16"/>
      </w:rPr>
      <w:tab/>
      <w:t xml:space="preserve">Page </w:t>
    </w:r>
    <w:r w:rsidRPr="00DB1E7E">
      <w:rPr>
        <w:rFonts w:cs="Arial"/>
        <w:sz w:val="16"/>
        <w:szCs w:val="16"/>
      </w:rPr>
      <w:fldChar w:fldCharType="begin"/>
    </w:r>
    <w:r w:rsidRPr="00DB1E7E">
      <w:rPr>
        <w:rFonts w:cs="Arial"/>
        <w:sz w:val="16"/>
        <w:szCs w:val="16"/>
      </w:rPr>
      <w:instrText xml:space="preserve"> PAGE   \* MERGEFORMAT </w:instrText>
    </w:r>
    <w:r w:rsidRPr="00DB1E7E">
      <w:rPr>
        <w:rFonts w:cs="Arial"/>
        <w:sz w:val="16"/>
        <w:szCs w:val="16"/>
      </w:rPr>
      <w:fldChar w:fldCharType="separate"/>
    </w:r>
    <w:r w:rsidR="00054C38">
      <w:rPr>
        <w:rFonts w:cs="Arial"/>
        <w:noProof/>
        <w:sz w:val="16"/>
        <w:szCs w:val="16"/>
      </w:rPr>
      <w:t>2</w:t>
    </w:r>
    <w:r w:rsidRPr="00DB1E7E">
      <w:rPr>
        <w:rFonts w:cs="Arial"/>
        <w:sz w:val="16"/>
        <w:szCs w:val="16"/>
      </w:rPr>
      <w:fldChar w:fldCharType="end"/>
    </w:r>
  </w:p>
  <w:p w14:paraId="66B84276" w14:textId="77777777" w:rsidR="00E03A6C" w:rsidRDefault="00E03A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6B214" w14:textId="5DCB2A14" w:rsidR="00E03A6C" w:rsidRPr="00DB1E7E" w:rsidRDefault="00E03A6C" w:rsidP="00DB1E7E">
    <w:pPr>
      <w:pStyle w:val="Footer"/>
      <w:pBdr>
        <w:top w:val="thinThickSmallGap" w:sz="24" w:space="1" w:color="622423"/>
      </w:pBdr>
      <w:tabs>
        <w:tab w:val="clear" w:pos="4153"/>
        <w:tab w:val="clear" w:pos="8306"/>
        <w:tab w:val="right" w:pos="9924"/>
      </w:tabs>
      <w:rPr>
        <w:rFonts w:cs="Arial"/>
        <w:sz w:val="16"/>
        <w:szCs w:val="16"/>
      </w:rPr>
    </w:pPr>
    <w:r w:rsidRPr="00DB1E7E">
      <w:rPr>
        <w:rFonts w:cs="Arial"/>
        <w:sz w:val="16"/>
        <w:szCs w:val="16"/>
      </w:rPr>
      <w:tab/>
      <w:t xml:space="preserve">Page </w:t>
    </w:r>
    <w:r w:rsidRPr="00DB1E7E">
      <w:rPr>
        <w:rFonts w:cs="Arial"/>
        <w:sz w:val="16"/>
        <w:szCs w:val="16"/>
      </w:rPr>
      <w:fldChar w:fldCharType="begin"/>
    </w:r>
    <w:r w:rsidRPr="00DB1E7E">
      <w:rPr>
        <w:rFonts w:cs="Arial"/>
        <w:sz w:val="16"/>
        <w:szCs w:val="16"/>
      </w:rPr>
      <w:instrText xml:space="preserve"> PAGE   \* MERGEFORMAT </w:instrText>
    </w:r>
    <w:r w:rsidRPr="00DB1E7E">
      <w:rPr>
        <w:rFonts w:cs="Arial"/>
        <w:sz w:val="16"/>
        <w:szCs w:val="16"/>
      </w:rPr>
      <w:fldChar w:fldCharType="separate"/>
    </w:r>
    <w:r w:rsidR="00054C38">
      <w:rPr>
        <w:rFonts w:cs="Arial"/>
        <w:noProof/>
        <w:sz w:val="16"/>
        <w:szCs w:val="16"/>
      </w:rPr>
      <w:t>1</w:t>
    </w:r>
    <w:r w:rsidRPr="00DB1E7E">
      <w:rPr>
        <w:rFonts w:cs="Arial"/>
        <w:sz w:val="16"/>
        <w:szCs w:val="16"/>
      </w:rPr>
      <w:fldChar w:fldCharType="end"/>
    </w:r>
  </w:p>
  <w:p w14:paraId="0AFA642A" w14:textId="77777777" w:rsidR="00E03A6C" w:rsidRDefault="00E03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450BD" w14:textId="77777777" w:rsidR="00351CBE" w:rsidRDefault="00351CBE">
      <w:r>
        <w:separator/>
      </w:r>
    </w:p>
  </w:footnote>
  <w:footnote w:type="continuationSeparator" w:id="0">
    <w:p w14:paraId="41E90D86" w14:textId="77777777" w:rsidR="00351CBE" w:rsidRDefault="00351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A8325" w14:textId="557B7836" w:rsidR="00E03A6C" w:rsidRDefault="00E03A6C">
    <w:pPr>
      <w:pStyle w:val="Header"/>
      <w:tabs>
        <w:tab w:val="clear" w:pos="4153"/>
        <w:tab w:val="left" w:pos="5103"/>
      </w:tabs>
      <w:spacing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4FFEA" w14:textId="65BF02F9" w:rsidR="00E03A6C" w:rsidRDefault="00E03A6C"/>
  <w:tbl>
    <w:tblPr>
      <w:tblW w:w="0" w:type="auto"/>
      <w:tblLook w:val="01E0" w:firstRow="1" w:lastRow="1" w:firstColumn="1" w:lastColumn="1" w:noHBand="0" w:noVBand="0"/>
    </w:tblPr>
    <w:tblGrid>
      <w:gridCol w:w="2518"/>
      <w:gridCol w:w="7371"/>
    </w:tblGrid>
    <w:tr w:rsidR="00E03A6C" w:rsidRPr="004A5670" w14:paraId="129860B6" w14:textId="77777777" w:rsidTr="004A5670">
      <w:trPr>
        <w:trHeight w:val="2701"/>
      </w:trPr>
      <w:tc>
        <w:tcPr>
          <w:tcW w:w="2518" w:type="dxa"/>
        </w:tcPr>
        <w:p w14:paraId="656A9E41" w14:textId="0F071A61" w:rsidR="00E03A6C" w:rsidRPr="004A5670" w:rsidRDefault="003F0A13" w:rsidP="002A7E7F">
          <w:pPr>
            <w:pStyle w:val="Footer"/>
            <w:rPr>
              <w:szCs w:val="24"/>
            </w:rPr>
          </w:pPr>
          <w:r w:rsidRPr="004A5670">
            <w:rPr>
              <w:i/>
              <w:iCs/>
              <w:noProof/>
            </w:rPr>
            <w:drawing>
              <wp:inline distT="0" distB="0" distL="0" distR="0" wp14:anchorId="44A27F63" wp14:editId="68188083">
                <wp:extent cx="1325880" cy="1668780"/>
                <wp:effectExtent l="0" t="0" r="7620" b="7620"/>
                <wp:docPr id="3" name="Picture 3" descr="Market Dray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ket Dray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1668780"/>
                        </a:xfrm>
                        <a:prstGeom prst="rect">
                          <a:avLst/>
                        </a:prstGeom>
                        <a:noFill/>
                        <a:ln>
                          <a:noFill/>
                        </a:ln>
                      </pic:spPr>
                    </pic:pic>
                  </a:graphicData>
                </a:graphic>
              </wp:inline>
            </w:drawing>
          </w:r>
        </w:p>
      </w:tc>
      <w:tc>
        <w:tcPr>
          <w:tcW w:w="7371" w:type="dxa"/>
        </w:tcPr>
        <w:p w14:paraId="46461355" w14:textId="77777777" w:rsidR="00E03A6C" w:rsidRPr="004A5670" w:rsidRDefault="00E03A6C" w:rsidP="004A5670">
          <w:pPr>
            <w:pStyle w:val="Footer"/>
            <w:jc w:val="center"/>
            <w:rPr>
              <w:b/>
              <w:sz w:val="16"/>
              <w:szCs w:val="16"/>
            </w:rPr>
          </w:pPr>
        </w:p>
        <w:p w14:paraId="0960770E" w14:textId="77777777" w:rsidR="00E03A6C" w:rsidRPr="004A5670" w:rsidRDefault="00E03A6C" w:rsidP="004A5670">
          <w:pPr>
            <w:pStyle w:val="Footer"/>
            <w:jc w:val="center"/>
            <w:rPr>
              <w:b/>
              <w:color w:val="008000"/>
              <w:sz w:val="40"/>
              <w:szCs w:val="40"/>
            </w:rPr>
          </w:pPr>
          <w:r w:rsidRPr="004A5670">
            <w:rPr>
              <w:b/>
              <w:color w:val="008000"/>
              <w:sz w:val="40"/>
              <w:szCs w:val="40"/>
            </w:rPr>
            <w:t>MARKET DRAYTON TOWN COUNCIL</w:t>
          </w:r>
        </w:p>
        <w:p w14:paraId="54C3F906" w14:textId="77777777" w:rsidR="00E03A6C" w:rsidRPr="004A5670" w:rsidRDefault="00E03A6C" w:rsidP="004A5670">
          <w:pPr>
            <w:pStyle w:val="Footer"/>
            <w:jc w:val="center"/>
            <w:rPr>
              <w:color w:val="008000"/>
              <w:sz w:val="20"/>
            </w:rPr>
          </w:pPr>
          <w:r w:rsidRPr="004A5670">
            <w:rPr>
              <w:color w:val="008000"/>
              <w:sz w:val="20"/>
            </w:rPr>
            <w:t xml:space="preserve">The Council Office, </w:t>
          </w:r>
          <w:smartTag w:uri="urn:schemas-microsoft-com:office:smarttags" w:element="PlaceName">
            <w:smartTag w:uri="urn:schemas-microsoft-com:office:smarttags" w:element="Street">
              <w:r w:rsidRPr="004A5670">
                <w:rPr>
                  <w:color w:val="008000"/>
                  <w:sz w:val="20"/>
                </w:rPr>
                <w:t>18 Frogmore Road</w:t>
              </w:r>
            </w:smartTag>
          </w:smartTag>
          <w:r w:rsidRPr="004A5670">
            <w:rPr>
              <w:color w:val="008000"/>
              <w:sz w:val="20"/>
            </w:rPr>
            <w:t xml:space="preserve">, Market Drayton, </w:t>
          </w:r>
          <w:smartTag w:uri="urn:schemas-microsoft-com:office:smarttags" w:element="PlaceType">
            <w:r w:rsidRPr="004A5670">
              <w:rPr>
                <w:color w:val="008000"/>
                <w:sz w:val="20"/>
              </w:rPr>
              <w:t>Shropshire</w:t>
            </w:r>
          </w:smartTag>
          <w:r w:rsidRPr="004A5670">
            <w:rPr>
              <w:color w:val="008000"/>
              <w:sz w:val="20"/>
            </w:rPr>
            <w:t>. TF9 3AX</w:t>
          </w:r>
        </w:p>
        <w:p w14:paraId="7D354A12" w14:textId="77777777" w:rsidR="00E03A6C" w:rsidRPr="004A5670" w:rsidRDefault="00E03A6C" w:rsidP="004A5670">
          <w:pPr>
            <w:pStyle w:val="Footer"/>
            <w:jc w:val="center"/>
            <w:rPr>
              <w:sz w:val="20"/>
            </w:rPr>
          </w:pPr>
          <w:r w:rsidRPr="004A5670">
            <w:rPr>
              <w:sz w:val="20"/>
            </w:rPr>
            <w:t xml:space="preserve"> </w:t>
          </w:r>
        </w:p>
        <w:p w14:paraId="00678E27" w14:textId="77777777" w:rsidR="00E03A6C" w:rsidRPr="004A5670" w:rsidRDefault="00E03A6C" w:rsidP="004A5670">
          <w:pPr>
            <w:pStyle w:val="Footer"/>
            <w:pBdr>
              <w:top w:val="single" w:sz="6" w:space="1" w:color="auto"/>
              <w:bottom w:val="single" w:sz="6" w:space="1" w:color="auto"/>
            </w:pBdr>
            <w:jc w:val="center"/>
            <w:rPr>
              <w:sz w:val="2"/>
              <w:szCs w:val="2"/>
            </w:rPr>
          </w:pPr>
        </w:p>
        <w:p w14:paraId="1FC51A27" w14:textId="77777777" w:rsidR="00E03A6C" w:rsidRPr="004A5670" w:rsidRDefault="00E03A6C" w:rsidP="004A5670">
          <w:pPr>
            <w:pStyle w:val="Footer"/>
            <w:tabs>
              <w:tab w:val="left" w:pos="605"/>
              <w:tab w:val="left" w:pos="2015"/>
            </w:tabs>
            <w:rPr>
              <w:sz w:val="8"/>
              <w:szCs w:val="8"/>
            </w:rPr>
          </w:pPr>
          <w:r w:rsidRPr="004A5670">
            <w:rPr>
              <w:sz w:val="20"/>
            </w:rPr>
            <w:tab/>
          </w:r>
        </w:p>
        <w:p w14:paraId="6789158C" w14:textId="77777777" w:rsidR="00E03A6C" w:rsidRPr="004A5670" w:rsidRDefault="00E03A6C" w:rsidP="004A5670">
          <w:pPr>
            <w:pStyle w:val="Footer"/>
            <w:tabs>
              <w:tab w:val="left" w:pos="605"/>
              <w:tab w:val="left" w:pos="1442"/>
              <w:tab w:val="left" w:pos="2015"/>
            </w:tabs>
            <w:rPr>
              <w:sz w:val="20"/>
            </w:rPr>
          </w:pPr>
          <w:r w:rsidRPr="004A5670">
            <w:rPr>
              <w:sz w:val="20"/>
            </w:rPr>
            <w:t>Telephone:</w:t>
          </w:r>
          <w:r w:rsidRPr="004A5670">
            <w:rPr>
              <w:sz w:val="20"/>
            </w:rPr>
            <w:tab/>
            <w:t>(01630) 653364</w:t>
          </w:r>
        </w:p>
        <w:p w14:paraId="110C79BF" w14:textId="77777777" w:rsidR="00E03A6C" w:rsidRPr="004A5670" w:rsidRDefault="00E03A6C" w:rsidP="004A5670">
          <w:pPr>
            <w:pStyle w:val="Footer"/>
            <w:tabs>
              <w:tab w:val="left" w:pos="605"/>
              <w:tab w:val="left" w:pos="2015"/>
            </w:tabs>
            <w:rPr>
              <w:sz w:val="8"/>
              <w:szCs w:val="8"/>
            </w:rPr>
          </w:pPr>
        </w:p>
        <w:p w14:paraId="26A75EB8" w14:textId="2E03F04A" w:rsidR="00E03A6C" w:rsidRPr="004A5670" w:rsidRDefault="00DB7A80" w:rsidP="004A5670">
          <w:pPr>
            <w:pStyle w:val="Footer"/>
            <w:tabs>
              <w:tab w:val="left" w:pos="605"/>
              <w:tab w:val="left" w:pos="1442"/>
              <w:tab w:val="left" w:pos="2015"/>
              <w:tab w:val="left" w:pos="5279"/>
            </w:tabs>
            <w:rPr>
              <w:b/>
              <w:szCs w:val="24"/>
            </w:rPr>
          </w:pPr>
          <w:r>
            <w:rPr>
              <w:sz w:val="20"/>
            </w:rPr>
            <w:t xml:space="preserve">                                                   </w:t>
          </w:r>
          <w:r w:rsidR="00E03A6C" w:rsidRPr="004A5670">
            <w:rPr>
              <w:sz w:val="20"/>
            </w:rPr>
            <w:t xml:space="preserve">                             </w:t>
          </w:r>
          <w:r w:rsidR="00F62336">
            <w:rPr>
              <w:sz w:val="20"/>
            </w:rPr>
            <w:t xml:space="preserve">           </w:t>
          </w:r>
          <w:r w:rsidR="004A34F6">
            <w:rPr>
              <w:sz w:val="20"/>
            </w:rPr>
            <w:t xml:space="preserve"> </w:t>
          </w:r>
          <w:r>
            <w:t>Sue Thomas</w:t>
          </w:r>
          <w:r w:rsidR="00F62336">
            <w:rPr>
              <w:b/>
              <w:szCs w:val="24"/>
            </w:rPr>
            <w:t xml:space="preserve"> </w:t>
          </w:r>
          <w:r w:rsidR="00F62336" w:rsidRPr="00F62336">
            <w:rPr>
              <w:sz w:val="20"/>
            </w:rPr>
            <w:t>CiLCA</w:t>
          </w:r>
        </w:p>
        <w:p w14:paraId="7DE97382" w14:textId="77777777" w:rsidR="00E03A6C" w:rsidRPr="004A5670" w:rsidRDefault="00E03A6C" w:rsidP="004A5670">
          <w:pPr>
            <w:pStyle w:val="Footer"/>
            <w:tabs>
              <w:tab w:val="left" w:pos="605"/>
              <w:tab w:val="left" w:pos="2015"/>
              <w:tab w:val="left" w:pos="5715"/>
            </w:tabs>
            <w:rPr>
              <w:sz w:val="8"/>
              <w:szCs w:val="8"/>
            </w:rPr>
          </w:pPr>
          <w:r w:rsidRPr="004A5670">
            <w:rPr>
              <w:sz w:val="8"/>
              <w:szCs w:val="8"/>
            </w:rPr>
            <w:tab/>
          </w:r>
          <w:r w:rsidRPr="004A5670">
            <w:rPr>
              <w:sz w:val="8"/>
              <w:szCs w:val="8"/>
            </w:rPr>
            <w:tab/>
          </w:r>
          <w:r w:rsidRPr="004A5670">
            <w:rPr>
              <w:sz w:val="8"/>
              <w:szCs w:val="8"/>
            </w:rPr>
            <w:tab/>
          </w:r>
          <w:r w:rsidRPr="004A5670">
            <w:rPr>
              <w:sz w:val="8"/>
              <w:szCs w:val="8"/>
            </w:rPr>
            <w:tab/>
          </w:r>
        </w:p>
        <w:p w14:paraId="00014B0D" w14:textId="4A5AFA5F" w:rsidR="00E03A6C" w:rsidRPr="004A5670" w:rsidRDefault="00E03A6C" w:rsidP="004A5670">
          <w:pPr>
            <w:pStyle w:val="Footer"/>
            <w:tabs>
              <w:tab w:val="left" w:pos="605"/>
              <w:tab w:val="left" w:pos="1442"/>
              <w:tab w:val="left" w:pos="2015"/>
              <w:tab w:val="left" w:pos="5725"/>
            </w:tabs>
            <w:rPr>
              <w:sz w:val="20"/>
            </w:rPr>
          </w:pPr>
          <w:r w:rsidRPr="004A5670">
            <w:rPr>
              <w:sz w:val="20"/>
            </w:rPr>
            <w:t>e-mail:</w:t>
          </w:r>
          <w:r w:rsidRPr="004A5670">
            <w:rPr>
              <w:sz w:val="20"/>
            </w:rPr>
            <w:tab/>
          </w:r>
          <w:r w:rsidRPr="004A5670">
            <w:rPr>
              <w:sz w:val="20"/>
            </w:rPr>
            <w:tab/>
          </w:r>
          <w:hyperlink r:id="rId2" w:history="1">
            <w:r w:rsidRPr="004A5670">
              <w:rPr>
                <w:rStyle w:val="Hyperlink"/>
                <w:sz w:val="20"/>
              </w:rPr>
              <w:t>townclerk@marketdrayton.gov.uk</w:t>
            </w:r>
          </w:hyperlink>
          <w:r w:rsidR="00F62336">
            <w:rPr>
              <w:sz w:val="20"/>
            </w:rPr>
            <w:t xml:space="preserve">              </w:t>
          </w:r>
          <w:r w:rsidRPr="00F62336">
            <w:rPr>
              <w:szCs w:val="24"/>
            </w:rPr>
            <w:t>Town Clerk</w:t>
          </w:r>
        </w:p>
        <w:p w14:paraId="4CA8D8E9" w14:textId="77777777" w:rsidR="00E03A6C" w:rsidRPr="004A5670" w:rsidRDefault="00E03A6C" w:rsidP="004A5670">
          <w:pPr>
            <w:pStyle w:val="Footer"/>
            <w:tabs>
              <w:tab w:val="left" w:pos="605"/>
              <w:tab w:val="left" w:pos="2015"/>
              <w:tab w:val="left" w:pos="5725"/>
            </w:tabs>
            <w:rPr>
              <w:sz w:val="8"/>
              <w:szCs w:val="8"/>
            </w:rPr>
          </w:pPr>
        </w:p>
        <w:p w14:paraId="04963C6A" w14:textId="77777777" w:rsidR="00E03A6C" w:rsidRPr="004A5670" w:rsidRDefault="00E03A6C" w:rsidP="004A5670">
          <w:pPr>
            <w:pStyle w:val="Footer"/>
            <w:tabs>
              <w:tab w:val="left" w:pos="605"/>
              <w:tab w:val="left" w:pos="1432"/>
              <w:tab w:val="left" w:pos="2015"/>
              <w:tab w:val="left" w:pos="5725"/>
            </w:tabs>
            <w:rPr>
              <w:sz w:val="20"/>
            </w:rPr>
          </w:pPr>
          <w:r w:rsidRPr="004A5670">
            <w:rPr>
              <w:sz w:val="20"/>
            </w:rPr>
            <w:t>website:</w:t>
          </w:r>
          <w:r w:rsidRPr="004A5670">
            <w:rPr>
              <w:sz w:val="20"/>
            </w:rPr>
            <w:tab/>
          </w:r>
          <w:r w:rsidRPr="004A5670">
            <w:rPr>
              <w:b/>
              <w:color w:val="FF0000"/>
              <w:sz w:val="20"/>
            </w:rPr>
            <w:t>www.marketdrayton.gov.uk</w:t>
          </w:r>
        </w:p>
      </w:tc>
    </w:tr>
  </w:tbl>
  <w:p w14:paraId="7AC2F46A" w14:textId="77777777" w:rsidR="00E03A6C" w:rsidRDefault="00E03A6C" w:rsidP="002A7E7F">
    <w:pPr>
      <w:pStyle w:val="Footer"/>
      <w:rPr>
        <w:szCs w:val="24"/>
      </w:rPr>
    </w:pPr>
    <w:r>
      <w:rPr>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C7189802"/>
    <w:lvl w:ilvl="0">
      <w:start w:val="400"/>
      <w:numFmt w:val="decimal"/>
      <w:lvlText w:val="%1.F"/>
      <w:lvlJc w:val="left"/>
      <w:pPr>
        <w:tabs>
          <w:tab w:val="num" w:pos="1134"/>
        </w:tabs>
        <w:ind w:left="1134" w:hanging="1134"/>
      </w:pPr>
      <w:rPr>
        <w:rFonts w:ascii="Times New Roman" w:hAnsi="Times New Roman" w:hint="default"/>
        <w:b/>
        <w:i w:val="0"/>
        <w:sz w:val="28"/>
        <w:u w:val="none"/>
      </w:rPr>
    </w:lvl>
    <w:lvl w:ilvl="1">
      <w:start w:val="1"/>
      <w:numFmt w:val="lowerLetter"/>
      <w:lvlText w:val="%2)"/>
      <w:lvlJc w:val="left"/>
      <w:pPr>
        <w:tabs>
          <w:tab w:val="num" w:pos="0"/>
        </w:tabs>
        <w:ind w:left="1701" w:hanging="567"/>
      </w:pPr>
    </w:lvl>
    <w:lvl w:ilvl="2">
      <w:start w:val="1"/>
      <w:numFmt w:val="decimal"/>
      <w:lvlText w:val="%3."/>
      <w:lvlJc w:val="left"/>
      <w:pPr>
        <w:tabs>
          <w:tab w:val="num" w:pos="0"/>
        </w:tabs>
        <w:ind w:left="2409" w:hanging="708"/>
      </w:pPr>
    </w:lvl>
    <w:lvl w:ilvl="3">
      <w:start w:val="1"/>
      <w:numFmt w:val="lowerLetter"/>
      <w:lvlText w:val="%4)"/>
      <w:lvlJc w:val="left"/>
      <w:pPr>
        <w:tabs>
          <w:tab w:val="num" w:pos="0"/>
        </w:tabs>
        <w:ind w:left="3117" w:hanging="708"/>
      </w:pPr>
    </w:lvl>
    <w:lvl w:ilvl="4">
      <w:start w:val="1"/>
      <w:numFmt w:val="decimal"/>
      <w:lvlText w:val="(%5)"/>
      <w:lvlJc w:val="left"/>
      <w:pPr>
        <w:tabs>
          <w:tab w:val="num" w:pos="0"/>
        </w:tabs>
        <w:ind w:left="3825" w:hanging="708"/>
      </w:pPr>
    </w:lvl>
    <w:lvl w:ilvl="5">
      <w:start w:val="1"/>
      <w:numFmt w:val="lowerLetter"/>
      <w:lvlText w:val="(%6)"/>
      <w:lvlJc w:val="left"/>
      <w:pPr>
        <w:tabs>
          <w:tab w:val="num" w:pos="0"/>
        </w:tabs>
        <w:ind w:left="4533" w:hanging="708"/>
      </w:pPr>
    </w:lvl>
    <w:lvl w:ilvl="6">
      <w:start w:val="1"/>
      <w:numFmt w:val="lowerRoman"/>
      <w:pStyle w:val="Heading7"/>
      <w:lvlText w:val="(%7)"/>
      <w:lvlJc w:val="left"/>
      <w:pPr>
        <w:tabs>
          <w:tab w:val="num" w:pos="0"/>
        </w:tabs>
        <w:ind w:left="5241" w:hanging="708"/>
      </w:pPr>
    </w:lvl>
    <w:lvl w:ilvl="7">
      <w:start w:val="1"/>
      <w:numFmt w:val="lowerLetter"/>
      <w:pStyle w:val="Heading8"/>
      <w:lvlText w:val="(%8)"/>
      <w:lvlJc w:val="left"/>
      <w:pPr>
        <w:tabs>
          <w:tab w:val="num" w:pos="0"/>
        </w:tabs>
        <w:ind w:left="5949" w:hanging="708"/>
      </w:pPr>
    </w:lvl>
    <w:lvl w:ilvl="8">
      <w:start w:val="1"/>
      <w:numFmt w:val="lowerRoman"/>
      <w:pStyle w:val="Heading9"/>
      <w:lvlText w:val="(%9)"/>
      <w:lvlJc w:val="left"/>
      <w:pPr>
        <w:tabs>
          <w:tab w:val="num" w:pos="0"/>
        </w:tabs>
        <w:ind w:left="6657" w:hanging="708"/>
      </w:pPr>
    </w:lvl>
  </w:abstractNum>
  <w:abstractNum w:abstractNumId="1" w15:restartNumberingAfterBreak="0">
    <w:nsid w:val="03451DD6"/>
    <w:multiLevelType w:val="hybridMultilevel"/>
    <w:tmpl w:val="35CEB1DE"/>
    <w:lvl w:ilvl="0" w:tplc="AD145736">
      <w:start w:val="1"/>
      <w:numFmt w:val="lowerRoman"/>
      <w:lvlText w:val="%1)"/>
      <w:lvlJc w:val="left"/>
      <w:pPr>
        <w:ind w:left="2140" w:hanging="720"/>
      </w:pPr>
      <w:rPr>
        <w:rFonts w:hint="default"/>
      </w:rPr>
    </w:lvl>
    <w:lvl w:ilvl="1" w:tplc="08090019" w:tentative="1">
      <w:start w:val="1"/>
      <w:numFmt w:val="lowerLetter"/>
      <w:lvlText w:val="%2."/>
      <w:lvlJc w:val="left"/>
      <w:pPr>
        <w:ind w:left="2500" w:hanging="360"/>
      </w:pPr>
    </w:lvl>
    <w:lvl w:ilvl="2" w:tplc="0809001B" w:tentative="1">
      <w:start w:val="1"/>
      <w:numFmt w:val="lowerRoman"/>
      <w:lvlText w:val="%3."/>
      <w:lvlJc w:val="right"/>
      <w:pPr>
        <w:ind w:left="3220" w:hanging="180"/>
      </w:pPr>
    </w:lvl>
    <w:lvl w:ilvl="3" w:tplc="0809000F" w:tentative="1">
      <w:start w:val="1"/>
      <w:numFmt w:val="decimal"/>
      <w:lvlText w:val="%4."/>
      <w:lvlJc w:val="left"/>
      <w:pPr>
        <w:ind w:left="3940" w:hanging="360"/>
      </w:pPr>
    </w:lvl>
    <w:lvl w:ilvl="4" w:tplc="08090019" w:tentative="1">
      <w:start w:val="1"/>
      <w:numFmt w:val="lowerLetter"/>
      <w:lvlText w:val="%5."/>
      <w:lvlJc w:val="left"/>
      <w:pPr>
        <w:ind w:left="4660" w:hanging="360"/>
      </w:pPr>
    </w:lvl>
    <w:lvl w:ilvl="5" w:tplc="0809001B" w:tentative="1">
      <w:start w:val="1"/>
      <w:numFmt w:val="lowerRoman"/>
      <w:lvlText w:val="%6."/>
      <w:lvlJc w:val="right"/>
      <w:pPr>
        <w:ind w:left="5380" w:hanging="180"/>
      </w:pPr>
    </w:lvl>
    <w:lvl w:ilvl="6" w:tplc="0809000F" w:tentative="1">
      <w:start w:val="1"/>
      <w:numFmt w:val="decimal"/>
      <w:lvlText w:val="%7."/>
      <w:lvlJc w:val="left"/>
      <w:pPr>
        <w:ind w:left="6100" w:hanging="360"/>
      </w:pPr>
    </w:lvl>
    <w:lvl w:ilvl="7" w:tplc="08090019" w:tentative="1">
      <w:start w:val="1"/>
      <w:numFmt w:val="lowerLetter"/>
      <w:lvlText w:val="%8."/>
      <w:lvlJc w:val="left"/>
      <w:pPr>
        <w:ind w:left="6820" w:hanging="360"/>
      </w:pPr>
    </w:lvl>
    <w:lvl w:ilvl="8" w:tplc="0809001B" w:tentative="1">
      <w:start w:val="1"/>
      <w:numFmt w:val="lowerRoman"/>
      <w:lvlText w:val="%9."/>
      <w:lvlJc w:val="right"/>
      <w:pPr>
        <w:ind w:left="7540" w:hanging="180"/>
      </w:pPr>
    </w:lvl>
  </w:abstractNum>
  <w:abstractNum w:abstractNumId="2" w15:restartNumberingAfterBreak="0">
    <w:nsid w:val="0D7A3301"/>
    <w:multiLevelType w:val="hybridMultilevel"/>
    <w:tmpl w:val="0A908B0E"/>
    <w:lvl w:ilvl="0" w:tplc="3470165C">
      <w:start w:val="1"/>
      <w:numFmt w:val="upperRoman"/>
      <w:lvlText w:val="%1)"/>
      <w:lvlJc w:val="left"/>
      <w:pPr>
        <w:ind w:left="2140" w:hanging="720"/>
      </w:pPr>
      <w:rPr>
        <w:rFonts w:hint="default"/>
      </w:rPr>
    </w:lvl>
    <w:lvl w:ilvl="1" w:tplc="08090019" w:tentative="1">
      <w:start w:val="1"/>
      <w:numFmt w:val="lowerLetter"/>
      <w:lvlText w:val="%2."/>
      <w:lvlJc w:val="left"/>
      <w:pPr>
        <w:ind w:left="2500" w:hanging="360"/>
      </w:pPr>
    </w:lvl>
    <w:lvl w:ilvl="2" w:tplc="0809001B" w:tentative="1">
      <w:start w:val="1"/>
      <w:numFmt w:val="lowerRoman"/>
      <w:lvlText w:val="%3."/>
      <w:lvlJc w:val="right"/>
      <w:pPr>
        <w:ind w:left="3220" w:hanging="180"/>
      </w:pPr>
    </w:lvl>
    <w:lvl w:ilvl="3" w:tplc="0809000F" w:tentative="1">
      <w:start w:val="1"/>
      <w:numFmt w:val="decimal"/>
      <w:lvlText w:val="%4."/>
      <w:lvlJc w:val="left"/>
      <w:pPr>
        <w:ind w:left="3940" w:hanging="360"/>
      </w:pPr>
    </w:lvl>
    <w:lvl w:ilvl="4" w:tplc="08090019" w:tentative="1">
      <w:start w:val="1"/>
      <w:numFmt w:val="lowerLetter"/>
      <w:lvlText w:val="%5."/>
      <w:lvlJc w:val="left"/>
      <w:pPr>
        <w:ind w:left="4660" w:hanging="360"/>
      </w:pPr>
    </w:lvl>
    <w:lvl w:ilvl="5" w:tplc="0809001B" w:tentative="1">
      <w:start w:val="1"/>
      <w:numFmt w:val="lowerRoman"/>
      <w:lvlText w:val="%6."/>
      <w:lvlJc w:val="right"/>
      <w:pPr>
        <w:ind w:left="5380" w:hanging="180"/>
      </w:pPr>
    </w:lvl>
    <w:lvl w:ilvl="6" w:tplc="0809000F" w:tentative="1">
      <w:start w:val="1"/>
      <w:numFmt w:val="decimal"/>
      <w:lvlText w:val="%7."/>
      <w:lvlJc w:val="left"/>
      <w:pPr>
        <w:ind w:left="6100" w:hanging="360"/>
      </w:pPr>
    </w:lvl>
    <w:lvl w:ilvl="7" w:tplc="08090019" w:tentative="1">
      <w:start w:val="1"/>
      <w:numFmt w:val="lowerLetter"/>
      <w:lvlText w:val="%8."/>
      <w:lvlJc w:val="left"/>
      <w:pPr>
        <w:ind w:left="6820" w:hanging="360"/>
      </w:pPr>
    </w:lvl>
    <w:lvl w:ilvl="8" w:tplc="0809001B" w:tentative="1">
      <w:start w:val="1"/>
      <w:numFmt w:val="lowerRoman"/>
      <w:lvlText w:val="%9."/>
      <w:lvlJc w:val="right"/>
      <w:pPr>
        <w:ind w:left="7540" w:hanging="180"/>
      </w:pPr>
    </w:lvl>
  </w:abstractNum>
  <w:abstractNum w:abstractNumId="3" w15:restartNumberingAfterBreak="0">
    <w:nsid w:val="0F0200AB"/>
    <w:multiLevelType w:val="hybridMultilevel"/>
    <w:tmpl w:val="F9CA720C"/>
    <w:lvl w:ilvl="0" w:tplc="9C48009E">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 w15:restartNumberingAfterBreak="0">
    <w:nsid w:val="1C12220A"/>
    <w:multiLevelType w:val="hybridMultilevel"/>
    <w:tmpl w:val="35928194"/>
    <w:lvl w:ilvl="0" w:tplc="4D02D188">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F33740"/>
    <w:multiLevelType w:val="hybridMultilevel"/>
    <w:tmpl w:val="E76EE59E"/>
    <w:lvl w:ilvl="0" w:tplc="98D49176">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D87C5C"/>
    <w:multiLevelType w:val="hybridMultilevel"/>
    <w:tmpl w:val="09229DDC"/>
    <w:lvl w:ilvl="0" w:tplc="F388584E">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6914215"/>
    <w:multiLevelType w:val="hybridMultilevel"/>
    <w:tmpl w:val="2B26A206"/>
    <w:lvl w:ilvl="0" w:tplc="31B45562">
      <w:start w:val="1"/>
      <w:numFmt w:val="lowerRoman"/>
      <w:lvlText w:val="%1)"/>
      <w:lvlJc w:val="left"/>
      <w:pPr>
        <w:ind w:left="2140" w:hanging="720"/>
      </w:pPr>
      <w:rPr>
        <w:rFonts w:hint="default"/>
        <w:b/>
      </w:rPr>
    </w:lvl>
    <w:lvl w:ilvl="1" w:tplc="08090019" w:tentative="1">
      <w:start w:val="1"/>
      <w:numFmt w:val="lowerLetter"/>
      <w:lvlText w:val="%2."/>
      <w:lvlJc w:val="left"/>
      <w:pPr>
        <w:ind w:left="2500" w:hanging="360"/>
      </w:pPr>
    </w:lvl>
    <w:lvl w:ilvl="2" w:tplc="0809001B" w:tentative="1">
      <w:start w:val="1"/>
      <w:numFmt w:val="lowerRoman"/>
      <w:lvlText w:val="%3."/>
      <w:lvlJc w:val="right"/>
      <w:pPr>
        <w:ind w:left="3220" w:hanging="180"/>
      </w:pPr>
    </w:lvl>
    <w:lvl w:ilvl="3" w:tplc="0809000F" w:tentative="1">
      <w:start w:val="1"/>
      <w:numFmt w:val="decimal"/>
      <w:lvlText w:val="%4."/>
      <w:lvlJc w:val="left"/>
      <w:pPr>
        <w:ind w:left="3940" w:hanging="360"/>
      </w:pPr>
    </w:lvl>
    <w:lvl w:ilvl="4" w:tplc="08090019" w:tentative="1">
      <w:start w:val="1"/>
      <w:numFmt w:val="lowerLetter"/>
      <w:lvlText w:val="%5."/>
      <w:lvlJc w:val="left"/>
      <w:pPr>
        <w:ind w:left="4660" w:hanging="360"/>
      </w:pPr>
    </w:lvl>
    <w:lvl w:ilvl="5" w:tplc="0809001B" w:tentative="1">
      <w:start w:val="1"/>
      <w:numFmt w:val="lowerRoman"/>
      <w:lvlText w:val="%6."/>
      <w:lvlJc w:val="right"/>
      <w:pPr>
        <w:ind w:left="5380" w:hanging="180"/>
      </w:pPr>
    </w:lvl>
    <w:lvl w:ilvl="6" w:tplc="0809000F" w:tentative="1">
      <w:start w:val="1"/>
      <w:numFmt w:val="decimal"/>
      <w:lvlText w:val="%7."/>
      <w:lvlJc w:val="left"/>
      <w:pPr>
        <w:ind w:left="6100" w:hanging="360"/>
      </w:pPr>
    </w:lvl>
    <w:lvl w:ilvl="7" w:tplc="08090019" w:tentative="1">
      <w:start w:val="1"/>
      <w:numFmt w:val="lowerLetter"/>
      <w:lvlText w:val="%8."/>
      <w:lvlJc w:val="left"/>
      <w:pPr>
        <w:ind w:left="6820" w:hanging="360"/>
      </w:pPr>
    </w:lvl>
    <w:lvl w:ilvl="8" w:tplc="0809001B" w:tentative="1">
      <w:start w:val="1"/>
      <w:numFmt w:val="lowerRoman"/>
      <w:lvlText w:val="%9."/>
      <w:lvlJc w:val="right"/>
      <w:pPr>
        <w:ind w:left="7540" w:hanging="180"/>
      </w:pPr>
    </w:lvl>
  </w:abstractNum>
  <w:abstractNum w:abstractNumId="8" w15:restartNumberingAfterBreak="0">
    <w:nsid w:val="333C4360"/>
    <w:multiLevelType w:val="hybridMultilevel"/>
    <w:tmpl w:val="1C1CA5FA"/>
    <w:lvl w:ilvl="0" w:tplc="0B8A0EB2">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15:restartNumberingAfterBreak="0">
    <w:nsid w:val="34C362A9"/>
    <w:multiLevelType w:val="hybridMultilevel"/>
    <w:tmpl w:val="9CFE4226"/>
    <w:lvl w:ilvl="0" w:tplc="32E0168E">
      <w:start w:val="14"/>
      <w:numFmt w:val="bullet"/>
      <w:lvlText w:val=""/>
      <w:lvlJc w:val="left"/>
      <w:pPr>
        <w:ind w:left="1640" w:hanging="360"/>
      </w:pPr>
      <w:rPr>
        <w:rFonts w:ascii="Symbol" w:eastAsia="Times New Roman" w:hAnsi="Symbol" w:cs="Arial" w:hint="default"/>
      </w:rPr>
    </w:lvl>
    <w:lvl w:ilvl="1" w:tplc="08090003" w:tentative="1">
      <w:start w:val="1"/>
      <w:numFmt w:val="bullet"/>
      <w:lvlText w:val="o"/>
      <w:lvlJc w:val="left"/>
      <w:pPr>
        <w:ind w:left="2360" w:hanging="360"/>
      </w:pPr>
      <w:rPr>
        <w:rFonts w:ascii="Courier New" w:hAnsi="Courier New" w:cs="Courier New" w:hint="default"/>
      </w:rPr>
    </w:lvl>
    <w:lvl w:ilvl="2" w:tplc="08090005" w:tentative="1">
      <w:start w:val="1"/>
      <w:numFmt w:val="bullet"/>
      <w:lvlText w:val=""/>
      <w:lvlJc w:val="left"/>
      <w:pPr>
        <w:ind w:left="3080" w:hanging="360"/>
      </w:pPr>
      <w:rPr>
        <w:rFonts w:ascii="Wingdings" w:hAnsi="Wingdings" w:hint="default"/>
      </w:rPr>
    </w:lvl>
    <w:lvl w:ilvl="3" w:tplc="08090001" w:tentative="1">
      <w:start w:val="1"/>
      <w:numFmt w:val="bullet"/>
      <w:lvlText w:val=""/>
      <w:lvlJc w:val="left"/>
      <w:pPr>
        <w:ind w:left="3800" w:hanging="360"/>
      </w:pPr>
      <w:rPr>
        <w:rFonts w:ascii="Symbol" w:hAnsi="Symbol" w:hint="default"/>
      </w:rPr>
    </w:lvl>
    <w:lvl w:ilvl="4" w:tplc="08090003" w:tentative="1">
      <w:start w:val="1"/>
      <w:numFmt w:val="bullet"/>
      <w:lvlText w:val="o"/>
      <w:lvlJc w:val="left"/>
      <w:pPr>
        <w:ind w:left="4520" w:hanging="360"/>
      </w:pPr>
      <w:rPr>
        <w:rFonts w:ascii="Courier New" w:hAnsi="Courier New" w:cs="Courier New" w:hint="default"/>
      </w:rPr>
    </w:lvl>
    <w:lvl w:ilvl="5" w:tplc="08090005" w:tentative="1">
      <w:start w:val="1"/>
      <w:numFmt w:val="bullet"/>
      <w:lvlText w:val=""/>
      <w:lvlJc w:val="left"/>
      <w:pPr>
        <w:ind w:left="5240" w:hanging="360"/>
      </w:pPr>
      <w:rPr>
        <w:rFonts w:ascii="Wingdings" w:hAnsi="Wingdings" w:hint="default"/>
      </w:rPr>
    </w:lvl>
    <w:lvl w:ilvl="6" w:tplc="08090001" w:tentative="1">
      <w:start w:val="1"/>
      <w:numFmt w:val="bullet"/>
      <w:lvlText w:val=""/>
      <w:lvlJc w:val="left"/>
      <w:pPr>
        <w:ind w:left="5960" w:hanging="360"/>
      </w:pPr>
      <w:rPr>
        <w:rFonts w:ascii="Symbol" w:hAnsi="Symbol" w:hint="default"/>
      </w:rPr>
    </w:lvl>
    <w:lvl w:ilvl="7" w:tplc="08090003" w:tentative="1">
      <w:start w:val="1"/>
      <w:numFmt w:val="bullet"/>
      <w:lvlText w:val="o"/>
      <w:lvlJc w:val="left"/>
      <w:pPr>
        <w:ind w:left="6680" w:hanging="360"/>
      </w:pPr>
      <w:rPr>
        <w:rFonts w:ascii="Courier New" w:hAnsi="Courier New" w:cs="Courier New" w:hint="default"/>
      </w:rPr>
    </w:lvl>
    <w:lvl w:ilvl="8" w:tplc="08090005" w:tentative="1">
      <w:start w:val="1"/>
      <w:numFmt w:val="bullet"/>
      <w:lvlText w:val=""/>
      <w:lvlJc w:val="left"/>
      <w:pPr>
        <w:ind w:left="7400" w:hanging="360"/>
      </w:pPr>
      <w:rPr>
        <w:rFonts w:ascii="Wingdings" w:hAnsi="Wingdings" w:hint="default"/>
      </w:rPr>
    </w:lvl>
  </w:abstractNum>
  <w:abstractNum w:abstractNumId="10" w15:restartNumberingAfterBreak="0">
    <w:nsid w:val="38BB130B"/>
    <w:multiLevelType w:val="hybridMultilevel"/>
    <w:tmpl w:val="4F0858F2"/>
    <w:lvl w:ilvl="0" w:tplc="5762DCF6">
      <w:start w:val="1"/>
      <w:numFmt w:val="lowerRoman"/>
      <w:lvlText w:val="%1)"/>
      <w:lvlJc w:val="left"/>
      <w:pPr>
        <w:ind w:left="2136" w:hanging="72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1" w15:restartNumberingAfterBreak="0">
    <w:nsid w:val="3BA9057B"/>
    <w:multiLevelType w:val="hybridMultilevel"/>
    <w:tmpl w:val="BE7421C6"/>
    <w:lvl w:ilvl="0" w:tplc="3470165C">
      <w:start w:val="1"/>
      <w:numFmt w:val="upperRoman"/>
      <w:lvlText w:val="%1)"/>
      <w:lvlJc w:val="left"/>
      <w:pPr>
        <w:ind w:left="2140" w:hanging="720"/>
      </w:pPr>
      <w:rPr>
        <w:rFonts w:hint="default"/>
      </w:rPr>
    </w:lvl>
    <w:lvl w:ilvl="1" w:tplc="08090019" w:tentative="1">
      <w:start w:val="1"/>
      <w:numFmt w:val="lowerLetter"/>
      <w:lvlText w:val="%2."/>
      <w:lvlJc w:val="left"/>
      <w:pPr>
        <w:ind w:left="2500" w:hanging="360"/>
      </w:pPr>
    </w:lvl>
    <w:lvl w:ilvl="2" w:tplc="0809001B" w:tentative="1">
      <w:start w:val="1"/>
      <w:numFmt w:val="lowerRoman"/>
      <w:lvlText w:val="%3."/>
      <w:lvlJc w:val="right"/>
      <w:pPr>
        <w:ind w:left="3220" w:hanging="180"/>
      </w:pPr>
    </w:lvl>
    <w:lvl w:ilvl="3" w:tplc="0809000F" w:tentative="1">
      <w:start w:val="1"/>
      <w:numFmt w:val="decimal"/>
      <w:lvlText w:val="%4."/>
      <w:lvlJc w:val="left"/>
      <w:pPr>
        <w:ind w:left="3940" w:hanging="360"/>
      </w:pPr>
    </w:lvl>
    <w:lvl w:ilvl="4" w:tplc="08090019" w:tentative="1">
      <w:start w:val="1"/>
      <w:numFmt w:val="lowerLetter"/>
      <w:lvlText w:val="%5."/>
      <w:lvlJc w:val="left"/>
      <w:pPr>
        <w:ind w:left="4660" w:hanging="360"/>
      </w:pPr>
    </w:lvl>
    <w:lvl w:ilvl="5" w:tplc="0809001B" w:tentative="1">
      <w:start w:val="1"/>
      <w:numFmt w:val="lowerRoman"/>
      <w:lvlText w:val="%6."/>
      <w:lvlJc w:val="right"/>
      <w:pPr>
        <w:ind w:left="5380" w:hanging="180"/>
      </w:pPr>
    </w:lvl>
    <w:lvl w:ilvl="6" w:tplc="0809000F" w:tentative="1">
      <w:start w:val="1"/>
      <w:numFmt w:val="decimal"/>
      <w:lvlText w:val="%7."/>
      <w:lvlJc w:val="left"/>
      <w:pPr>
        <w:ind w:left="6100" w:hanging="360"/>
      </w:pPr>
    </w:lvl>
    <w:lvl w:ilvl="7" w:tplc="08090019" w:tentative="1">
      <w:start w:val="1"/>
      <w:numFmt w:val="lowerLetter"/>
      <w:lvlText w:val="%8."/>
      <w:lvlJc w:val="left"/>
      <w:pPr>
        <w:ind w:left="6820" w:hanging="360"/>
      </w:pPr>
    </w:lvl>
    <w:lvl w:ilvl="8" w:tplc="0809001B" w:tentative="1">
      <w:start w:val="1"/>
      <w:numFmt w:val="lowerRoman"/>
      <w:lvlText w:val="%9."/>
      <w:lvlJc w:val="right"/>
      <w:pPr>
        <w:ind w:left="7540" w:hanging="180"/>
      </w:pPr>
    </w:lvl>
  </w:abstractNum>
  <w:abstractNum w:abstractNumId="12" w15:restartNumberingAfterBreak="0">
    <w:nsid w:val="3FAB32A2"/>
    <w:multiLevelType w:val="hybridMultilevel"/>
    <w:tmpl w:val="60527F12"/>
    <w:lvl w:ilvl="0" w:tplc="30BCFC4A">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3" w15:restartNumberingAfterBreak="0">
    <w:nsid w:val="41F940B0"/>
    <w:multiLevelType w:val="hybridMultilevel"/>
    <w:tmpl w:val="1BC23B66"/>
    <w:lvl w:ilvl="0" w:tplc="A642A07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3BB147B"/>
    <w:multiLevelType w:val="hybridMultilevel"/>
    <w:tmpl w:val="EB9667E0"/>
    <w:lvl w:ilvl="0" w:tplc="E4DC493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4C459F4"/>
    <w:multiLevelType w:val="hybridMultilevel"/>
    <w:tmpl w:val="C35C58E2"/>
    <w:lvl w:ilvl="0" w:tplc="B924458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45354F15"/>
    <w:multiLevelType w:val="multilevel"/>
    <w:tmpl w:val="8A30DA72"/>
    <w:lvl w:ilvl="0">
      <w:start w:val="1"/>
      <w:numFmt w:val="decimal"/>
      <w:pStyle w:val="Heading1111"/>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77D4321"/>
    <w:multiLevelType w:val="hybridMultilevel"/>
    <w:tmpl w:val="EFECB6E0"/>
    <w:lvl w:ilvl="0" w:tplc="C2EC92FA">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8" w15:restartNumberingAfterBreak="0">
    <w:nsid w:val="495E61FB"/>
    <w:multiLevelType w:val="hybridMultilevel"/>
    <w:tmpl w:val="734A7AAE"/>
    <w:lvl w:ilvl="0" w:tplc="34422868">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9" w15:restartNumberingAfterBreak="0">
    <w:nsid w:val="4C040534"/>
    <w:multiLevelType w:val="hybridMultilevel"/>
    <w:tmpl w:val="AF222562"/>
    <w:lvl w:ilvl="0" w:tplc="F8B4AA1E">
      <w:start w:val="7"/>
      <w:numFmt w:val="bullet"/>
      <w:lvlText w:val=""/>
      <w:lvlJc w:val="left"/>
      <w:pPr>
        <w:ind w:left="1780" w:hanging="360"/>
      </w:pPr>
      <w:rPr>
        <w:rFonts w:ascii="Symbol" w:eastAsia="Times New Roman" w:hAnsi="Symbol" w:cs="Arial" w:hint="default"/>
      </w:rPr>
    </w:lvl>
    <w:lvl w:ilvl="1" w:tplc="08090003" w:tentative="1">
      <w:start w:val="1"/>
      <w:numFmt w:val="bullet"/>
      <w:lvlText w:val="o"/>
      <w:lvlJc w:val="left"/>
      <w:pPr>
        <w:ind w:left="2500" w:hanging="360"/>
      </w:pPr>
      <w:rPr>
        <w:rFonts w:ascii="Courier New" w:hAnsi="Courier New" w:cs="Courier New" w:hint="default"/>
      </w:rPr>
    </w:lvl>
    <w:lvl w:ilvl="2" w:tplc="08090005" w:tentative="1">
      <w:start w:val="1"/>
      <w:numFmt w:val="bullet"/>
      <w:lvlText w:val=""/>
      <w:lvlJc w:val="left"/>
      <w:pPr>
        <w:ind w:left="3220" w:hanging="360"/>
      </w:pPr>
      <w:rPr>
        <w:rFonts w:ascii="Wingdings" w:hAnsi="Wingdings" w:hint="default"/>
      </w:rPr>
    </w:lvl>
    <w:lvl w:ilvl="3" w:tplc="08090001" w:tentative="1">
      <w:start w:val="1"/>
      <w:numFmt w:val="bullet"/>
      <w:lvlText w:val=""/>
      <w:lvlJc w:val="left"/>
      <w:pPr>
        <w:ind w:left="3940" w:hanging="360"/>
      </w:pPr>
      <w:rPr>
        <w:rFonts w:ascii="Symbol" w:hAnsi="Symbol" w:hint="default"/>
      </w:rPr>
    </w:lvl>
    <w:lvl w:ilvl="4" w:tplc="08090003" w:tentative="1">
      <w:start w:val="1"/>
      <w:numFmt w:val="bullet"/>
      <w:lvlText w:val="o"/>
      <w:lvlJc w:val="left"/>
      <w:pPr>
        <w:ind w:left="4660" w:hanging="360"/>
      </w:pPr>
      <w:rPr>
        <w:rFonts w:ascii="Courier New" w:hAnsi="Courier New" w:cs="Courier New" w:hint="default"/>
      </w:rPr>
    </w:lvl>
    <w:lvl w:ilvl="5" w:tplc="08090005" w:tentative="1">
      <w:start w:val="1"/>
      <w:numFmt w:val="bullet"/>
      <w:lvlText w:val=""/>
      <w:lvlJc w:val="left"/>
      <w:pPr>
        <w:ind w:left="5380" w:hanging="360"/>
      </w:pPr>
      <w:rPr>
        <w:rFonts w:ascii="Wingdings" w:hAnsi="Wingdings" w:hint="default"/>
      </w:rPr>
    </w:lvl>
    <w:lvl w:ilvl="6" w:tplc="08090001" w:tentative="1">
      <w:start w:val="1"/>
      <w:numFmt w:val="bullet"/>
      <w:lvlText w:val=""/>
      <w:lvlJc w:val="left"/>
      <w:pPr>
        <w:ind w:left="6100" w:hanging="360"/>
      </w:pPr>
      <w:rPr>
        <w:rFonts w:ascii="Symbol" w:hAnsi="Symbol" w:hint="default"/>
      </w:rPr>
    </w:lvl>
    <w:lvl w:ilvl="7" w:tplc="08090003" w:tentative="1">
      <w:start w:val="1"/>
      <w:numFmt w:val="bullet"/>
      <w:lvlText w:val="o"/>
      <w:lvlJc w:val="left"/>
      <w:pPr>
        <w:ind w:left="6820" w:hanging="360"/>
      </w:pPr>
      <w:rPr>
        <w:rFonts w:ascii="Courier New" w:hAnsi="Courier New" w:cs="Courier New" w:hint="default"/>
      </w:rPr>
    </w:lvl>
    <w:lvl w:ilvl="8" w:tplc="08090005" w:tentative="1">
      <w:start w:val="1"/>
      <w:numFmt w:val="bullet"/>
      <w:lvlText w:val=""/>
      <w:lvlJc w:val="left"/>
      <w:pPr>
        <w:ind w:left="7540" w:hanging="360"/>
      </w:pPr>
      <w:rPr>
        <w:rFonts w:ascii="Wingdings" w:hAnsi="Wingdings" w:hint="default"/>
      </w:rPr>
    </w:lvl>
  </w:abstractNum>
  <w:abstractNum w:abstractNumId="20" w15:restartNumberingAfterBreak="0">
    <w:nsid w:val="4DAD235F"/>
    <w:multiLevelType w:val="hybridMultilevel"/>
    <w:tmpl w:val="0948597A"/>
    <w:lvl w:ilvl="0" w:tplc="CBE46A8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4E403428"/>
    <w:multiLevelType w:val="hybridMultilevel"/>
    <w:tmpl w:val="0C0C9B00"/>
    <w:lvl w:ilvl="0" w:tplc="0E82F55A">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2" w15:restartNumberingAfterBreak="0">
    <w:nsid w:val="518C2FCD"/>
    <w:multiLevelType w:val="hybridMultilevel"/>
    <w:tmpl w:val="47B68016"/>
    <w:lvl w:ilvl="0" w:tplc="B33EFB74">
      <w:start w:val="7"/>
      <w:numFmt w:val="bullet"/>
      <w:lvlText w:val="-"/>
      <w:lvlJc w:val="left"/>
      <w:pPr>
        <w:ind w:left="1785" w:hanging="360"/>
      </w:pPr>
      <w:rPr>
        <w:rFonts w:ascii="Arial" w:eastAsia="Times New Roman" w:hAnsi="Arial" w:cs="Arial" w:hint="default"/>
      </w:rPr>
    </w:lvl>
    <w:lvl w:ilvl="1" w:tplc="08090003" w:tentative="1">
      <w:start w:val="1"/>
      <w:numFmt w:val="bullet"/>
      <w:lvlText w:val="o"/>
      <w:lvlJc w:val="left"/>
      <w:pPr>
        <w:ind w:left="2505" w:hanging="360"/>
      </w:pPr>
      <w:rPr>
        <w:rFonts w:ascii="Courier New" w:hAnsi="Courier New" w:cs="Courier New" w:hint="default"/>
      </w:rPr>
    </w:lvl>
    <w:lvl w:ilvl="2" w:tplc="08090005" w:tentative="1">
      <w:start w:val="1"/>
      <w:numFmt w:val="bullet"/>
      <w:lvlText w:val=""/>
      <w:lvlJc w:val="left"/>
      <w:pPr>
        <w:ind w:left="3225" w:hanging="360"/>
      </w:pPr>
      <w:rPr>
        <w:rFonts w:ascii="Wingdings" w:hAnsi="Wingdings" w:hint="default"/>
      </w:rPr>
    </w:lvl>
    <w:lvl w:ilvl="3" w:tplc="08090001" w:tentative="1">
      <w:start w:val="1"/>
      <w:numFmt w:val="bullet"/>
      <w:lvlText w:val=""/>
      <w:lvlJc w:val="left"/>
      <w:pPr>
        <w:ind w:left="3945" w:hanging="360"/>
      </w:pPr>
      <w:rPr>
        <w:rFonts w:ascii="Symbol" w:hAnsi="Symbol" w:hint="default"/>
      </w:rPr>
    </w:lvl>
    <w:lvl w:ilvl="4" w:tplc="08090003" w:tentative="1">
      <w:start w:val="1"/>
      <w:numFmt w:val="bullet"/>
      <w:lvlText w:val="o"/>
      <w:lvlJc w:val="left"/>
      <w:pPr>
        <w:ind w:left="4665" w:hanging="360"/>
      </w:pPr>
      <w:rPr>
        <w:rFonts w:ascii="Courier New" w:hAnsi="Courier New" w:cs="Courier New" w:hint="default"/>
      </w:rPr>
    </w:lvl>
    <w:lvl w:ilvl="5" w:tplc="08090005" w:tentative="1">
      <w:start w:val="1"/>
      <w:numFmt w:val="bullet"/>
      <w:lvlText w:val=""/>
      <w:lvlJc w:val="left"/>
      <w:pPr>
        <w:ind w:left="5385" w:hanging="360"/>
      </w:pPr>
      <w:rPr>
        <w:rFonts w:ascii="Wingdings" w:hAnsi="Wingdings" w:hint="default"/>
      </w:rPr>
    </w:lvl>
    <w:lvl w:ilvl="6" w:tplc="08090001" w:tentative="1">
      <w:start w:val="1"/>
      <w:numFmt w:val="bullet"/>
      <w:lvlText w:val=""/>
      <w:lvlJc w:val="left"/>
      <w:pPr>
        <w:ind w:left="6105" w:hanging="360"/>
      </w:pPr>
      <w:rPr>
        <w:rFonts w:ascii="Symbol" w:hAnsi="Symbol" w:hint="default"/>
      </w:rPr>
    </w:lvl>
    <w:lvl w:ilvl="7" w:tplc="08090003" w:tentative="1">
      <w:start w:val="1"/>
      <w:numFmt w:val="bullet"/>
      <w:lvlText w:val="o"/>
      <w:lvlJc w:val="left"/>
      <w:pPr>
        <w:ind w:left="6825" w:hanging="360"/>
      </w:pPr>
      <w:rPr>
        <w:rFonts w:ascii="Courier New" w:hAnsi="Courier New" w:cs="Courier New" w:hint="default"/>
      </w:rPr>
    </w:lvl>
    <w:lvl w:ilvl="8" w:tplc="08090005" w:tentative="1">
      <w:start w:val="1"/>
      <w:numFmt w:val="bullet"/>
      <w:lvlText w:val=""/>
      <w:lvlJc w:val="left"/>
      <w:pPr>
        <w:ind w:left="7545" w:hanging="360"/>
      </w:pPr>
      <w:rPr>
        <w:rFonts w:ascii="Wingdings" w:hAnsi="Wingdings" w:hint="default"/>
      </w:rPr>
    </w:lvl>
  </w:abstractNum>
  <w:abstractNum w:abstractNumId="23" w15:restartNumberingAfterBreak="0">
    <w:nsid w:val="54411445"/>
    <w:multiLevelType w:val="hybridMultilevel"/>
    <w:tmpl w:val="A4FCEA98"/>
    <w:lvl w:ilvl="0" w:tplc="8168E8FC">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4" w15:restartNumberingAfterBreak="0">
    <w:nsid w:val="57BE6009"/>
    <w:multiLevelType w:val="hybridMultilevel"/>
    <w:tmpl w:val="0442A52A"/>
    <w:lvl w:ilvl="0" w:tplc="C6D6B24E">
      <w:start w:val="1"/>
      <w:numFmt w:val="lowerRoman"/>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25" w15:restartNumberingAfterBreak="0">
    <w:nsid w:val="5E1C15E5"/>
    <w:multiLevelType w:val="hybridMultilevel"/>
    <w:tmpl w:val="AB20795A"/>
    <w:lvl w:ilvl="0" w:tplc="EA30E806">
      <w:start w:val="6"/>
      <w:numFmt w:val="lowerRoman"/>
      <w:lvlText w:val="%1)"/>
      <w:lvlJc w:val="left"/>
      <w:pPr>
        <w:ind w:left="2160" w:hanging="72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5E936E21"/>
    <w:multiLevelType w:val="hybridMultilevel"/>
    <w:tmpl w:val="36D27646"/>
    <w:lvl w:ilvl="0" w:tplc="6B32C02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5F2B516E"/>
    <w:multiLevelType w:val="hybridMultilevel"/>
    <w:tmpl w:val="A99C4664"/>
    <w:lvl w:ilvl="0" w:tplc="E70C7512">
      <w:start w:val="1"/>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646966A9"/>
    <w:multiLevelType w:val="hybridMultilevel"/>
    <w:tmpl w:val="1658878C"/>
    <w:lvl w:ilvl="0" w:tplc="B8FE983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65400F9E"/>
    <w:multiLevelType w:val="hybridMultilevel"/>
    <w:tmpl w:val="421A3B5A"/>
    <w:lvl w:ilvl="0" w:tplc="E132CD86">
      <w:start w:val="1"/>
      <w:numFmt w:val="lowerRoman"/>
      <w:lvlText w:val="%1)"/>
      <w:lvlJc w:val="left"/>
      <w:pPr>
        <w:ind w:left="2140" w:hanging="720"/>
      </w:pPr>
      <w:rPr>
        <w:rFonts w:hint="default"/>
      </w:rPr>
    </w:lvl>
    <w:lvl w:ilvl="1" w:tplc="08090019" w:tentative="1">
      <w:start w:val="1"/>
      <w:numFmt w:val="lowerLetter"/>
      <w:lvlText w:val="%2."/>
      <w:lvlJc w:val="left"/>
      <w:pPr>
        <w:ind w:left="2500" w:hanging="360"/>
      </w:pPr>
    </w:lvl>
    <w:lvl w:ilvl="2" w:tplc="0809001B" w:tentative="1">
      <w:start w:val="1"/>
      <w:numFmt w:val="lowerRoman"/>
      <w:lvlText w:val="%3."/>
      <w:lvlJc w:val="right"/>
      <w:pPr>
        <w:ind w:left="3220" w:hanging="180"/>
      </w:pPr>
    </w:lvl>
    <w:lvl w:ilvl="3" w:tplc="0809000F" w:tentative="1">
      <w:start w:val="1"/>
      <w:numFmt w:val="decimal"/>
      <w:lvlText w:val="%4."/>
      <w:lvlJc w:val="left"/>
      <w:pPr>
        <w:ind w:left="3940" w:hanging="360"/>
      </w:pPr>
    </w:lvl>
    <w:lvl w:ilvl="4" w:tplc="08090019" w:tentative="1">
      <w:start w:val="1"/>
      <w:numFmt w:val="lowerLetter"/>
      <w:lvlText w:val="%5."/>
      <w:lvlJc w:val="left"/>
      <w:pPr>
        <w:ind w:left="4660" w:hanging="360"/>
      </w:pPr>
    </w:lvl>
    <w:lvl w:ilvl="5" w:tplc="0809001B" w:tentative="1">
      <w:start w:val="1"/>
      <w:numFmt w:val="lowerRoman"/>
      <w:lvlText w:val="%6."/>
      <w:lvlJc w:val="right"/>
      <w:pPr>
        <w:ind w:left="5380" w:hanging="180"/>
      </w:pPr>
    </w:lvl>
    <w:lvl w:ilvl="6" w:tplc="0809000F" w:tentative="1">
      <w:start w:val="1"/>
      <w:numFmt w:val="decimal"/>
      <w:lvlText w:val="%7."/>
      <w:lvlJc w:val="left"/>
      <w:pPr>
        <w:ind w:left="6100" w:hanging="360"/>
      </w:pPr>
    </w:lvl>
    <w:lvl w:ilvl="7" w:tplc="08090019" w:tentative="1">
      <w:start w:val="1"/>
      <w:numFmt w:val="lowerLetter"/>
      <w:lvlText w:val="%8."/>
      <w:lvlJc w:val="left"/>
      <w:pPr>
        <w:ind w:left="6820" w:hanging="360"/>
      </w:pPr>
    </w:lvl>
    <w:lvl w:ilvl="8" w:tplc="0809001B" w:tentative="1">
      <w:start w:val="1"/>
      <w:numFmt w:val="lowerRoman"/>
      <w:lvlText w:val="%9."/>
      <w:lvlJc w:val="right"/>
      <w:pPr>
        <w:ind w:left="7540" w:hanging="180"/>
      </w:pPr>
    </w:lvl>
  </w:abstractNum>
  <w:abstractNum w:abstractNumId="30" w15:restartNumberingAfterBreak="0">
    <w:nsid w:val="65E26AC3"/>
    <w:multiLevelType w:val="hybridMultilevel"/>
    <w:tmpl w:val="299CCCDE"/>
    <w:lvl w:ilvl="0" w:tplc="10481708">
      <w:start w:val="1"/>
      <w:numFmt w:val="upperRoman"/>
      <w:lvlText w:val="%1)"/>
      <w:lvlJc w:val="left"/>
      <w:pPr>
        <w:ind w:left="2158" w:hanging="720"/>
      </w:pPr>
      <w:rPr>
        <w:rFonts w:hint="default"/>
        <w:b w:val="0"/>
        <w:bCs w:val="0"/>
      </w:rPr>
    </w:lvl>
    <w:lvl w:ilvl="1" w:tplc="08090019" w:tentative="1">
      <w:start w:val="1"/>
      <w:numFmt w:val="lowerLetter"/>
      <w:lvlText w:val="%2."/>
      <w:lvlJc w:val="left"/>
      <w:pPr>
        <w:ind w:left="2518" w:hanging="360"/>
      </w:pPr>
    </w:lvl>
    <w:lvl w:ilvl="2" w:tplc="0809001B" w:tentative="1">
      <w:start w:val="1"/>
      <w:numFmt w:val="lowerRoman"/>
      <w:lvlText w:val="%3."/>
      <w:lvlJc w:val="right"/>
      <w:pPr>
        <w:ind w:left="3238" w:hanging="180"/>
      </w:pPr>
    </w:lvl>
    <w:lvl w:ilvl="3" w:tplc="0809000F" w:tentative="1">
      <w:start w:val="1"/>
      <w:numFmt w:val="decimal"/>
      <w:lvlText w:val="%4."/>
      <w:lvlJc w:val="left"/>
      <w:pPr>
        <w:ind w:left="3958" w:hanging="360"/>
      </w:pPr>
    </w:lvl>
    <w:lvl w:ilvl="4" w:tplc="08090019" w:tentative="1">
      <w:start w:val="1"/>
      <w:numFmt w:val="lowerLetter"/>
      <w:lvlText w:val="%5."/>
      <w:lvlJc w:val="left"/>
      <w:pPr>
        <w:ind w:left="4678" w:hanging="360"/>
      </w:pPr>
    </w:lvl>
    <w:lvl w:ilvl="5" w:tplc="0809001B" w:tentative="1">
      <w:start w:val="1"/>
      <w:numFmt w:val="lowerRoman"/>
      <w:lvlText w:val="%6."/>
      <w:lvlJc w:val="right"/>
      <w:pPr>
        <w:ind w:left="5398" w:hanging="180"/>
      </w:pPr>
    </w:lvl>
    <w:lvl w:ilvl="6" w:tplc="0809000F" w:tentative="1">
      <w:start w:val="1"/>
      <w:numFmt w:val="decimal"/>
      <w:lvlText w:val="%7."/>
      <w:lvlJc w:val="left"/>
      <w:pPr>
        <w:ind w:left="6118" w:hanging="360"/>
      </w:pPr>
    </w:lvl>
    <w:lvl w:ilvl="7" w:tplc="08090019" w:tentative="1">
      <w:start w:val="1"/>
      <w:numFmt w:val="lowerLetter"/>
      <w:lvlText w:val="%8."/>
      <w:lvlJc w:val="left"/>
      <w:pPr>
        <w:ind w:left="6838" w:hanging="360"/>
      </w:pPr>
    </w:lvl>
    <w:lvl w:ilvl="8" w:tplc="0809001B" w:tentative="1">
      <w:start w:val="1"/>
      <w:numFmt w:val="lowerRoman"/>
      <w:lvlText w:val="%9."/>
      <w:lvlJc w:val="right"/>
      <w:pPr>
        <w:ind w:left="7558" w:hanging="180"/>
      </w:pPr>
    </w:lvl>
  </w:abstractNum>
  <w:abstractNum w:abstractNumId="31" w15:restartNumberingAfterBreak="0">
    <w:nsid w:val="681A0981"/>
    <w:multiLevelType w:val="hybridMultilevel"/>
    <w:tmpl w:val="822AF438"/>
    <w:lvl w:ilvl="0" w:tplc="96E6A4CA">
      <w:start w:val="1"/>
      <w:numFmt w:val="lowerRoman"/>
      <w:lvlText w:val="%1)"/>
      <w:lvlJc w:val="left"/>
      <w:pPr>
        <w:ind w:left="2140" w:hanging="720"/>
      </w:pPr>
      <w:rPr>
        <w:rFonts w:hint="default"/>
        <w:b w:val="0"/>
        <w:bCs w:val="0"/>
      </w:rPr>
    </w:lvl>
    <w:lvl w:ilvl="1" w:tplc="08090019" w:tentative="1">
      <w:start w:val="1"/>
      <w:numFmt w:val="lowerLetter"/>
      <w:lvlText w:val="%2."/>
      <w:lvlJc w:val="left"/>
      <w:pPr>
        <w:ind w:left="2500" w:hanging="360"/>
      </w:pPr>
    </w:lvl>
    <w:lvl w:ilvl="2" w:tplc="0809001B" w:tentative="1">
      <w:start w:val="1"/>
      <w:numFmt w:val="lowerRoman"/>
      <w:lvlText w:val="%3."/>
      <w:lvlJc w:val="right"/>
      <w:pPr>
        <w:ind w:left="3220" w:hanging="180"/>
      </w:pPr>
    </w:lvl>
    <w:lvl w:ilvl="3" w:tplc="0809000F" w:tentative="1">
      <w:start w:val="1"/>
      <w:numFmt w:val="decimal"/>
      <w:lvlText w:val="%4."/>
      <w:lvlJc w:val="left"/>
      <w:pPr>
        <w:ind w:left="3940" w:hanging="360"/>
      </w:pPr>
    </w:lvl>
    <w:lvl w:ilvl="4" w:tplc="08090019" w:tentative="1">
      <w:start w:val="1"/>
      <w:numFmt w:val="lowerLetter"/>
      <w:lvlText w:val="%5."/>
      <w:lvlJc w:val="left"/>
      <w:pPr>
        <w:ind w:left="4660" w:hanging="360"/>
      </w:pPr>
    </w:lvl>
    <w:lvl w:ilvl="5" w:tplc="0809001B" w:tentative="1">
      <w:start w:val="1"/>
      <w:numFmt w:val="lowerRoman"/>
      <w:lvlText w:val="%6."/>
      <w:lvlJc w:val="right"/>
      <w:pPr>
        <w:ind w:left="5380" w:hanging="180"/>
      </w:pPr>
    </w:lvl>
    <w:lvl w:ilvl="6" w:tplc="0809000F" w:tentative="1">
      <w:start w:val="1"/>
      <w:numFmt w:val="decimal"/>
      <w:lvlText w:val="%7."/>
      <w:lvlJc w:val="left"/>
      <w:pPr>
        <w:ind w:left="6100" w:hanging="360"/>
      </w:pPr>
    </w:lvl>
    <w:lvl w:ilvl="7" w:tplc="08090019" w:tentative="1">
      <w:start w:val="1"/>
      <w:numFmt w:val="lowerLetter"/>
      <w:lvlText w:val="%8."/>
      <w:lvlJc w:val="left"/>
      <w:pPr>
        <w:ind w:left="6820" w:hanging="360"/>
      </w:pPr>
    </w:lvl>
    <w:lvl w:ilvl="8" w:tplc="0809001B" w:tentative="1">
      <w:start w:val="1"/>
      <w:numFmt w:val="lowerRoman"/>
      <w:lvlText w:val="%9."/>
      <w:lvlJc w:val="right"/>
      <w:pPr>
        <w:ind w:left="7540" w:hanging="180"/>
      </w:pPr>
    </w:lvl>
  </w:abstractNum>
  <w:abstractNum w:abstractNumId="32" w15:restartNumberingAfterBreak="0">
    <w:nsid w:val="691D5D1E"/>
    <w:multiLevelType w:val="hybridMultilevel"/>
    <w:tmpl w:val="AFD64BCA"/>
    <w:lvl w:ilvl="0" w:tplc="4D02D188">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D034BC"/>
    <w:multiLevelType w:val="hybridMultilevel"/>
    <w:tmpl w:val="61B4A312"/>
    <w:lvl w:ilvl="0" w:tplc="2EDC0BD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4" w15:restartNumberingAfterBreak="0">
    <w:nsid w:val="6D7146F0"/>
    <w:multiLevelType w:val="hybridMultilevel"/>
    <w:tmpl w:val="BBF41514"/>
    <w:lvl w:ilvl="0" w:tplc="DE3AF4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473F72"/>
    <w:multiLevelType w:val="hybridMultilevel"/>
    <w:tmpl w:val="1548EB90"/>
    <w:lvl w:ilvl="0" w:tplc="11C6356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6" w15:restartNumberingAfterBreak="0">
    <w:nsid w:val="70041F5A"/>
    <w:multiLevelType w:val="hybridMultilevel"/>
    <w:tmpl w:val="D59EC2A6"/>
    <w:lvl w:ilvl="0" w:tplc="87AAEBE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7" w15:restartNumberingAfterBreak="0">
    <w:nsid w:val="70C57B81"/>
    <w:multiLevelType w:val="hybridMultilevel"/>
    <w:tmpl w:val="4C1C6390"/>
    <w:lvl w:ilvl="0" w:tplc="3CC60B06">
      <w:start w:val="1"/>
      <w:numFmt w:val="upperRoman"/>
      <w:lvlText w:val="%1)"/>
      <w:lvlJc w:val="left"/>
      <w:pPr>
        <w:ind w:left="2158" w:hanging="720"/>
      </w:pPr>
      <w:rPr>
        <w:rFonts w:hint="default"/>
        <w:b/>
      </w:rPr>
    </w:lvl>
    <w:lvl w:ilvl="1" w:tplc="08090019" w:tentative="1">
      <w:start w:val="1"/>
      <w:numFmt w:val="lowerLetter"/>
      <w:lvlText w:val="%2."/>
      <w:lvlJc w:val="left"/>
      <w:pPr>
        <w:ind w:left="2518" w:hanging="360"/>
      </w:pPr>
    </w:lvl>
    <w:lvl w:ilvl="2" w:tplc="0809001B" w:tentative="1">
      <w:start w:val="1"/>
      <w:numFmt w:val="lowerRoman"/>
      <w:lvlText w:val="%3."/>
      <w:lvlJc w:val="right"/>
      <w:pPr>
        <w:ind w:left="3238" w:hanging="180"/>
      </w:pPr>
    </w:lvl>
    <w:lvl w:ilvl="3" w:tplc="0809000F" w:tentative="1">
      <w:start w:val="1"/>
      <w:numFmt w:val="decimal"/>
      <w:lvlText w:val="%4."/>
      <w:lvlJc w:val="left"/>
      <w:pPr>
        <w:ind w:left="3958" w:hanging="360"/>
      </w:pPr>
    </w:lvl>
    <w:lvl w:ilvl="4" w:tplc="08090019" w:tentative="1">
      <w:start w:val="1"/>
      <w:numFmt w:val="lowerLetter"/>
      <w:lvlText w:val="%5."/>
      <w:lvlJc w:val="left"/>
      <w:pPr>
        <w:ind w:left="4678" w:hanging="360"/>
      </w:pPr>
    </w:lvl>
    <w:lvl w:ilvl="5" w:tplc="0809001B" w:tentative="1">
      <w:start w:val="1"/>
      <w:numFmt w:val="lowerRoman"/>
      <w:lvlText w:val="%6."/>
      <w:lvlJc w:val="right"/>
      <w:pPr>
        <w:ind w:left="5398" w:hanging="180"/>
      </w:pPr>
    </w:lvl>
    <w:lvl w:ilvl="6" w:tplc="0809000F" w:tentative="1">
      <w:start w:val="1"/>
      <w:numFmt w:val="decimal"/>
      <w:lvlText w:val="%7."/>
      <w:lvlJc w:val="left"/>
      <w:pPr>
        <w:ind w:left="6118" w:hanging="360"/>
      </w:pPr>
    </w:lvl>
    <w:lvl w:ilvl="7" w:tplc="08090019" w:tentative="1">
      <w:start w:val="1"/>
      <w:numFmt w:val="lowerLetter"/>
      <w:lvlText w:val="%8."/>
      <w:lvlJc w:val="left"/>
      <w:pPr>
        <w:ind w:left="6838" w:hanging="360"/>
      </w:pPr>
    </w:lvl>
    <w:lvl w:ilvl="8" w:tplc="0809001B" w:tentative="1">
      <w:start w:val="1"/>
      <w:numFmt w:val="lowerRoman"/>
      <w:lvlText w:val="%9."/>
      <w:lvlJc w:val="right"/>
      <w:pPr>
        <w:ind w:left="7558" w:hanging="180"/>
      </w:pPr>
    </w:lvl>
  </w:abstractNum>
  <w:abstractNum w:abstractNumId="38" w15:restartNumberingAfterBreak="0">
    <w:nsid w:val="72E33946"/>
    <w:multiLevelType w:val="hybridMultilevel"/>
    <w:tmpl w:val="96D4CFF4"/>
    <w:lvl w:ilvl="0" w:tplc="8990F3C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9" w15:restartNumberingAfterBreak="0">
    <w:nsid w:val="74CD1BBA"/>
    <w:multiLevelType w:val="hybridMultilevel"/>
    <w:tmpl w:val="B5949330"/>
    <w:lvl w:ilvl="0" w:tplc="339A05C6">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0" w15:restartNumberingAfterBreak="0">
    <w:nsid w:val="779D0BB2"/>
    <w:multiLevelType w:val="hybridMultilevel"/>
    <w:tmpl w:val="1EA64558"/>
    <w:lvl w:ilvl="0" w:tplc="0A56C39E">
      <w:start w:val="1"/>
      <w:numFmt w:val="lowerRoman"/>
      <w:lvlText w:val="%1."/>
      <w:lvlJc w:val="left"/>
      <w:pPr>
        <w:ind w:left="2136" w:hanging="72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41" w15:restartNumberingAfterBreak="0">
    <w:nsid w:val="786D2E8A"/>
    <w:multiLevelType w:val="hybridMultilevel"/>
    <w:tmpl w:val="2B74591A"/>
    <w:lvl w:ilvl="0" w:tplc="2BC477D8">
      <w:start w:val="1"/>
      <w:numFmt w:val="lowerRoman"/>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42" w15:restartNumberingAfterBreak="0">
    <w:nsid w:val="788C6B68"/>
    <w:multiLevelType w:val="hybridMultilevel"/>
    <w:tmpl w:val="EB9A268E"/>
    <w:lvl w:ilvl="0" w:tplc="A1C6C71A">
      <w:start w:val="1"/>
      <w:numFmt w:val="lowerRoman"/>
      <w:lvlText w:val="%1)"/>
      <w:lvlJc w:val="left"/>
      <w:pPr>
        <w:ind w:left="2160" w:hanging="720"/>
      </w:pPr>
      <w:rPr>
        <w:rFonts w:hint="default"/>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0"/>
  </w:num>
  <w:num w:numId="2">
    <w:abstractNumId w:val="16"/>
  </w:num>
  <w:num w:numId="3">
    <w:abstractNumId w:val="38"/>
  </w:num>
  <w:num w:numId="4">
    <w:abstractNumId w:val="39"/>
  </w:num>
  <w:num w:numId="5">
    <w:abstractNumId w:val="33"/>
  </w:num>
  <w:num w:numId="6">
    <w:abstractNumId w:val="13"/>
  </w:num>
  <w:num w:numId="7">
    <w:abstractNumId w:val="36"/>
  </w:num>
  <w:num w:numId="8">
    <w:abstractNumId w:val="41"/>
  </w:num>
  <w:num w:numId="9">
    <w:abstractNumId w:val="20"/>
  </w:num>
  <w:num w:numId="10">
    <w:abstractNumId w:val="28"/>
  </w:num>
  <w:num w:numId="11">
    <w:abstractNumId w:val="14"/>
  </w:num>
  <w:num w:numId="12">
    <w:abstractNumId w:val="40"/>
  </w:num>
  <w:num w:numId="13">
    <w:abstractNumId w:val="22"/>
  </w:num>
  <w:num w:numId="14">
    <w:abstractNumId w:val="4"/>
  </w:num>
  <w:num w:numId="15">
    <w:abstractNumId w:val="10"/>
  </w:num>
  <w:num w:numId="16">
    <w:abstractNumId w:val="32"/>
  </w:num>
  <w:num w:numId="17">
    <w:abstractNumId w:val="25"/>
  </w:num>
  <w:num w:numId="18">
    <w:abstractNumId w:val="24"/>
  </w:num>
  <w:num w:numId="19">
    <w:abstractNumId w:val="26"/>
  </w:num>
  <w:num w:numId="20">
    <w:abstractNumId w:val="5"/>
  </w:num>
  <w:num w:numId="21">
    <w:abstractNumId w:val="12"/>
  </w:num>
  <w:num w:numId="22">
    <w:abstractNumId w:val="23"/>
  </w:num>
  <w:num w:numId="23">
    <w:abstractNumId w:val="3"/>
  </w:num>
  <w:num w:numId="24">
    <w:abstractNumId w:val="27"/>
  </w:num>
  <w:num w:numId="25">
    <w:abstractNumId w:val="6"/>
  </w:num>
  <w:num w:numId="26">
    <w:abstractNumId w:val="34"/>
  </w:num>
  <w:num w:numId="27">
    <w:abstractNumId w:val="18"/>
  </w:num>
  <w:num w:numId="28">
    <w:abstractNumId w:val="37"/>
  </w:num>
  <w:num w:numId="29">
    <w:abstractNumId w:val="30"/>
  </w:num>
  <w:num w:numId="30">
    <w:abstractNumId w:val="19"/>
  </w:num>
  <w:num w:numId="31">
    <w:abstractNumId w:val="15"/>
  </w:num>
  <w:num w:numId="32">
    <w:abstractNumId w:val="42"/>
  </w:num>
  <w:num w:numId="33">
    <w:abstractNumId w:val="35"/>
  </w:num>
  <w:num w:numId="34">
    <w:abstractNumId w:val="17"/>
  </w:num>
  <w:num w:numId="35">
    <w:abstractNumId w:val="29"/>
  </w:num>
  <w:num w:numId="36">
    <w:abstractNumId w:val="1"/>
  </w:num>
  <w:num w:numId="37">
    <w:abstractNumId w:val="11"/>
  </w:num>
  <w:num w:numId="38">
    <w:abstractNumId w:val="2"/>
  </w:num>
  <w:num w:numId="39">
    <w:abstractNumId w:val="9"/>
  </w:num>
  <w:num w:numId="40">
    <w:abstractNumId w:val="7"/>
  </w:num>
  <w:num w:numId="41">
    <w:abstractNumId w:val="31"/>
  </w:num>
  <w:num w:numId="42">
    <w:abstractNumId w:val="21"/>
  </w:num>
  <w:num w:numId="43">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15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D1D"/>
    <w:rsid w:val="00000465"/>
    <w:rsid w:val="00000EE9"/>
    <w:rsid w:val="00001533"/>
    <w:rsid w:val="00001E27"/>
    <w:rsid w:val="00002270"/>
    <w:rsid w:val="0000553D"/>
    <w:rsid w:val="000121EA"/>
    <w:rsid w:val="000123C5"/>
    <w:rsid w:val="000125B5"/>
    <w:rsid w:val="00012F02"/>
    <w:rsid w:val="0001672F"/>
    <w:rsid w:val="0002024A"/>
    <w:rsid w:val="0002044B"/>
    <w:rsid w:val="00022BFC"/>
    <w:rsid w:val="000252CB"/>
    <w:rsid w:val="00025ACC"/>
    <w:rsid w:val="00032404"/>
    <w:rsid w:val="0003610F"/>
    <w:rsid w:val="00036319"/>
    <w:rsid w:val="00037A8F"/>
    <w:rsid w:val="00037AE3"/>
    <w:rsid w:val="000420C3"/>
    <w:rsid w:val="00043C52"/>
    <w:rsid w:val="0005088A"/>
    <w:rsid w:val="000511B5"/>
    <w:rsid w:val="000511FC"/>
    <w:rsid w:val="00051DAC"/>
    <w:rsid w:val="00054C38"/>
    <w:rsid w:val="00057318"/>
    <w:rsid w:val="00063B13"/>
    <w:rsid w:val="000679E3"/>
    <w:rsid w:val="00070F67"/>
    <w:rsid w:val="0007159F"/>
    <w:rsid w:val="000762DE"/>
    <w:rsid w:val="00080E39"/>
    <w:rsid w:val="00083A6C"/>
    <w:rsid w:val="00086470"/>
    <w:rsid w:val="00086712"/>
    <w:rsid w:val="00090064"/>
    <w:rsid w:val="00093197"/>
    <w:rsid w:val="00093696"/>
    <w:rsid w:val="00093E81"/>
    <w:rsid w:val="000945DA"/>
    <w:rsid w:val="00094B64"/>
    <w:rsid w:val="00096DFE"/>
    <w:rsid w:val="000972AB"/>
    <w:rsid w:val="000A221C"/>
    <w:rsid w:val="000A2443"/>
    <w:rsid w:val="000A28B1"/>
    <w:rsid w:val="000A3505"/>
    <w:rsid w:val="000A470A"/>
    <w:rsid w:val="000A584F"/>
    <w:rsid w:val="000A5C1F"/>
    <w:rsid w:val="000B0000"/>
    <w:rsid w:val="000B42E8"/>
    <w:rsid w:val="000B4582"/>
    <w:rsid w:val="000B515E"/>
    <w:rsid w:val="000B5F98"/>
    <w:rsid w:val="000C1194"/>
    <w:rsid w:val="000C2F16"/>
    <w:rsid w:val="000C2FE7"/>
    <w:rsid w:val="000C314C"/>
    <w:rsid w:val="000C5324"/>
    <w:rsid w:val="000C57B7"/>
    <w:rsid w:val="000C6FB2"/>
    <w:rsid w:val="000D2C2B"/>
    <w:rsid w:val="000D409B"/>
    <w:rsid w:val="000D5F42"/>
    <w:rsid w:val="000D6FFF"/>
    <w:rsid w:val="000D74CC"/>
    <w:rsid w:val="000D7F63"/>
    <w:rsid w:val="000E103B"/>
    <w:rsid w:val="000E12AD"/>
    <w:rsid w:val="000E12B3"/>
    <w:rsid w:val="000E2751"/>
    <w:rsid w:val="000E3401"/>
    <w:rsid w:val="000E4F3E"/>
    <w:rsid w:val="000F0276"/>
    <w:rsid w:val="000F0359"/>
    <w:rsid w:val="000F2DB4"/>
    <w:rsid w:val="000F3E58"/>
    <w:rsid w:val="000F4E04"/>
    <w:rsid w:val="000F64A9"/>
    <w:rsid w:val="000F6513"/>
    <w:rsid w:val="001023E7"/>
    <w:rsid w:val="00102DE4"/>
    <w:rsid w:val="00105DED"/>
    <w:rsid w:val="00105EFE"/>
    <w:rsid w:val="00107C54"/>
    <w:rsid w:val="0011050A"/>
    <w:rsid w:val="001109AE"/>
    <w:rsid w:val="001141C5"/>
    <w:rsid w:val="0011518D"/>
    <w:rsid w:val="001158DB"/>
    <w:rsid w:val="001175A7"/>
    <w:rsid w:val="0012022E"/>
    <w:rsid w:val="00122F96"/>
    <w:rsid w:val="00125FDA"/>
    <w:rsid w:val="00126299"/>
    <w:rsid w:val="001265D6"/>
    <w:rsid w:val="00127B62"/>
    <w:rsid w:val="00131208"/>
    <w:rsid w:val="00134191"/>
    <w:rsid w:val="00135378"/>
    <w:rsid w:val="0013657D"/>
    <w:rsid w:val="00141A69"/>
    <w:rsid w:val="00143700"/>
    <w:rsid w:val="00145AC1"/>
    <w:rsid w:val="00151BFD"/>
    <w:rsid w:val="00153967"/>
    <w:rsid w:val="0015538A"/>
    <w:rsid w:val="0015547D"/>
    <w:rsid w:val="00155677"/>
    <w:rsid w:val="0015624D"/>
    <w:rsid w:val="0016081A"/>
    <w:rsid w:val="001613DF"/>
    <w:rsid w:val="00163D4D"/>
    <w:rsid w:val="001678DD"/>
    <w:rsid w:val="00167B8D"/>
    <w:rsid w:val="001707B0"/>
    <w:rsid w:val="00170E8C"/>
    <w:rsid w:val="00171DEA"/>
    <w:rsid w:val="00176162"/>
    <w:rsid w:val="001816B7"/>
    <w:rsid w:val="00181998"/>
    <w:rsid w:val="001825B0"/>
    <w:rsid w:val="001828DD"/>
    <w:rsid w:val="00183614"/>
    <w:rsid w:val="00184E79"/>
    <w:rsid w:val="001864F3"/>
    <w:rsid w:val="0018708E"/>
    <w:rsid w:val="00187ACC"/>
    <w:rsid w:val="00190854"/>
    <w:rsid w:val="00192B47"/>
    <w:rsid w:val="00192FF0"/>
    <w:rsid w:val="00194A24"/>
    <w:rsid w:val="00196197"/>
    <w:rsid w:val="001A0E8F"/>
    <w:rsid w:val="001A389D"/>
    <w:rsid w:val="001A44A7"/>
    <w:rsid w:val="001A4593"/>
    <w:rsid w:val="001A65CF"/>
    <w:rsid w:val="001A6F51"/>
    <w:rsid w:val="001A73F4"/>
    <w:rsid w:val="001B0590"/>
    <w:rsid w:val="001B06DB"/>
    <w:rsid w:val="001B59B2"/>
    <w:rsid w:val="001C1A5A"/>
    <w:rsid w:val="001C5B14"/>
    <w:rsid w:val="001C7207"/>
    <w:rsid w:val="001C7A75"/>
    <w:rsid w:val="001D32CD"/>
    <w:rsid w:val="001D3EAF"/>
    <w:rsid w:val="001D61DC"/>
    <w:rsid w:val="001D6A6B"/>
    <w:rsid w:val="001D767C"/>
    <w:rsid w:val="001E0D5B"/>
    <w:rsid w:val="001E3012"/>
    <w:rsid w:val="001E4D84"/>
    <w:rsid w:val="001E5003"/>
    <w:rsid w:val="001E63D8"/>
    <w:rsid w:val="001E70A1"/>
    <w:rsid w:val="001E7BA3"/>
    <w:rsid w:val="001F0BAB"/>
    <w:rsid w:val="001F256E"/>
    <w:rsid w:val="001F447A"/>
    <w:rsid w:val="001F46FB"/>
    <w:rsid w:val="001F504A"/>
    <w:rsid w:val="001F635F"/>
    <w:rsid w:val="00201557"/>
    <w:rsid w:val="00204533"/>
    <w:rsid w:val="00204D33"/>
    <w:rsid w:val="00210A72"/>
    <w:rsid w:val="00214B0B"/>
    <w:rsid w:val="0021587C"/>
    <w:rsid w:val="00220EE6"/>
    <w:rsid w:val="002211BE"/>
    <w:rsid w:val="00221D01"/>
    <w:rsid w:val="002245DE"/>
    <w:rsid w:val="0023373F"/>
    <w:rsid w:val="0023405E"/>
    <w:rsid w:val="00234AFD"/>
    <w:rsid w:val="00234BD8"/>
    <w:rsid w:val="00234DF7"/>
    <w:rsid w:val="0023744D"/>
    <w:rsid w:val="0024088C"/>
    <w:rsid w:val="002418AC"/>
    <w:rsid w:val="00244723"/>
    <w:rsid w:val="00244A86"/>
    <w:rsid w:val="00244C3F"/>
    <w:rsid w:val="0024613E"/>
    <w:rsid w:val="002506C4"/>
    <w:rsid w:val="002516B3"/>
    <w:rsid w:val="00251FC7"/>
    <w:rsid w:val="002526A4"/>
    <w:rsid w:val="00253829"/>
    <w:rsid w:val="0025711D"/>
    <w:rsid w:val="00257A34"/>
    <w:rsid w:val="00264CFE"/>
    <w:rsid w:val="00270026"/>
    <w:rsid w:val="00272414"/>
    <w:rsid w:val="002744FB"/>
    <w:rsid w:val="002766E0"/>
    <w:rsid w:val="002802B5"/>
    <w:rsid w:val="002809CA"/>
    <w:rsid w:val="0028323E"/>
    <w:rsid w:val="0028456A"/>
    <w:rsid w:val="00291C45"/>
    <w:rsid w:val="002946F0"/>
    <w:rsid w:val="0029593E"/>
    <w:rsid w:val="00297015"/>
    <w:rsid w:val="002A05E3"/>
    <w:rsid w:val="002A0D9A"/>
    <w:rsid w:val="002A0FE0"/>
    <w:rsid w:val="002A2632"/>
    <w:rsid w:val="002A2A4D"/>
    <w:rsid w:val="002A34C8"/>
    <w:rsid w:val="002A3A52"/>
    <w:rsid w:val="002A52AA"/>
    <w:rsid w:val="002A7E7F"/>
    <w:rsid w:val="002B10CB"/>
    <w:rsid w:val="002B1A17"/>
    <w:rsid w:val="002B2DE2"/>
    <w:rsid w:val="002B415F"/>
    <w:rsid w:val="002C22FF"/>
    <w:rsid w:val="002C23C7"/>
    <w:rsid w:val="002C2A62"/>
    <w:rsid w:val="002C7B45"/>
    <w:rsid w:val="002D234D"/>
    <w:rsid w:val="002D2735"/>
    <w:rsid w:val="002D56BB"/>
    <w:rsid w:val="002D632A"/>
    <w:rsid w:val="002D6633"/>
    <w:rsid w:val="002D72AA"/>
    <w:rsid w:val="002D7C4E"/>
    <w:rsid w:val="002E21D9"/>
    <w:rsid w:val="002E34BC"/>
    <w:rsid w:val="002E5844"/>
    <w:rsid w:val="002E6177"/>
    <w:rsid w:val="002E666F"/>
    <w:rsid w:val="002F04C1"/>
    <w:rsid w:val="002F5517"/>
    <w:rsid w:val="002F675B"/>
    <w:rsid w:val="00301D3D"/>
    <w:rsid w:val="00304BBB"/>
    <w:rsid w:val="00304F02"/>
    <w:rsid w:val="00305F0D"/>
    <w:rsid w:val="003076A3"/>
    <w:rsid w:val="00307ED0"/>
    <w:rsid w:val="00310ECA"/>
    <w:rsid w:val="00316E7B"/>
    <w:rsid w:val="00320EEC"/>
    <w:rsid w:val="0032340D"/>
    <w:rsid w:val="00326E54"/>
    <w:rsid w:val="00327085"/>
    <w:rsid w:val="00327B75"/>
    <w:rsid w:val="00335BF5"/>
    <w:rsid w:val="0034015B"/>
    <w:rsid w:val="00344E20"/>
    <w:rsid w:val="00346768"/>
    <w:rsid w:val="003502C5"/>
    <w:rsid w:val="00350720"/>
    <w:rsid w:val="00351CBE"/>
    <w:rsid w:val="0035257E"/>
    <w:rsid w:val="00352825"/>
    <w:rsid w:val="00355996"/>
    <w:rsid w:val="003578B2"/>
    <w:rsid w:val="00360D7B"/>
    <w:rsid w:val="00361E7B"/>
    <w:rsid w:val="003637BD"/>
    <w:rsid w:val="00365C8E"/>
    <w:rsid w:val="003675C9"/>
    <w:rsid w:val="0037219A"/>
    <w:rsid w:val="003770D1"/>
    <w:rsid w:val="00377C40"/>
    <w:rsid w:val="00382303"/>
    <w:rsid w:val="00382342"/>
    <w:rsid w:val="00382990"/>
    <w:rsid w:val="003836A6"/>
    <w:rsid w:val="00384041"/>
    <w:rsid w:val="00386C40"/>
    <w:rsid w:val="00386C69"/>
    <w:rsid w:val="00387F60"/>
    <w:rsid w:val="003907DD"/>
    <w:rsid w:val="00391A5D"/>
    <w:rsid w:val="00395EFA"/>
    <w:rsid w:val="003A17F5"/>
    <w:rsid w:val="003A21DE"/>
    <w:rsid w:val="003A22FC"/>
    <w:rsid w:val="003A3705"/>
    <w:rsid w:val="003A380A"/>
    <w:rsid w:val="003A416D"/>
    <w:rsid w:val="003A54E3"/>
    <w:rsid w:val="003A5793"/>
    <w:rsid w:val="003A5866"/>
    <w:rsid w:val="003A6E17"/>
    <w:rsid w:val="003A7D46"/>
    <w:rsid w:val="003B0BA2"/>
    <w:rsid w:val="003B2B47"/>
    <w:rsid w:val="003B43CC"/>
    <w:rsid w:val="003B4565"/>
    <w:rsid w:val="003B7368"/>
    <w:rsid w:val="003C11AA"/>
    <w:rsid w:val="003C1D32"/>
    <w:rsid w:val="003C3FB4"/>
    <w:rsid w:val="003C522F"/>
    <w:rsid w:val="003C7743"/>
    <w:rsid w:val="003D2BA1"/>
    <w:rsid w:val="003D4DB1"/>
    <w:rsid w:val="003E1B5A"/>
    <w:rsid w:val="003E1F15"/>
    <w:rsid w:val="003E316B"/>
    <w:rsid w:val="003F0212"/>
    <w:rsid w:val="003F0756"/>
    <w:rsid w:val="003F0A13"/>
    <w:rsid w:val="003F3B5C"/>
    <w:rsid w:val="003F4CCB"/>
    <w:rsid w:val="003F68F2"/>
    <w:rsid w:val="003F7D2B"/>
    <w:rsid w:val="00402AF2"/>
    <w:rsid w:val="0040323A"/>
    <w:rsid w:val="00405EA3"/>
    <w:rsid w:val="004077B2"/>
    <w:rsid w:val="00413643"/>
    <w:rsid w:val="00414773"/>
    <w:rsid w:val="00416E52"/>
    <w:rsid w:val="00417655"/>
    <w:rsid w:val="00417EA0"/>
    <w:rsid w:val="0042125A"/>
    <w:rsid w:val="00421BD0"/>
    <w:rsid w:val="00421F73"/>
    <w:rsid w:val="004234FB"/>
    <w:rsid w:val="00423CE2"/>
    <w:rsid w:val="0042653D"/>
    <w:rsid w:val="00433453"/>
    <w:rsid w:val="00433D0E"/>
    <w:rsid w:val="00440AA8"/>
    <w:rsid w:val="004410AC"/>
    <w:rsid w:val="004412FB"/>
    <w:rsid w:val="00444666"/>
    <w:rsid w:val="00445326"/>
    <w:rsid w:val="00452963"/>
    <w:rsid w:val="00452C6F"/>
    <w:rsid w:val="00453C9F"/>
    <w:rsid w:val="00456663"/>
    <w:rsid w:val="0045691E"/>
    <w:rsid w:val="00460E0A"/>
    <w:rsid w:val="00462C34"/>
    <w:rsid w:val="004630E0"/>
    <w:rsid w:val="004663C3"/>
    <w:rsid w:val="00466539"/>
    <w:rsid w:val="00470FDC"/>
    <w:rsid w:val="00471FD9"/>
    <w:rsid w:val="0047289E"/>
    <w:rsid w:val="00474C25"/>
    <w:rsid w:val="00475963"/>
    <w:rsid w:val="00477308"/>
    <w:rsid w:val="0047784C"/>
    <w:rsid w:val="00477B64"/>
    <w:rsid w:val="0048202A"/>
    <w:rsid w:val="00482D47"/>
    <w:rsid w:val="00484171"/>
    <w:rsid w:val="004842AA"/>
    <w:rsid w:val="004848BF"/>
    <w:rsid w:val="004863AA"/>
    <w:rsid w:val="0049014E"/>
    <w:rsid w:val="00490A47"/>
    <w:rsid w:val="0049120B"/>
    <w:rsid w:val="004922E6"/>
    <w:rsid w:val="00493408"/>
    <w:rsid w:val="004963D0"/>
    <w:rsid w:val="00496F5C"/>
    <w:rsid w:val="00497E5C"/>
    <w:rsid w:val="004A0269"/>
    <w:rsid w:val="004A3406"/>
    <w:rsid w:val="004A34F6"/>
    <w:rsid w:val="004A3AFC"/>
    <w:rsid w:val="004A5670"/>
    <w:rsid w:val="004B1FD6"/>
    <w:rsid w:val="004B3115"/>
    <w:rsid w:val="004B32B7"/>
    <w:rsid w:val="004B3F32"/>
    <w:rsid w:val="004B41BD"/>
    <w:rsid w:val="004B6A6F"/>
    <w:rsid w:val="004C21E4"/>
    <w:rsid w:val="004C39AB"/>
    <w:rsid w:val="004C3F84"/>
    <w:rsid w:val="004C5BAB"/>
    <w:rsid w:val="004C7A09"/>
    <w:rsid w:val="004C7BEC"/>
    <w:rsid w:val="004D0049"/>
    <w:rsid w:val="004D1100"/>
    <w:rsid w:val="004D13AF"/>
    <w:rsid w:val="004D169D"/>
    <w:rsid w:val="004D2593"/>
    <w:rsid w:val="004D2CAE"/>
    <w:rsid w:val="004D2F10"/>
    <w:rsid w:val="004D4136"/>
    <w:rsid w:val="004D72D5"/>
    <w:rsid w:val="004D7D5A"/>
    <w:rsid w:val="004E06C0"/>
    <w:rsid w:val="004E2CD7"/>
    <w:rsid w:val="004E7B00"/>
    <w:rsid w:val="004F0815"/>
    <w:rsid w:val="005019DC"/>
    <w:rsid w:val="00501B2A"/>
    <w:rsid w:val="0050254F"/>
    <w:rsid w:val="00505B31"/>
    <w:rsid w:val="00505B79"/>
    <w:rsid w:val="0051347F"/>
    <w:rsid w:val="00516F39"/>
    <w:rsid w:val="00521AAC"/>
    <w:rsid w:val="00522C01"/>
    <w:rsid w:val="00524F90"/>
    <w:rsid w:val="00527604"/>
    <w:rsid w:val="005278C8"/>
    <w:rsid w:val="005278CD"/>
    <w:rsid w:val="005308DD"/>
    <w:rsid w:val="00531B04"/>
    <w:rsid w:val="00531CCB"/>
    <w:rsid w:val="005345AC"/>
    <w:rsid w:val="005360B0"/>
    <w:rsid w:val="00537037"/>
    <w:rsid w:val="00537426"/>
    <w:rsid w:val="00540941"/>
    <w:rsid w:val="00543BBE"/>
    <w:rsid w:val="005441FD"/>
    <w:rsid w:val="005454C4"/>
    <w:rsid w:val="005457AD"/>
    <w:rsid w:val="00546966"/>
    <w:rsid w:val="0054783E"/>
    <w:rsid w:val="00552138"/>
    <w:rsid w:val="005537DE"/>
    <w:rsid w:val="00556E63"/>
    <w:rsid w:val="00561363"/>
    <w:rsid w:val="00561771"/>
    <w:rsid w:val="005633C5"/>
    <w:rsid w:val="00566839"/>
    <w:rsid w:val="005678DF"/>
    <w:rsid w:val="0057163F"/>
    <w:rsid w:val="00571FDB"/>
    <w:rsid w:val="00572109"/>
    <w:rsid w:val="00574A14"/>
    <w:rsid w:val="00574CD1"/>
    <w:rsid w:val="0058214A"/>
    <w:rsid w:val="00582404"/>
    <w:rsid w:val="00584C56"/>
    <w:rsid w:val="005853CB"/>
    <w:rsid w:val="00586777"/>
    <w:rsid w:val="0059129A"/>
    <w:rsid w:val="00591619"/>
    <w:rsid w:val="005931B9"/>
    <w:rsid w:val="00594327"/>
    <w:rsid w:val="005955FB"/>
    <w:rsid w:val="00596226"/>
    <w:rsid w:val="00596373"/>
    <w:rsid w:val="00596FC0"/>
    <w:rsid w:val="005A1B23"/>
    <w:rsid w:val="005A3F16"/>
    <w:rsid w:val="005A4142"/>
    <w:rsid w:val="005A57D4"/>
    <w:rsid w:val="005A5C8D"/>
    <w:rsid w:val="005A7534"/>
    <w:rsid w:val="005B02FE"/>
    <w:rsid w:val="005B1E83"/>
    <w:rsid w:val="005B2551"/>
    <w:rsid w:val="005B3659"/>
    <w:rsid w:val="005B5519"/>
    <w:rsid w:val="005B622B"/>
    <w:rsid w:val="005C3A1B"/>
    <w:rsid w:val="005C43F8"/>
    <w:rsid w:val="005C49BF"/>
    <w:rsid w:val="005C53F2"/>
    <w:rsid w:val="005D02AB"/>
    <w:rsid w:val="005D184C"/>
    <w:rsid w:val="005D23D7"/>
    <w:rsid w:val="005D3DF5"/>
    <w:rsid w:val="005D408D"/>
    <w:rsid w:val="005D5F27"/>
    <w:rsid w:val="005D751C"/>
    <w:rsid w:val="005D785F"/>
    <w:rsid w:val="005E4650"/>
    <w:rsid w:val="005E4E76"/>
    <w:rsid w:val="005E63C0"/>
    <w:rsid w:val="005E6B32"/>
    <w:rsid w:val="005E78C3"/>
    <w:rsid w:val="005F2D06"/>
    <w:rsid w:val="005F37B3"/>
    <w:rsid w:val="005F73EB"/>
    <w:rsid w:val="00603484"/>
    <w:rsid w:val="00606EA2"/>
    <w:rsid w:val="00607D5B"/>
    <w:rsid w:val="006107FC"/>
    <w:rsid w:val="00616F9A"/>
    <w:rsid w:val="00617F24"/>
    <w:rsid w:val="00620666"/>
    <w:rsid w:val="00623333"/>
    <w:rsid w:val="006257E7"/>
    <w:rsid w:val="00632910"/>
    <w:rsid w:val="00642E29"/>
    <w:rsid w:val="00643D0B"/>
    <w:rsid w:val="00645371"/>
    <w:rsid w:val="00651114"/>
    <w:rsid w:val="006514B5"/>
    <w:rsid w:val="00651BE7"/>
    <w:rsid w:val="006528FE"/>
    <w:rsid w:val="00652FD7"/>
    <w:rsid w:val="006530F7"/>
    <w:rsid w:val="0065387E"/>
    <w:rsid w:val="006544E7"/>
    <w:rsid w:val="0065643F"/>
    <w:rsid w:val="00660DEE"/>
    <w:rsid w:val="006632C4"/>
    <w:rsid w:val="006641C1"/>
    <w:rsid w:val="00666BC8"/>
    <w:rsid w:val="00667BF6"/>
    <w:rsid w:val="00675910"/>
    <w:rsid w:val="00680324"/>
    <w:rsid w:val="00683757"/>
    <w:rsid w:val="00683DC6"/>
    <w:rsid w:val="0068516C"/>
    <w:rsid w:val="006868DE"/>
    <w:rsid w:val="00687F80"/>
    <w:rsid w:val="00690157"/>
    <w:rsid w:val="00691A68"/>
    <w:rsid w:val="006931E3"/>
    <w:rsid w:val="00694EB2"/>
    <w:rsid w:val="00696115"/>
    <w:rsid w:val="006966C5"/>
    <w:rsid w:val="006A1A6F"/>
    <w:rsid w:val="006A1FDC"/>
    <w:rsid w:val="006A2A41"/>
    <w:rsid w:val="006A7345"/>
    <w:rsid w:val="006A7CA9"/>
    <w:rsid w:val="006B0769"/>
    <w:rsid w:val="006B0AD0"/>
    <w:rsid w:val="006B1B31"/>
    <w:rsid w:val="006B2BA9"/>
    <w:rsid w:val="006B30B7"/>
    <w:rsid w:val="006B6CAE"/>
    <w:rsid w:val="006B72F4"/>
    <w:rsid w:val="006B7397"/>
    <w:rsid w:val="006B7ADC"/>
    <w:rsid w:val="006C0A41"/>
    <w:rsid w:val="006C17EF"/>
    <w:rsid w:val="006C1DD0"/>
    <w:rsid w:val="006C42E6"/>
    <w:rsid w:val="006C438A"/>
    <w:rsid w:val="006C4C3E"/>
    <w:rsid w:val="006D0A6B"/>
    <w:rsid w:val="006D10C2"/>
    <w:rsid w:val="006D29F1"/>
    <w:rsid w:val="006D44CB"/>
    <w:rsid w:val="006D5511"/>
    <w:rsid w:val="006D770D"/>
    <w:rsid w:val="006D78ED"/>
    <w:rsid w:val="006E17B0"/>
    <w:rsid w:val="006E1C9D"/>
    <w:rsid w:val="006E209C"/>
    <w:rsid w:val="006E51D5"/>
    <w:rsid w:val="006F267C"/>
    <w:rsid w:val="006F2A15"/>
    <w:rsid w:val="006F3D98"/>
    <w:rsid w:val="007004C6"/>
    <w:rsid w:val="00700FAA"/>
    <w:rsid w:val="00701660"/>
    <w:rsid w:val="007023A1"/>
    <w:rsid w:val="00702A7C"/>
    <w:rsid w:val="0070374A"/>
    <w:rsid w:val="00703C60"/>
    <w:rsid w:val="00704615"/>
    <w:rsid w:val="00704661"/>
    <w:rsid w:val="007049A8"/>
    <w:rsid w:val="00705F89"/>
    <w:rsid w:val="00707102"/>
    <w:rsid w:val="00707EA0"/>
    <w:rsid w:val="00711961"/>
    <w:rsid w:val="00711C08"/>
    <w:rsid w:val="00712CAA"/>
    <w:rsid w:val="0072137D"/>
    <w:rsid w:val="00730DE7"/>
    <w:rsid w:val="007312FB"/>
    <w:rsid w:val="00735531"/>
    <w:rsid w:val="00736DF1"/>
    <w:rsid w:val="0074321B"/>
    <w:rsid w:val="00746C46"/>
    <w:rsid w:val="007478F3"/>
    <w:rsid w:val="00750BD8"/>
    <w:rsid w:val="00750D80"/>
    <w:rsid w:val="007514DB"/>
    <w:rsid w:val="007615EB"/>
    <w:rsid w:val="0076206E"/>
    <w:rsid w:val="0076233D"/>
    <w:rsid w:val="00762A51"/>
    <w:rsid w:val="0077079C"/>
    <w:rsid w:val="00774260"/>
    <w:rsid w:val="00782517"/>
    <w:rsid w:val="00782679"/>
    <w:rsid w:val="00784212"/>
    <w:rsid w:val="007936C2"/>
    <w:rsid w:val="00793DB8"/>
    <w:rsid w:val="00793F1D"/>
    <w:rsid w:val="007944C2"/>
    <w:rsid w:val="00797BDA"/>
    <w:rsid w:val="007A1BD3"/>
    <w:rsid w:val="007A369C"/>
    <w:rsid w:val="007B0FE8"/>
    <w:rsid w:val="007B539C"/>
    <w:rsid w:val="007B5F09"/>
    <w:rsid w:val="007C15A5"/>
    <w:rsid w:val="007C271F"/>
    <w:rsid w:val="007C304A"/>
    <w:rsid w:val="007C4556"/>
    <w:rsid w:val="007C5991"/>
    <w:rsid w:val="007C609B"/>
    <w:rsid w:val="007C6B4A"/>
    <w:rsid w:val="007D2514"/>
    <w:rsid w:val="007D351E"/>
    <w:rsid w:val="007D5B57"/>
    <w:rsid w:val="007D65F0"/>
    <w:rsid w:val="007E1BB0"/>
    <w:rsid w:val="007E2295"/>
    <w:rsid w:val="007E6151"/>
    <w:rsid w:val="007E6BF5"/>
    <w:rsid w:val="007F5020"/>
    <w:rsid w:val="007F53BE"/>
    <w:rsid w:val="007F62B5"/>
    <w:rsid w:val="007F6C35"/>
    <w:rsid w:val="007F6CC9"/>
    <w:rsid w:val="008002A4"/>
    <w:rsid w:val="008011FB"/>
    <w:rsid w:val="00801D44"/>
    <w:rsid w:val="00802311"/>
    <w:rsid w:val="00803088"/>
    <w:rsid w:val="00803641"/>
    <w:rsid w:val="00803CA5"/>
    <w:rsid w:val="008066A4"/>
    <w:rsid w:val="0081050F"/>
    <w:rsid w:val="008118B4"/>
    <w:rsid w:val="008143CA"/>
    <w:rsid w:val="00820A4E"/>
    <w:rsid w:val="008263A6"/>
    <w:rsid w:val="00826AA1"/>
    <w:rsid w:val="00827014"/>
    <w:rsid w:val="00827A84"/>
    <w:rsid w:val="00827B35"/>
    <w:rsid w:val="00827C7D"/>
    <w:rsid w:val="00831126"/>
    <w:rsid w:val="008313F0"/>
    <w:rsid w:val="00832013"/>
    <w:rsid w:val="00837066"/>
    <w:rsid w:val="00840917"/>
    <w:rsid w:val="0084171F"/>
    <w:rsid w:val="00841E41"/>
    <w:rsid w:val="00843513"/>
    <w:rsid w:val="00851415"/>
    <w:rsid w:val="008526EE"/>
    <w:rsid w:val="00852A68"/>
    <w:rsid w:val="00852E76"/>
    <w:rsid w:val="00853150"/>
    <w:rsid w:val="00853332"/>
    <w:rsid w:val="00853B38"/>
    <w:rsid w:val="0085523F"/>
    <w:rsid w:val="00855E9A"/>
    <w:rsid w:val="00857390"/>
    <w:rsid w:val="00857E1B"/>
    <w:rsid w:val="008602A2"/>
    <w:rsid w:val="00865D47"/>
    <w:rsid w:val="008674B0"/>
    <w:rsid w:val="008674E6"/>
    <w:rsid w:val="008714C9"/>
    <w:rsid w:val="00872AD7"/>
    <w:rsid w:val="00875454"/>
    <w:rsid w:val="00877657"/>
    <w:rsid w:val="00884BCB"/>
    <w:rsid w:val="0088799B"/>
    <w:rsid w:val="00890BE2"/>
    <w:rsid w:val="00890F14"/>
    <w:rsid w:val="00891549"/>
    <w:rsid w:val="00891B55"/>
    <w:rsid w:val="00891D87"/>
    <w:rsid w:val="008925F2"/>
    <w:rsid w:val="00892E8E"/>
    <w:rsid w:val="00893533"/>
    <w:rsid w:val="008938BF"/>
    <w:rsid w:val="00894519"/>
    <w:rsid w:val="00896E8A"/>
    <w:rsid w:val="00897426"/>
    <w:rsid w:val="00897875"/>
    <w:rsid w:val="008A02E7"/>
    <w:rsid w:val="008A0457"/>
    <w:rsid w:val="008A056D"/>
    <w:rsid w:val="008A0A3D"/>
    <w:rsid w:val="008A2F5F"/>
    <w:rsid w:val="008A3521"/>
    <w:rsid w:val="008A3B09"/>
    <w:rsid w:val="008A43CD"/>
    <w:rsid w:val="008A4D28"/>
    <w:rsid w:val="008B2EB1"/>
    <w:rsid w:val="008B52F9"/>
    <w:rsid w:val="008C0B94"/>
    <w:rsid w:val="008C10FE"/>
    <w:rsid w:val="008C164F"/>
    <w:rsid w:val="008C1E32"/>
    <w:rsid w:val="008C2ADE"/>
    <w:rsid w:val="008C5F5E"/>
    <w:rsid w:val="008D0070"/>
    <w:rsid w:val="008D1ABD"/>
    <w:rsid w:val="008D2560"/>
    <w:rsid w:val="008D358B"/>
    <w:rsid w:val="008D3E9B"/>
    <w:rsid w:val="008D3ED0"/>
    <w:rsid w:val="008D4B7D"/>
    <w:rsid w:val="008E3F11"/>
    <w:rsid w:val="008E4ED7"/>
    <w:rsid w:val="008E6C71"/>
    <w:rsid w:val="008F013A"/>
    <w:rsid w:val="008F0F11"/>
    <w:rsid w:val="008F12D6"/>
    <w:rsid w:val="008F3D5A"/>
    <w:rsid w:val="008F3E49"/>
    <w:rsid w:val="008F5B34"/>
    <w:rsid w:val="008F764C"/>
    <w:rsid w:val="0090211A"/>
    <w:rsid w:val="0090217D"/>
    <w:rsid w:val="009028E1"/>
    <w:rsid w:val="009036B3"/>
    <w:rsid w:val="009140A0"/>
    <w:rsid w:val="00920C54"/>
    <w:rsid w:val="0092168F"/>
    <w:rsid w:val="00923F2A"/>
    <w:rsid w:val="00925F2B"/>
    <w:rsid w:val="0093231B"/>
    <w:rsid w:val="00933769"/>
    <w:rsid w:val="009344BE"/>
    <w:rsid w:val="009345DF"/>
    <w:rsid w:val="00934882"/>
    <w:rsid w:val="00934E11"/>
    <w:rsid w:val="00942BAC"/>
    <w:rsid w:val="0094303E"/>
    <w:rsid w:val="009434DC"/>
    <w:rsid w:val="00944D94"/>
    <w:rsid w:val="00944F01"/>
    <w:rsid w:val="009470F4"/>
    <w:rsid w:val="00950BBE"/>
    <w:rsid w:val="00950E6B"/>
    <w:rsid w:val="00951764"/>
    <w:rsid w:val="00953312"/>
    <w:rsid w:val="00953A3D"/>
    <w:rsid w:val="0095795A"/>
    <w:rsid w:val="00960901"/>
    <w:rsid w:val="009637F7"/>
    <w:rsid w:val="00963967"/>
    <w:rsid w:val="0096411F"/>
    <w:rsid w:val="009647AB"/>
    <w:rsid w:val="009650A7"/>
    <w:rsid w:val="009658A7"/>
    <w:rsid w:val="00966C92"/>
    <w:rsid w:val="00967817"/>
    <w:rsid w:val="009700FD"/>
    <w:rsid w:val="00971020"/>
    <w:rsid w:val="0097368A"/>
    <w:rsid w:val="009769B9"/>
    <w:rsid w:val="0098092E"/>
    <w:rsid w:val="0098344E"/>
    <w:rsid w:val="009916FD"/>
    <w:rsid w:val="00992DA2"/>
    <w:rsid w:val="00992FDE"/>
    <w:rsid w:val="00993FFC"/>
    <w:rsid w:val="009943C1"/>
    <w:rsid w:val="0099564E"/>
    <w:rsid w:val="00997A9A"/>
    <w:rsid w:val="009A0654"/>
    <w:rsid w:val="009A0CF8"/>
    <w:rsid w:val="009A1006"/>
    <w:rsid w:val="009A1E1F"/>
    <w:rsid w:val="009A216F"/>
    <w:rsid w:val="009A21AA"/>
    <w:rsid w:val="009A26AC"/>
    <w:rsid w:val="009A34DB"/>
    <w:rsid w:val="009A5459"/>
    <w:rsid w:val="009B12AC"/>
    <w:rsid w:val="009B3E25"/>
    <w:rsid w:val="009B4040"/>
    <w:rsid w:val="009B40DF"/>
    <w:rsid w:val="009B4364"/>
    <w:rsid w:val="009B4E8E"/>
    <w:rsid w:val="009B5F59"/>
    <w:rsid w:val="009C2CDB"/>
    <w:rsid w:val="009C4BF3"/>
    <w:rsid w:val="009C7BC9"/>
    <w:rsid w:val="009C7C1E"/>
    <w:rsid w:val="009D13D8"/>
    <w:rsid w:val="009D222C"/>
    <w:rsid w:val="009D4CAB"/>
    <w:rsid w:val="009E0D2B"/>
    <w:rsid w:val="009E1CFD"/>
    <w:rsid w:val="009E4690"/>
    <w:rsid w:val="009E63FF"/>
    <w:rsid w:val="009E6A7D"/>
    <w:rsid w:val="009E7D1A"/>
    <w:rsid w:val="009F2081"/>
    <w:rsid w:val="009F4771"/>
    <w:rsid w:val="009F6D5B"/>
    <w:rsid w:val="009F6E3C"/>
    <w:rsid w:val="00A022E7"/>
    <w:rsid w:val="00A07ABB"/>
    <w:rsid w:val="00A1123B"/>
    <w:rsid w:val="00A112EB"/>
    <w:rsid w:val="00A1192F"/>
    <w:rsid w:val="00A12590"/>
    <w:rsid w:val="00A12657"/>
    <w:rsid w:val="00A148E0"/>
    <w:rsid w:val="00A17FE0"/>
    <w:rsid w:val="00A200D1"/>
    <w:rsid w:val="00A26ED5"/>
    <w:rsid w:val="00A3075D"/>
    <w:rsid w:val="00A3165A"/>
    <w:rsid w:val="00A3170D"/>
    <w:rsid w:val="00A35424"/>
    <w:rsid w:val="00A37494"/>
    <w:rsid w:val="00A37A74"/>
    <w:rsid w:val="00A44393"/>
    <w:rsid w:val="00A50C78"/>
    <w:rsid w:val="00A511A6"/>
    <w:rsid w:val="00A51F49"/>
    <w:rsid w:val="00A53EEC"/>
    <w:rsid w:val="00A576FC"/>
    <w:rsid w:val="00A63AA9"/>
    <w:rsid w:val="00A63C8B"/>
    <w:rsid w:val="00A64D73"/>
    <w:rsid w:val="00A66D14"/>
    <w:rsid w:val="00A672C1"/>
    <w:rsid w:val="00A706FD"/>
    <w:rsid w:val="00A7322B"/>
    <w:rsid w:val="00A75B91"/>
    <w:rsid w:val="00A75D1D"/>
    <w:rsid w:val="00A75DAE"/>
    <w:rsid w:val="00A83541"/>
    <w:rsid w:val="00A85420"/>
    <w:rsid w:val="00A903FC"/>
    <w:rsid w:val="00A90426"/>
    <w:rsid w:val="00A92C9D"/>
    <w:rsid w:val="00A92D90"/>
    <w:rsid w:val="00A97A8D"/>
    <w:rsid w:val="00AA0E53"/>
    <w:rsid w:val="00AA235E"/>
    <w:rsid w:val="00AA5F2E"/>
    <w:rsid w:val="00AB0292"/>
    <w:rsid w:val="00AB0A14"/>
    <w:rsid w:val="00AB0D33"/>
    <w:rsid w:val="00AB14FA"/>
    <w:rsid w:val="00AB18F1"/>
    <w:rsid w:val="00AB192C"/>
    <w:rsid w:val="00AB3DDB"/>
    <w:rsid w:val="00AB517E"/>
    <w:rsid w:val="00AC0A11"/>
    <w:rsid w:val="00AC3208"/>
    <w:rsid w:val="00AC4319"/>
    <w:rsid w:val="00AC5B7A"/>
    <w:rsid w:val="00AC5FB1"/>
    <w:rsid w:val="00AC6221"/>
    <w:rsid w:val="00AC7266"/>
    <w:rsid w:val="00AD0817"/>
    <w:rsid w:val="00AD5574"/>
    <w:rsid w:val="00AD5BB0"/>
    <w:rsid w:val="00AE0971"/>
    <w:rsid w:val="00AE1B18"/>
    <w:rsid w:val="00AE338C"/>
    <w:rsid w:val="00AE485C"/>
    <w:rsid w:val="00AF0521"/>
    <w:rsid w:val="00AF1194"/>
    <w:rsid w:val="00AF738E"/>
    <w:rsid w:val="00B057AB"/>
    <w:rsid w:val="00B07679"/>
    <w:rsid w:val="00B11B34"/>
    <w:rsid w:val="00B15DB6"/>
    <w:rsid w:val="00B1737A"/>
    <w:rsid w:val="00B2303F"/>
    <w:rsid w:val="00B23F98"/>
    <w:rsid w:val="00B25660"/>
    <w:rsid w:val="00B26361"/>
    <w:rsid w:val="00B2646A"/>
    <w:rsid w:val="00B30766"/>
    <w:rsid w:val="00B3156E"/>
    <w:rsid w:val="00B33C95"/>
    <w:rsid w:val="00B34448"/>
    <w:rsid w:val="00B3516F"/>
    <w:rsid w:val="00B35D7E"/>
    <w:rsid w:val="00B363F0"/>
    <w:rsid w:val="00B371F8"/>
    <w:rsid w:val="00B42F13"/>
    <w:rsid w:val="00B43A98"/>
    <w:rsid w:val="00B45994"/>
    <w:rsid w:val="00B5255B"/>
    <w:rsid w:val="00B56ED0"/>
    <w:rsid w:val="00B629AE"/>
    <w:rsid w:val="00B6569B"/>
    <w:rsid w:val="00B67FAB"/>
    <w:rsid w:val="00B70313"/>
    <w:rsid w:val="00B71004"/>
    <w:rsid w:val="00B7317A"/>
    <w:rsid w:val="00B75087"/>
    <w:rsid w:val="00B8478C"/>
    <w:rsid w:val="00B94223"/>
    <w:rsid w:val="00B94638"/>
    <w:rsid w:val="00B9503A"/>
    <w:rsid w:val="00B97C69"/>
    <w:rsid w:val="00BA2780"/>
    <w:rsid w:val="00BA2EAC"/>
    <w:rsid w:val="00BA37E1"/>
    <w:rsid w:val="00BA4DA1"/>
    <w:rsid w:val="00BA5D85"/>
    <w:rsid w:val="00BA5E29"/>
    <w:rsid w:val="00BA6E3F"/>
    <w:rsid w:val="00BB09F6"/>
    <w:rsid w:val="00BB3035"/>
    <w:rsid w:val="00BB40DA"/>
    <w:rsid w:val="00BB7748"/>
    <w:rsid w:val="00BB7963"/>
    <w:rsid w:val="00BB7FFE"/>
    <w:rsid w:val="00BC132E"/>
    <w:rsid w:val="00BC158B"/>
    <w:rsid w:val="00BC1D07"/>
    <w:rsid w:val="00BD07D0"/>
    <w:rsid w:val="00BD404A"/>
    <w:rsid w:val="00BD5225"/>
    <w:rsid w:val="00BD5841"/>
    <w:rsid w:val="00BD594A"/>
    <w:rsid w:val="00BD5BD4"/>
    <w:rsid w:val="00BE07EF"/>
    <w:rsid w:val="00BE172B"/>
    <w:rsid w:val="00BE2AC3"/>
    <w:rsid w:val="00BE2F14"/>
    <w:rsid w:val="00BE497F"/>
    <w:rsid w:val="00BE4B4C"/>
    <w:rsid w:val="00BE7902"/>
    <w:rsid w:val="00BF032B"/>
    <w:rsid w:val="00BF1618"/>
    <w:rsid w:val="00BF2682"/>
    <w:rsid w:val="00C01102"/>
    <w:rsid w:val="00C01F95"/>
    <w:rsid w:val="00C02A54"/>
    <w:rsid w:val="00C053DA"/>
    <w:rsid w:val="00C0563C"/>
    <w:rsid w:val="00C13366"/>
    <w:rsid w:val="00C15888"/>
    <w:rsid w:val="00C15A5A"/>
    <w:rsid w:val="00C17197"/>
    <w:rsid w:val="00C20E89"/>
    <w:rsid w:val="00C22B69"/>
    <w:rsid w:val="00C2392A"/>
    <w:rsid w:val="00C263A0"/>
    <w:rsid w:val="00C26F90"/>
    <w:rsid w:val="00C270C3"/>
    <w:rsid w:val="00C2791C"/>
    <w:rsid w:val="00C323D3"/>
    <w:rsid w:val="00C33550"/>
    <w:rsid w:val="00C34127"/>
    <w:rsid w:val="00C34650"/>
    <w:rsid w:val="00C34F97"/>
    <w:rsid w:val="00C376B9"/>
    <w:rsid w:val="00C404B1"/>
    <w:rsid w:val="00C40AFE"/>
    <w:rsid w:val="00C44D3A"/>
    <w:rsid w:val="00C46229"/>
    <w:rsid w:val="00C46DC4"/>
    <w:rsid w:val="00C510A5"/>
    <w:rsid w:val="00C54A75"/>
    <w:rsid w:val="00C578C7"/>
    <w:rsid w:val="00C6161A"/>
    <w:rsid w:val="00C64C9C"/>
    <w:rsid w:val="00C70C11"/>
    <w:rsid w:val="00C7164A"/>
    <w:rsid w:val="00C72EF0"/>
    <w:rsid w:val="00C77DF1"/>
    <w:rsid w:val="00C829BA"/>
    <w:rsid w:val="00C8576A"/>
    <w:rsid w:val="00C871A0"/>
    <w:rsid w:val="00C8737E"/>
    <w:rsid w:val="00C923C5"/>
    <w:rsid w:val="00C94B8D"/>
    <w:rsid w:val="00C958A9"/>
    <w:rsid w:val="00C963A3"/>
    <w:rsid w:val="00CA3B34"/>
    <w:rsid w:val="00CA6941"/>
    <w:rsid w:val="00CB000B"/>
    <w:rsid w:val="00CB00A7"/>
    <w:rsid w:val="00CB0910"/>
    <w:rsid w:val="00CB1302"/>
    <w:rsid w:val="00CB1761"/>
    <w:rsid w:val="00CB3D04"/>
    <w:rsid w:val="00CB4C46"/>
    <w:rsid w:val="00CB6606"/>
    <w:rsid w:val="00CB667B"/>
    <w:rsid w:val="00CB745E"/>
    <w:rsid w:val="00CB75DC"/>
    <w:rsid w:val="00CC58CB"/>
    <w:rsid w:val="00CC76FA"/>
    <w:rsid w:val="00CD3A1B"/>
    <w:rsid w:val="00CD4A74"/>
    <w:rsid w:val="00CD5AC2"/>
    <w:rsid w:val="00CD695A"/>
    <w:rsid w:val="00CE0661"/>
    <w:rsid w:val="00CE2347"/>
    <w:rsid w:val="00CE3D4E"/>
    <w:rsid w:val="00CE468E"/>
    <w:rsid w:val="00CE46AF"/>
    <w:rsid w:val="00CE5E07"/>
    <w:rsid w:val="00CE6282"/>
    <w:rsid w:val="00CE673B"/>
    <w:rsid w:val="00CE6B9E"/>
    <w:rsid w:val="00CE7103"/>
    <w:rsid w:val="00CE7A52"/>
    <w:rsid w:val="00CF2948"/>
    <w:rsid w:val="00CF4839"/>
    <w:rsid w:val="00CF4942"/>
    <w:rsid w:val="00CF7F99"/>
    <w:rsid w:val="00D01C0A"/>
    <w:rsid w:val="00D0230C"/>
    <w:rsid w:val="00D02486"/>
    <w:rsid w:val="00D03E0F"/>
    <w:rsid w:val="00D04457"/>
    <w:rsid w:val="00D05E21"/>
    <w:rsid w:val="00D07E10"/>
    <w:rsid w:val="00D10C24"/>
    <w:rsid w:val="00D14D08"/>
    <w:rsid w:val="00D15317"/>
    <w:rsid w:val="00D16528"/>
    <w:rsid w:val="00D16F1B"/>
    <w:rsid w:val="00D212EA"/>
    <w:rsid w:val="00D23B58"/>
    <w:rsid w:val="00D23BD9"/>
    <w:rsid w:val="00D24F69"/>
    <w:rsid w:val="00D279F6"/>
    <w:rsid w:val="00D307CA"/>
    <w:rsid w:val="00D3081A"/>
    <w:rsid w:val="00D30CA7"/>
    <w:rsid w:val="00D31457"/>
    <w:rsid w:val="00D363B7"/>
    <w:rsid w:val="00D3772C"/>
    <w:rsid w:val="00D37A4E"/>
    <w:rsid w:val="00D408DF"/>
    <w:rsid w:val="00D41949"/>
    <w:rsid w:val="00D42389"/>
    <w:rsid w:val="00D4382B"/>
    <w:rsid w:val="00D44DC3"/>
    <w:rsid w:val="00D45F15"/>
    <w:rsid w:val="00D46089"/>
    <w:rsid w:val="00D46902"/>
    <w:rsid w:val="00D50297"/>
    <w:rsid w:val="00D51211"/>
    <w:rsid w:val="00D51488"/>
    <w:rsid w:val="00D53673"/>
    <w:rsid w:val="00D56944"/>
    <w:rsid w:val="00D60A29"/>
    <w:rsid w:val="00D60F3D"/>
    <w:rsid w:val="00D61753"/>
    <w:rsid w:val="00D641F6"/>
    <w:rsid w:val="00D650B0"/>
    <w:rsid w:val="00D65445"/>
    <w:rsid w:val="00D67F0F"/>
    <w:rsid w:val="00D707D5"/>
    <w:rsid w:val="00D711C4"/>
    <w:rsid w:val="00D71300"/>
    <w:rsid w:val="00D730AE"/>
    <w:rsid w:val="00D74574"/>
    <w:rsid w:val="00D748E0"/>
    <w:rsid w:val="00D759E8"/>
    <w:rsid w:val="00D768B7"/>
    <w:rsid w:val="00D77A3A"/>
    <w:rsid w:val="00D829EE"/>
    <w:rsid w:val="00D836D2"/>
    <w:rsid w:val="00D84C6E"/>
    <w:rsid w:val="00D85416"/>
    <w:rsid w:val="00D85C1E"/>
    <w:rsid w:val="00D879B9"/>
    <w:rsid w:val="00D87B15"/>
    <w:rsid w:val="00D87CE7"/>
    <w:rsid w:val="00D900C0"/>
    <w:rsid w:val="00D901F8"/>
    <w:rsid w:val="00D948DF"/>
    <w:rsid w:val="00D977C7"/>
    <w:rsid w:val="00DA0945"/>
    <w:rsid w:val="00DA149A"/>
    <w:rsid w:val="00DA1855"/>
    <w:rsid w:val="00DA2AD8"/>
    <w:rsid w:val="00DA3A38"/>
    <w:rsid w:val="00DA52C5"/>
    <w:rsid w:val="00DA58B9"/>
    <w:rsid w:val="00DB1012"/>
    <w:rsid w:val="00DB1E7E"/>
    <w:rsid w:val="00DB2016"/>
    <w:rsid w:val="00DB78FA"/>
    <w:rsid w:val="00DB7A80"/>
    <w:rsid w:val="00DC01C9"/>
    <w:rsid w:val="00DC220F"/>
    <w:rsid w:val="00DC2441"/>
    <w:rsid w:val="00DC7215"/>
    <w:rsid w:val="00DD143E"/>
    <w:rsid w:val="00DD2D63"/>
    <w:rsid w:val="00DD54C4"/>
    <w:rsid w:val="00DD5C37"/>
    <w:rsid w:val="00DD6210"/>
    <w:rsid w:val="00DD7D92"/>
    <w:rsid w:val="00DE1CDF"/>
    <w:rsid w:val="00DE5835"/>
    <w:rsid w:val="00DF0516"/>
    <w:rsid w:val="00DF2551"/>
    <w:rsid w:val="00DF3EAA"/>
    <w:rsid w:val="00DF5E49"/>
    <w:rsid w:val="00DF6844"/>
    <w:rsid w:val="00E006F4"/>
    <w:rsid w:val="00E00C1D"/>
    <w:rsid w:val="00E03831"/>
    <w:rsid w:val="00E03A6C"/>
    <w:rsid w:val="00E0456C"/>
    <w:rsid w:val="00E06471"/>
    <w:rsid w:val="00E10E9B"/>
    <w:rsid w:val="00E1341E"/>
    <w:rsid w:val="00E144C6"/>
    <w:rsid w:val="00E14FE2"/>
    <w:rsid w:val="00E22A2B"/>
    <w:rsid w:val="00E22B8D"/>
    <w:rsid w:val="00E250BF"/>
    <w:rsid w:val="00E261CF"/>
    <w:rsid w:val="00E2716A"/>
    <w:rsid w:val="00E33EE5"/>
    <w:rsid w:val="00E346BC"/>
    <w:rsid w:val="00E367A4"/>
    <w:rsid w:val="00E37424"/>
    <w:rsid w:val="00E40714"/>
    <w:rsid w:val="00E4103A"/>
    <w:rsid w:val="00E45DAF"/>
    <w:rsid w:val="00E46241"/>
    <w:rsid w:val="00E47170"/>
    <w:rsid w:val="00E47176"/>
    <w:rsid w:val="00E50A5C"/>
    <w:rsid w:val="00E51968"/>
    <w:rsid w:val="00E51C4E"/>
    <w:rsid w:val="00E542BA"/>
    <w:rsid w:val="00E54A1C"/>
    <w:rsid w:val="00E54A77"/>
    <w:rsid w:val="00E55187"/>
    <w:rsid w:val="00E55CE1"/>
    <w:rsid w:val="00E572B8"/>
    <w:rsid w:val="00E6465F"/>
    <w:rsid w:val="00E668A7"/>
    <w:rsid w:val="00E67940"/>
    <w:rsid w:val="00E7026D"/>
    <w:rsid w:val="00E71C31"/>
    <w:rsid w:val="00E73C65"/>
    <w:rsid w:val="00E775A2"/>
    <w:rsid w:val="00E80425"/>
    <w:rsid w:val="00E8197B"/>
    <w:rsid w:val="00E8543B"/>
    <w:rsid w:val="00E8545E"/>
    <w:rsid w:val="00E8735F"/>
    <w:rsid w:val="00E92E3D"/>
    <w:rsid w:val="00E93494"/>
    <w:rsid w:val="00E936DA"/>
    <w:rsid w:val="00E97288"/>
    <w:rsid w:val="00EA094A"/>
    <w:rsid w:val="00EA1753"/>
    <w:rsid w:val="00EA28D6"/>
    <w:rsid w:val="00EA405C"/>
    <w:rsid w:val="00EA43C1"/>
    <w:rsid w:val="00EA561C"/>
    <w:rsid w:val="00EA5872"/>
    <w:rsid w:val="00EA599C"/>
    <w:rsid w:val="00EA68DB"/>
    <w:rsid w:val="00EB1AB8"/>
    <w:rsid w:val="00EB2D75"/>
    <w:rsid w:val="00EB3EE8"/>
    <w:rsid w:val="00EB6DB4"/>
    <w:rsid w:val="00EC04D3"/>
    <w:rsid w:val="00EC187A"/>
    <w:rsid w:val="00EC1B3C"/>
    <w:rsid w:val="00EC348F"/>
    <w:rsid w:val="00EC4690"/>
    <w:rsid w:val="00ED05A2"/>
    <w:rsid w:val="00ED13C7"/>
    <w:rsid w:val="00ED178C"/>
    <w:rsid w:val="00ED180F"/>
    <w:rsid w:val="00ED1E0F"/>
    <w:rsid w:val="00EE1C5B"/>
    <w:rsid w:val="00EE3C2A"/>
    <w:rsid w:val="00EE6210"/>
    <w:rsid w:val="00EE64A0"/>
    <w:rsid w:val="00EE710F"/>
    <w:rsid w:val="00EF07B1"/>
    <w:rsid w:val="00EF0D8C"/>
    <w:rsid w:val="00EF4F50"/>
    <w:rsid w:val="00EF63F0"/>
    <w:rsid w:val="00EF774A"/>
    <w:rsid w:val="00EF7B17"/>
    <w:rsid w:val="00F0096A"/>
    <w:rsid w:val="00F01FF5"/>
    <w:rsid w:val="00F06550"/>
    <w:rsid w:val="00F0717F"/>
    <w:rsid w:val="00F07367"/>
    <w:rsid w:val="00F07BB8"/>
    <w:rsid w:val="00F110D4"/>
    <w:rsid w:val="00F12C5C"/>
    <w:rsid w:val="00F13A2D"/>
    <w:rsid w:val="00F13A9C"/>
    <w:rsid w:val="00F16E52"/>
    <w:rsid w:val="00F177D8"/>
    <w:rsid w:val="00F30BDC"/>
    <w:rsid w:val="00F31598"/>
    <w:rsid w:val="00F31691"/>
    <w:rsid w:val="00F31C8C"/>
    <w:rsid w:val="00F32196"/>
    <w:rsid w:val="00F34EB2"/>
    <w:rsid w:val="00F3615F"/>
    <w:rsid w:val="00F36528"/>
    <w:rsid w:val="00F36D52"/>
    <w:rsid w:val="00F3710D"/>
    <w:rsid w:val="00F413D8"/>
    <w:rsid w:val="00F421F4"/>
    <w:rsid w:val="00F42A4D"/>
    <w:rsid w:val="00F43D74"/>
    <w:rsid w:val="00F44B4F"/>
    <w:rsid w:val="00F50017"/>
    <w:rsid w:val="00F501A6"/>
    <w:rsid w:val="00F52728"/>
    <w:rsid w:val="00F52DF7"/>
    <w:rsid w:val="00F53183"/>
    <w:rsid w:val="00F533FC"/>
    <w:rsid w:val="00F56C9B"/>
    <w:rsid w:val="00F6152F"/>
    <w:rsid w:val="00F62336"/>
    <w:rsid w:val="00F6243A"/>
    <w:rsid w:val="00F636B8"/>
    <w:rsid w:val="00F66482"/>
    <w:rsid w:val="00F70334"/>
    <w:rsid w:val="00F732BF"/>
    <w:rsid w:val="00F735E2"/>
    <w:rsid w:val="00F76A8C"/>
    <w:rsid w:val="00F76D51"/>
    <w:rsid w:val="00F770C8"/>
    <w:rsid w:val="00F77C9E"/>
    <w:rsid w:val="00F827B2"/>
    <w:rsid w:val="00F83D3E"/>
    <w:rsid w:val="00F83FF6"/>
    <w:rsid w:val="00F84F8C"/>
    <w:rsid w:val="00F85831"/>
    <w:rsid w:val="00F923E7"/>
    <w:rsid w:val="00F92993"/>
    <w:rsid w:val="00F92B3F"/>
    <w:rsid w:val="00F933D1"/>
    <w:rsid w:val="00F9341D"/>
    <w:rsid w:val="00F96135"/>
    <w:rsid w:val="00F965D4"/>
    <w:rsid w:val="00F979B9"/>
    <w:rsid w:val="00FA484A"/>
    <w:rsid w:val="00FA5FC4"/>
    <w:rsid w:val="00FA6285"/>
    <w:rsid w:val="00FB0493"/>
    <w:rsid w:val="00FB0568"/>
    <w:rsid w:val="00FB05A5"/>
    <w:rsid w:val="00FB0D7E"/>
    <w:rsid w:val="00FB0FB1"/>
    <w:rsid w:val="00FB1659"/>
    <w:rsid w:val="00FB68C5"/>
    <w:rsid w:val="00FB6FF0"/>
    <w:rsid w:val="00FC07F2"/>
    <w:rsid w:val="00FC09BF"/>
    <w:rsid w:val="00FC24C7"/>
    <w:rsid w:val="00FC417B"/>
    <w:rsid w:val="00FC44CC"/>
    <w:rsid w:val="00FC627A"/>
    <w:rsid w:val="00FC6499"/>
    <w:rsid w:val="00FC7CCA"/>
    <w:rsid w:val="00FD4B30"/>
    <w:rsid w:val="00FE01E0"/>
    <w:rsid w:val="00FE0E84"/>
    <w:rsid w:val="00FE37CA"/>
    <w:rsid w:val="00FE3C2C"/>
    <w:rsid w:val="00FE6C61"/>
    <w:rsid w:val="00FF2828"/>
    <w:rsid w:val="00FF2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Street"/>
  <w:smartTagType w:namespaceuri="urn:schemas-microsoft-com:office:smarttags" w:name="PlaceName"/>
  <w:shapeDefaults>
    <o:shapedefaults v:ext="edit" spidmax="215041"/>
    <o:shapelayout v:ext="edit">
      <o:idmap v:ext="edit" data="1"/>
    </o:shapelayout>
  </w:shapeDefaults>
  <w:decimalSymbol w:val="."/>
  <w:listSeparator w:val=","/>
  <w14:docId w14:val="29EF38A4"/>
  <w15:chartTrackingRefBased/>
  <w15:docId w15:val="{626C7AC5-B1EF-411F-92FB-7DE233423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aliases w:val="Minutes"/>
    <w:basedOn w:val="Normal"/>
    <w:next w:val="Normal"/>
    <w:qFormat/>
    <w:pPr>
      <w:keepNext/>
      <w:outlineLvl w:val="0"/>
    </w:pPr>
    <w:rPr>
      <w:b/>
      <w:u w:val="single"/>
    </w:rPr>
  </w:style>
  <w:style w:type="paragraph" w:styleId="Heading2">
    <w:name w:val="heading 2"/>
    <w:aliases w:val="abc"/>
    <w:basedOn w:val="Normal"/>
    <w:next w:val="Normal"/>
    <w:qFormat/>
    <w:pPr>
      <w:keepNext/>
      <w:jc w:val="both"/>
      <w:outlineLvl w:val="1"/>
    </w:pPr>
    <w:rPr>
      <w:b/>
      <w:u w:val="single"/>
    </w:rPr>
  </w:style>
  <w:style w:type="paragraph" w:styleId="Heading3">
    <w:name w:val="heading 3"/>
    <w:basedOn w:val="Normal"/>
    <w:next w:val="Normal"/>
    <w:qFormat/>
    <w:pPr>
      <w:keepNext/>
      <w:jc w:val="both"/>
      <w:outlineLvl w:val="2"/>
    </w:pPr>
    <w:rPr>
      <w:b/>
    </w:rPr>
  </w:style>
  <w:style w:type="paragraph" w:styleId="Heading4">
    <w:name w:val="heading 4"/>
    <w:basedOn w:val="Normal"/>
    <w:next w:val="Normal"/>
    <w:qFormat/>
    <w:pPr>
      <w:keepNext/>
      <w:spacing w:line="480" w:lineRule="auto"/>
      <w:outlineLvl w:val="3"/>
    </w:pPr>
    <w:rPr>
      <w:b/>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outlineLvl w:val="5"/>
    </w:pPr>
    <w:rPr>
      <w:i/>
    </w:rPr>
  </w:style>
  <w:style w:type="paragraph" w:styleId="Heading7">
    <w:name w:val="heading 7"/>
    <w:basedOn w:val="Normal"/>
    <w:next w:val="Normal"/>
    <w:qFormat/>
    <w:pPr>
      <w:keepNext/>
      <w:numPr>
        <w:ilvl w:val="6"/>
        <w:numId w:val="1"/>
      </w:numPr>
      <w:spacing w:before="240" w:after="60"/>
      <w:outlineLvl w:val="6"/>
    </w:pPr>
  </w:style>
  <w:style w:type="paragraph" w:styleId="Heading8">
    <w:name w:val="heading 8"/>
    <w:basedOn w:val="Normal"/>
    <w:next w:val="Normal"/>
    <w:qFormat/>
    <w:pPr>
      <w:keepNext/>
      <w:numPr>
        <w:ilvl w:val="7"/>
        <w:numId w:val="1"/>
      </w:numPr>
      <w:spacing w:before="240" w:after="60"/>
      <w:outlineLvl w:val="7"/>
    </w:pPr>
    <w:rPr>
      <w:i/>
    </w:rPr>
  </w:style>
  <w:style w:type="paragraph" w:styleId="Heading9">
    <w:name w:val="heading 9"/>
    <w:basedOn w:val="Normal"/>
    <w:next w:val="Normal"/>
    <w:qFormat/>
    <w:pPr>
      <w:keepNext/>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jc w:val="both"/>
    </w:pPr>
  </w:style>
  <w:style w:type="paragraph" w:styleId="BodyText2">
    <w:name w:val="Body Text 2"/>
    <w:basedOn w:val="Normal"/>
    <w:rPr>
      <w:b/>
    </w:rPr>
  </w:style>
  <w:style w:type="paragraph" w:styleId="Title">
    <w:name w:val="Title"/>
    <w:basedOn w:val="Normal"/>
    <w:qFormat/>
    <w:pPr>
      <w:jc w:val="center"/>
    </w:pPr>
    <w:rPr>
      <w:b/>
      <w:sz w:val="48"/>
      <w:u w:val="single"/>
    </w:rPr>
  </w:style>
  <w:style w:type="paragraph" w:styleId="BodyText3">
    <w:name w:val="Body Text 3"/>
    <w:basedOn w:val="Normal"/>
    <w:rPr>
      <w:sz w:val="32"/>
    </w:rPr>
  </w:style>
  <w:style w:type="paragraph" w:customStyle="1" w:styleId="Aminutestext">
    <w:name w:val="A minutes text"/>
    <w:basedOn w:val="Heading1"/>
    <w:pPr>
      <w:tabs>
        <w:tab w:val="num" w:pos="1134"/>
      </w:tabs>
      <w:spacing w:before="120" w:after="120"/>
      <w:ind w:left="1134"/>
      <w:outlineLvl w:val="9"/>
    </w:pPr>
    <w:rPr>
      <w:b w:val="0"/>
      <w:kern w:val="28"/>
      <w:u w:val="none"/>
    </w:rPr>
  </w:style>
  <w:style w:type="paragraph" w:customStyle="1" w:styleId="Aproposition">
    <w:name w:val="A proposition"/>
    <w:basedOn w:val="Aminutestext"/>
    <w:next w:val="Aminutestext"/>
    <w:pPr>
      <w:ind w:left="1701"/>
    </w:pPr>
    <w:rPr>
      <w:b/>
    </w:rPr>
  </w:style>
  <w:style w:type="character" w:styleId="Hyperlink">
    <w:name w:val="Hyperlink"/>
    <w:rPr>
      <w:color w:val="0000FF"/>
      <w:u w:val="single"/>
    </w:rPr>
  </w:style>
  <w:style w:type="paragraph" w:styleId="NormalWeb">
    <w:name w:val="Normal (Web)"/>
    <w:basedOn w:val="Normal"/>
    <w:rsid w:val="00951764"/>
    <w:pPr>
      <w:spacing w:before="100" w:beforeAutospacing="1" w:after="100" w:afterAutospacing="1"/>
    </w:pPr>
    <w:rPr>
      <w:rFonts w:ascii="Times New Roman" w:hAnsi="Times New Roman"/>
      <w:szCs w:val="24"/>
    </w:rPr>
  </w:style>
  <w:style w:type="character" w:styleId="Strong">
    <w:name w:val="Strong"/>
    <w:qFormat/>
    <w:rsid w:val="00951764"/>
    <w:rPr>
      <w:b/>
      <w:bCs/>
    </w:rPr>
  </w:style>
  <w:style w:type="table" w:styleId="TableGrid">
    <w:name w:val="Table Grid"/>
    <w:basedOn w:val="TableNormal"/>
    <w:uiPriority w:val="39"/>
    <w:rsid w:val="002A7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51BE7"/>
    <w:rPr>
      <w:rFonts w:ascii="Arial" w:hAnsi="Arial"/>
      <w:sz w:val="24"/>
      <w:lang w:val="en-GB" w:eastAsia="en-GB"/>
    </w:rPr>
  </w:style>
  <w:style w:type="paragraph" w:styleId="BalloonText">
    <w:name w:val="Balloon Text"/>
    <w:basedOn w:val="Normal"/>
    <w:link w:val="BalloonTextChar"/>
    <w:rsid w:val="00651BE7"/>
    <w:rPr>
      <w:rFonts w:ascii="Tahoma" w:hAnsi="Tahoma" w:cs="Tahoma"/>
      <w:sz w:val="16"/>
      <w:szCs w:val="16"/>
    </w:rPr>
  </w:style>
  <w:style w:type="character" w:customStyle="1" w:styleId="BalloonTextChar">
    <w:name w:val="Balloon Text Char"/>
    <w:link w:val="BalloonText"/>
    <w:rsid w:val="00651BE7"/>
    <w:rPr>
      <w:rFonts w:ascii="Tahoma" w:hAnsi="Tahoma" w:cs="Tahoma"/>
      <w:sz w:val="16"/>
      <w:szCs w:val="16"/>
      <w:lang w:val="en-GB" w:eastAsia="en-GB"/>
    </w:rPr>
  </w:style>
  <w:style w:type="paragraph" w:customStyle="1" w:styleId="Default">
    <w:name w:val="Default"/>
    <w:rsid w:val="00820A4E"/>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link w:val="ListParagraphChar"/>
    <w:uiPriority w:val="34"/>
    <w:qFormat/>
    <w:rsid w:val="003F4CCB"/>
    <w:pPr>
      <w:ind w:left="720"/>
    </w:pPr>
  </w:style>
  <w:style w:type="paragraph" w:customStyle="1" w:styleId="Heading1111">
    <w:name w:val="Heading 1111"/>
    <w:basedOn w:val="ListParagraph"/>
    <w:qFormat/>
    <w:rsid w:val="00C270C3"/>
    <w:pPr>
      <w:numPr>
        <w:numId w:val="2"/>
      </w:numPr>
      <w:tabs>
        <w:tab w:val="left" w:pos="-1440"/>
        <w:tab w:val="left" w:pos="-720"/>
        <w:tab w:val="left" w:pos="0"/>
        <w:tab w:val="left" w:pos="1080"/>
        <w:tab w:val="left" w:pos="1440"/>
      </w:tabs>
      <w:suppressAutoHyphens/>
      <w:spacing w:before="60" w:after="60" w:line="276" w:lineRule="auto"/>
      <w:contextualSpacing/>
      <w:jc w:val="both"/>
    </w:pPr>
    <w:rPr>
      <w:rFonts w:cs="Arial"/>
      <w:b/>
      <w:spacing w:val="-3"/>
      <w:szCs w:val="24"/>
      <w:lang w:eastAsia="en-US"/>
    </w:rPr>
  </w:style>
  <w:style w:type="character" w:customStyle="1" w:styleId="ListParagraphChar">
    <w:name w:val="List Paragraph Char"/>
    <w:link w:val="ListParagraph"/>
    <w:uiPriority w:val="34"/>
    <w:rsid w:val="00C270C3"/>
    <w:rPr>
      <w:rFonts w:ascii="Arial" w:hAnsi="Arial"/>
      <w:sz w:val="24"/>
    </w:rPr>
  </w:style>
  <w:style w:type="character" w:customStyle="1" w:styleId="HeaderChar">
    <w:name w:val="Header Char"/>
    <w:basedOn w:val="DefaultParagraphFont"/>
    <w:link w:val="Header"/>
    <w:rsid w:val="00505B79"/>
    <w:rPr>
      <w:rFonts w:ascii="Arial" w:hAnsi="Arial"/>
      <w:sz w:val="24"/>
    </w:rPr>
  </w:style>
  <w:style w:type="character" w:styleId="UnresolvedMention">
    <w:name w:val="Unresolved Mention"/>
    <w:basedOn w:val="DefaultParagraphFont"/>
    <w:uiPriority w:val="99"/>
    <w:semiHidden/>
    <w:unhideWhenUsed/>
    <w:rsid w:val="00043C52"/>
    <w:rPr>
      <w:color w:val="605E5C"/>
      <w:shd w:val="clear" w:color="auto" w:fill="E1DFDD"/>
    </w:rPr>
  </w:style>
  <w:style w:type="character" w:styleId="FollowedHyperlink">
    <w:name w:val="FollowedHyperlink"/>
    <w:basedOn w:val="DefaultParagraphFont"/>
    <w:rsid w:val="007E61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01092">
      <w:bodyDiv w:val="1"/>
      <w:marLeft w:val="0"/>
      <w:marRight w:val="0"/>
      <w:marTop w:val="0"/>
      <w:marBottom w:val="0"/>
      <w:divBdr>
        <w:top w:val="none" w:sz="0" w:space="0" w:color="auto"/>
        <w:left w:val="none" w:sz="0" w:space="0" w:color="auto"/>
        <w:bottom w:val="none" w:sz="0" w:space="0" w:color="auto"/>
        <w:right w:val="none" w:sz="0" w:space="0" w:color="auto"/>
      </w:divBdr>
    </w:div>
    <w:div w:id="460851078">
      <w:bodyDiv w:val="1"/>
      <w:marLeft w:val="0"/>
      <w:marRight w:val="0"/>
      <w:marTop w:val="0"/>
      <w:marBottom w:val="0"/>
      <w:divBdr>
        <w:top w:val="none" w:sz="0" w:space="0" w:color="auto"/>
        <w:left w:val="none" w:sz="0" w:space="0" w:color="auto"/>
        <w:bottom w:val="none" w:sz="0" w:space="0" w:color="auto"/>
        <w:right w:val="none" w:sz="0" w:space="0" w:color="auto"/>
      </w:divBdr>
    </w:div>
    <w:div w:id="638221192">
      <w:bodyDiv w:val="1"/>
      <w:marLeft w:val="0"/>
      <w:marRight w:val="0"/>
      <w:marTop w:val="0"/>
      <w:marBottom w:val="0"/>
      <w:divBdr>
        <w:top w:val="none" w:sz="0" w:space="0" w:color="auto"/>
        <w:left w:val="none" w:sz="0" w:space="0" w:color="auto"/>
        <w:bottom w:val="none" w:sz="0" w:space="0" w:color="auto"/>
        <w:right w:val="none" w:sz="0" w:space="0" w:color="auto"/>
      </w:divBdr>
    </w:div>
    <w:div w:id="907812654">
      <w:bodyDiv w:val="1"/>
      <w:marLeft w:val="0"/>
      <w:marRight w:val="0"/>
      <w:marTop w:val="0"/>
      <w:marBottom w:val="0"/>
      <w:divBdr>
        <w:top w:val="none" w:sz="0" w:space="0" w:color="auto"/>
        <w:left w:val="none" w:sz="0" w:space="0" w:color="auto"/>
        <w:bottom w:val="none" w:sz="0" w:space="0" w:color="auto"/>
        <w:right w:val="none" w:sz="0" w:space="0" w:color="auto"/>
      </w:divBdr>
    </w:div>
    <w:div w:id="1332413504">
      <w:bodyDiv w:val="1"/>
      <w:marLeft w:val="0"/>
      <w:marRight w:val="0"/>
      <w:marTop w:val="0"/>
      <w:marBottom w:val="0"/>
      <w:divBdr>
        <w:top w:val="none" w:sz="0" w:space="0" w:color="auto"/>
        <w:left w:val="none" w:sz="0" w:space="0" w:color="auto"/>
        <w:bottom w:val="none" w:sz="0" w:space="0" w:color="auto"/>
        <w:right w:val="none" w:sz="0" w:space="0" w:color="auto"/>
      </w:divBdr>
    </w:div>
    <w:div w:id="1346908461">
      <w:bodyDiv w:val="1"/>
      <w:marLeft w:val="0"/>
      <w:marRight w:val="0"/>
      <w:marTop w:val="0"/>
      <w:marBottom w:val="0"/>
      <w:divBdr>
        <w:top w:val="none" w:sz="0" w:space="0" w:color="auto"/>
        <w:left w:val="none" w:sz="0" w:space="0" w:color="auto"/>
        <w:bottom w:val="none" w:sz="0" w:space="0" w:color="auto"/>
        <w:right w:val="none" w:sz="0" w:space="0" w:color="auto"/>
      </w:divBdr>
    </w:div>
    <w:div w:id="1640500701">
      <w:bodyDiv w:val="1"/>
      <w:marLeft w:val="0"/>
      <w:marRight w:val="0"/>
      <w:marTop w:val="0"/>
      <w:marBottom w:val="0"/>
      <w:divBdr>
        <w:top w:val="none" w:sz="0" w:space="0" w:color="auto"/>
        <w:left w:val="none" w:sz="0" w:space="0" w:color="auto"/>
        <w:bottom w:val="none" w:sz="0" w:space="0" w:color="auto"/>
        <w:right w:val="none" w:sz="0" w:space="0" w:color="auto"/>
      </w:divBdr>
      <w:divsChild>
        <w:div w:id="2140103206">
          <w:marLeft w:val="0"/>
          <w:marRight w:val="0"/>
          <w:marTop w:val="0"/>
          <w:marBottom w:val="0"/>
          <w:divBdr>
            <w:top w:val="none" w:sz="0" w:space="0" w:color="auto"/>
            <w:left w:val="none" w:sz="0" w:space="0" w:color="auto"/>
            <w:bottom w:val="none" w:sz="0" w:space="0" w:color="auto"/>
            <w:right w:val="none" w:sz="0" w:space="0" w:color="auto"/>
          </w:divBdr>
        </w:div>
      </w:divsChild>
    </w:div>
    <w:div w:id="212823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mailto:townclerk@marketdrayton.gov.uk"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s%20&amp;%20Faxes\MDT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83A3773C8F0642BFD2264D25EC0195" ma:contentTypeVersion="2" ma:contentTypeDescription="Create a new document." ma:contentTypeScope="" ma:versionID="a041ed51c7f07196f1b354c579c933ae">
  <xsd:schema xmlns:xsd="http://www.w3.org/2001/XMLSchema" xmlns:xs="http://www.w3.org/2001/XMLSchema" xmlns:p="http://schemas.microsoft.com/office/2006/metadata/properties" xmlns:ns2="6946e38b-df06-4519-83ce-790159e35a35" targetNamespace="http://schemas.microsoft.com/office/2006/metadata/properties" ma:root="true" ma:fieldsID="6587acb38413c46242f696c368e31fd0" ns2:_="">
    <xsd:import namespace="6946e38b-df06-4519-83ce-790159e35a3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6e38b-df06-4519-83ce-790159e35a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E0964D-CB23-4400-8D9F-3A441A5A1E9D}">
  <ds:schemaRefs>
    <ds:schemaRef ds:uri="http://purl.org/dc/terms/"/>
    <ds:schemaRef ds:uri="http://schemas.openxmlformats.org/package/2006/metadata/core-properties"/>
    <ds:schemaRef ds:uri="6946e38b-df06-4519-83ce-790159e35a35"/>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6EA1889E-DCD5-4671-9E4C-82BE0252F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6e38b-df06-4519-83ce-790159e35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897E1C-3316-4FBD-8A48-780D180DE0D3}">
  <ds:schemaRefs>
    <ds:schemaRef ds:uri="http://schemas.openxmlformats.org/officeDocument/2006/bibliography"/>
  </ds:schemaRefs>
</ds:datastoreItem>
</file>

<file path=customXml/itemProps4.xml><?xml version="1.0" encoding="utf-8"?>
<ds:datastoreItem xmlns:ds="http://schemas.openxmlformats.org/officeDocument/2006/customXml" ds:itemID="{7C68BBEA-6565-4CD3-AB66-CC41E84D11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MDTC</Template>
  <TotalTime>1420</TotalTime>
  <Pages>3</Pages>
  <Words>624</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Correspondence Template</vt:lpstr>
    </vt:vector>
  </TitlesOfParts>
  <Company>MESH Computers</Company>
  <LinksUpToDate>false</LinksUpToDate>
  <CharactersWithSpaces>3994</CharactersWithSpaces>
  <SharedDoc>false</SharedDoc>
  <HLinks>
    <vt:vector size="6" baseType="variant">
      <vt:variant>
        <vt:i4>852064</vt:i4>
      </vt:variant>
      <vt:variant>
        <vt:i4>6</vt:i4>
      </vt:variant>
      <vt:variant>
        <vt:i4>0</vt:i4>
      </vt:variant>
      <vt:variant>
        <vt:i4>5</vt:i4>
      </vt:variant>
      <vt:variant>
        <vt:lpwstr>mailto:townclerk@marketdrayton.gov.uk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Correspondence Template</dc:title>
  <dc:subject>Header and Special Footer for Address</dc:subject>
  <dc:creator>Any Authorised Employee</dc:creator>
  <cp:keywords/>
  <cp:lastModifiedBy>Admin</cp:lastModifiedBy>
  <cp:revision>26</cp:revision>
  <cp:lastPrinted>2021-11-09T12:11:00Z</cp:lastPrinted>
  <dcterms:created xsi:type="dcterms:W3CDTF">2021-11-09T09:31:00Z</dcterms:created>
  <dcterms:modified xsi:type="dcterms:W3CDTF">2021-11-12T10:56:00Z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0x010100C283A3773C8F0642BFD2264D25EC0195</vt:lpwstr>
  </property>
</Properties>
</file>