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CF4942"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6F1A85EA" w:rsidR="00820A4E" w:rsidRPr="00E03A6C" w:rsidRDefault="009434DC" w:rsidP="00BF032B">
      <w:pPr>
        <w:rPr>
          <w:rFonts w:cs="Arial"/>
          <w:szCs w:val="24"/>
        </w:rPr>
      </w:pPr>
      <w:r>
        <w:rPr>
          <w:rFonts w:cs="Arial"/>
          <w:szCs w:val="24"/>
        </w:rPr>
        <w:t>16 February 2018</w:t>
      </w: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w:t>
      </w:r>
      <w:proofErr w:type="spellStart"/>
      <w:r w:rsidRPr="00E03A6C">
        <w:t>Councillor</w:t>
      </w:r>
      <w:proofErr w:type="spellEnd"/>
      <w:r w:rsidRPr="00E03A6C">
        <w:t xml:space="preserve"> </w:t>
      </w:r>
    </w:p>
    <w:p w14:paraId="2B4250B5" w14:textId="77777777" w:rsidR="00820A4E" w:rsidRPr="00E03A6C" w:rsidRDefault="00820A4E" w:rsidP="00820A4E">
      <w:pPr>
        <w:pStyle w:val="Default"/>
      </w:pPr>
    </w:p>
    <w:p w14:paraId="2A1F04B9" w14:textId="70ABC9DA" w:rsidR="00F732BF" w:rsidRPr="009F6E3C" w:rsidRDefault="00820A4E" w:rsidP="00BF032B">
      <w:pPr>
        <w:rPr>
          <w:rFonts w:cs="Arial"/>
          <w:szCs w:val="24"/>
          <w:u w:val="single"/>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Thursday</w:t>
      </w:r>
      <w:r w:rsidR="00D44DC3">
        <w:rPr>
          <w:b/>
          <w:bCs/>
          <w:szCs w:val="24"/>
        </w:rPr>
        <w:t xml:space="preserve"> </w:t>
      </w:r>
      <w:r w:rsidR="009434DC">
        <w:rPr>
          <w:b/>
          <w:bCs/>
          <w:szCs w:val="24"/>
        </w:rPr>
        <w:t>22</w:t>
      </w:r>
      <w:r w:rsidR="005B02FE">
        <w:rPr>
          <w:b/>
          <w:bCs/>
          <w:szCs w:val="24"/>
        </w:rPr>
        <w:t xml:space="preserve"> </w:t>
      </w:r>
      <w:r w:rsidR="009434DC">
        <w:rPr>
          <w:b/>
          <w:bCs/>
          <w:szCs w:val="24"/>
        </w:rPr>
        <w:t>February 2018</w:t>
      </w:r>
      <w:r w:rsidR="00997A9A">
        <w:rPr>
          <w:b/>
          <w:bCs/>
          <w:szCs w:val="24"/>
        </w:rPr>
        <w:t xml:space="preserve"> </w:t>
      </w:r>
      <w:r w:rsidR="00A75DAE">
        <w:rPr>
          <w:bCs/>
          <w:szCs w:val="24"/>
        </w:rPr>
        <w:t>starting at</w:t>
      </w:r>
      <w:r w:rsidR="00A75DAE" w:rsidRPr="00820A4E">
        <w:rPr>
          <w:b/>
          <w:bCs/>
          <w:szCs w:val="24"/>
        </w:rPr>
        <w:t xml:space="preserve"> </w:t>
      </w:r>
      <w:r w:rsidR="00DA1855" w:rsidRPr="009F6E3C">
        <w:rPr>
          <w:b/>
          <w:bCs/>
          <w:szCs w:val="24"/>
          <w:u w:val="single"/>
        </w:rPr>
        <w:t>7.</w:t>
      </w:r>
      <w:r w:rsidR="000511FC">
        <w:rPr>
          <w:b/>
          <w:bCs/>
          <w:szCs w:val="24"/>
          <w:u w:val="single"/>
        </w:rPr>
        <w:t>30</w:t>
      </w:r>
      <w:r w:rsidR="009A1E1F" w:rsidRPr="009F6E3C">
        <w:rPr>
          <w:b/>
          <w:bCs/>
          <w:szCs w:val="24"/>
          <w:u w:val="single"/>
        </w:rPr>
        <w:t>pm</w:t>
      </w:r>
      <w:r w:rsidR="009A1E1F" w:rsidRPr="009F6E3C">
        <w:rPr>
          <w:bCs/>
          <w:szCs w:val="24"/>
          <w:u w:val="single"/>
        </w:rPr>
        <w:t>.</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lastRenderedPageBreak/>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5C3BC6C7" w14:textId="26DABE6E" w:rsidR="000511FC" w:rsidRDefault="004D72D5" w:rsidP="00CA6941">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9434DC">
        <w:rPr>
          <w:rFonts w:cs="Arial"/>
          <w:szCs w:val="24"/>
        </w:rPr>
        <w:t>14 December</w:t>
      </w:r>
      <w:r w:rsidR="00B26361">
        <w:rPr>
          <w:rFonts w:cs="Arial"/>
          <w:szCs w:val="24"/>
        </w:rPr>
        <w:t xml:space="preserve"> 2017</w:t>
      </w:r>
      <w:r w:rsidR="009434DC">
        <w:rPr>
          <w:rFonts w:cs="Arial"/>
          <w:szCs w:val="24"/>
        </w:rPr>
        <w:t xml:space="preserve"> and the Extraordinary meeting on 11 January 2018</w:t>
      </w:r>
      <w:r w:rsidR="004C21E4">
        <w:rPr>
          <w:rFonts w:cs="Arial"/>
          <w:szCs w:val="24"/>
        </w:rPr>
        <w:t xml:space="preserve"> </w:t>
      </w:r>
      <w:r w:rsidR="00897426">
        <w:rPr>
          <w:rFonts w:cs="Arial"/>
          <w:szCs w:val="24"/>
        </w:rPr>
        <w:t>(E</w:t>
      </w:r>
      <w:r w:rsidR="00382990">
        <w:rPr>
          <w:rFonts w:cs="Arial"/>
          <w:szCs w:val="24"/>
        </w:rPr>
        <w:t>nclosed).</w:t>
      </w:r>
    </w:p>
    <w:p w14:paraId="367D16E7" w14:textId="1787BA12" w:rsidR="00CA6941" w:rsidRDefault="00CA6941" w:rsidP="00CA6941">
      <w:pPr>
        <w:tabs>
          <w:tab w:val="left" w:pos="1276"/>
        </w:tabs>
        <w:rPr>
          <w:rFonts w:cs="Arial"/>
          <w:szCs w:val="24"/>
        </w:rPr>
      </w:pPr>
    </w:p>
    <w:p w14:paraId="325970B6" w14:textId="784C4D93" w:rsidR="00CA6941" w:rsidRDefault="00CA6941" w:rsidP="009434DC">
      <w:pPr>
        <w:tabs>
          <w:tab w:val="left" w:pos="1276"/>
        </w:tabs>
        <w:rPr>
          <w:rFonts w:cs="Arial"/>
          <w:b/>
          <w:szCs w:val="24"/>
        </w:rPr>
      </w:pPr>
      <w:r w:rsidRPr="00CA6941">
        <w:rPr>
          <w:rFonts w:cs="Arial"/>
          <w:b/>
          <w:szCs w:val="24"/>
        </w:rPr>
        <w:t>5.FG</w:t>
      </w:r>
      <w:proofErr w:type="gramStart"/>
      <w:r w:rsidRPr="00CA6941">
        <w:rPr>
          <w:rFonts w:cs="Arial"/>
          <w:b/>
          <w:szCs w:val="24"/>
        </w:rPr>
        <w:tab/>
      </w:r>
      <w:r>
        <w:rPr>
          <w:rFonts w:cs="Arial"/>
          <w:b/>
          <w:szCs w:val="24"/>
        </w:rPr>
        <w:t xml:space="preserve">  </w:t>
      </w:r>
      <w:r w:rsidR="009434DC" w:rsidRPr="009434DC">
        <w:rPr>
          <w:rFonts w:cs="Arial"/>
          <w:b/>
          <w:szCs w:val="24"/>
          <w:u w:val="single"/>
        </w:rPr>
        <w:t>INTERIM</w:t>
      </w:r>
      <w:proofErr w:type="gramEnd"/>
      <w:r w:rsidR="009434DC" w:rsidRPr="009434DC">
        <w:rPr>
          <w:rFonts w:cs="Arial"/>
          <w:b/>
          <w:szCs w:val="24"/>
          <w:u w:val="single"/>
        </w:rPr>
        <w:t xml:space="preserve"> AUDIT REPORT</w:t>
      </w:r>
    </w:p>
    <w:p w14:paraId="2248E81B" w14:textId="011DE219" w:rsidR="009434DC" w:rsidRDefault="009434DC" w:rsidP="009434DC">
      <w:pPr>
        <w:tabs>
          <w:tab w:val="left" w:pos="1276"/>
        </w:tabs>
        <w:rPr>
          <w:rFonts w:cs="Arial"/>
          <w:szCs w:val="24"/>
        </w:rPr>
      </w:pPr>
    </w:p>
    <w:p w14:paraId="727794F2" w14:textId="2B00195C" w:rsidR="009434DC" w:rsidRDefault="009434DC" w:rsidP="009434DC">
      <w:pPr>
        <w:tabs>
          <w:tab w:val="left" w:pos="1276"/>
        </w:tabs>
        <w:rPr>
          <w:rFonts w:cs="Arial"/>
          <w:szCs w:val="24"/>
        </w:rPr>
      </w:pPr>
      <w:r>
        <w:rPr>
          <w:rFonts w:cs="Arial"/>
          <w:szCs w:val="24"/>
        </w:rPr>
        <w:tab/>
        <w:t xml:space="preserve">  To agree the interim audit carried out in </w:t>
      </w:r>
      <w:r w:rsidR="00CF4942">
        <w:rPr>
          <w:rFonts w:cs="Arial"/>
          <w:szCs w:val="24"/>
        </w:rPr>
        <w:t>December</w:t>
      </w:r>
      <w:r>
        <w:rPr>
          <w:rFonts w:cs="Arial"/>
          <w:szCs w:val="24"/>
        </w:rPr>
        <w:t xml:space="preserve"> 2017 (enclosed)</w:t>
      </w:r>
    </w:p>
    <w:p w14:paraId="2C6D9FA5" w14:textId="424A460F" w:rsidR="009434DC" w:rsidRDefault="009434DC" w:rsidP="009434DC">
      <w:pPr>
        <w:tabs>
          <w:tab w:val="left" w:pos="1276"/>
        </w:tabs>
        <w:rPr>
          <w:rFonts w:cs="Arial"/>
          <w:szCs w:val="24"/>
        </w:rPr>
      </w:pPr>
    </w:p>
    <w:p w14:paraId="366E89B0" w14:textId="6BDA3120" w:rsidR="009434DC" w:rsidRPr="00556E63" w:rsidRDefault="009434DC" w:rsidP="009434DC">
      <w:pPr>
        <w:tabs>
          <w:tab w:val="left" w:pos="1276"/>
        </w:tabs>
        <w:rPr>
          <w:rFonts w:cs="Arial"/>
          <w:b/>
          <w:szCs w:val="24"/>
        </w:rPr>
      </w:pPr>
      <w:r w:rsidRPr="00556E63">
        <w:rPr>
          <w:rFonts w:cs="Arial"/>
          <w:b/>
          <w:szCs w:val="24"/>
        </w:rPr>
        <w:t>6.FG</w:t>
      </w:r>
      <w:r w:rsidRPr="00556E63">
        <w:rPr>
          <w:rFonts w:cs="Arial"/>
          <w:b/>
          <w:szCs w:val="24"/>
        </w:rPr>
        <w:tab/>
      </w:r>
      <w:r w:rsidRPr="00556E63">
        <w:rPr>
          <w:rFonts w:cs="Arial"/>
          <w:b/>
          <w:szCs w:val="24"/>
        </w:rPr>
        <w:tab/>
      </w:r>
      <w:r w:rsidRPr="00556E63">
        <w:rPr>
          <w:rFonts w:cs="Arial"/>
          <w:b/>
          <w:szCs w:val="24"/>
          <w:u w:val="single"/>
        </w:rPr>
        <w:t>MEMBERS ALLOWANCE</w:t>
      </w:r>
    </w:p>
    <w:p w14:paraId="2C9B8ABE" w14:textId="7D43D63A" w:rsidR="009434DC" w:rsidRDefault="009434DC" w:rsidP="009434DC">
      <w:pPr>
        <w:tabs>
          <w:tab w:val="left" w:pos="1276"/>
        </w:tabs>
        <w:rPr>
          <w:rFonts w:cs="Arial"/>
          <w:szCs w:val="24"/>
        </w:rPr>
      </w:pPr>
    </w:p>
    <w:p w14:paraId="3B71FAB9" w14:textId="79EC3759" w:rsidR="00556E63" w:rsidRDefault="009434DC" w:rsidP="00556E63">
      <w:pPr>
        <w:ind w:left="1440"/>
        <w:rPr>
          <w:rFonts w:cs="Arial"/>
          <w:szCs w:val="24"/>
        </w:rPr>
      </w:pPr>
      <w:r>
        <w:rPr>
          <w:rFonts w:cs="Arial"/>
          <w:szCs w:val="24"/>
        </w:rPr>
        <w:t xml:space="preserve">To consider </w:t>
      </w:r>
      <w:r w:rsidR="00556E63">
        <w:rPr>
          <w:rFonts w:cs="Arial"/>
          <w:szCs w:val="24"/>
        </w:rPr>
        <w:t>looking into a review of</w:t>
      </w:r>
      <w:r>
        <w:rPr>
          <w:rFonts w:cs="Arial"/>
          <w:szCs w:val="24"/>
        </w:rPr>
        <w:t xml:space="preserve"> Councillors allowance</w:t>
      </w:r>
      <w:r w:rsidR="00556E63">
        <w:rPr>
          <w:rFonts w:cs="Arial"/>
          <w:szCs w:val="24"/>
        </w:rPr>
        <w:t xml:space="preserve">. The Clerk believes                      the last time Members allowances was reviewed was 2008. </w:t>
      </w:r>
    </w:p>
    <w:p w14:paraId="03731385" w14:textId="77777777" w:rsidR="00556E63" w:rsidRDefault="00556E63" w:rsidP="00556E63">
      <w:pPr>
        <w:ind w:left="1440"/>
        <w:rPr>
          <w:rFonts w:cs="Arial"/>
          <w:szCs w:val="24"/>
        </w:rPr>
      </w:pPr>
    </w:p>
    <w:p w14:paraId="55509B9F" w14:textId="708B6273" w:rsidR="00556E63" w:rsidRDefault="00556E63" w:rsidP="00556E63">
      <w:pPr>
        <w:ind w:left="1650"/>
        <w:rPr>
          <w:rFonts w:cs="Arial"/>
        </w:rPr>
      </w:pPr>
      <w:r>
        <w:rPr>
          <w:rFonts w:cs="Arial"/>
          <w:szCs w:val="24"/>
        </w:rPr>
        <w:t xml:space="preserve">‘An </w:t>
      </w:r>
      <w:r>
        <w:t xml:space="preserve">Independent Remuneration Panel (IRP) </w:t>
      </w:r>
      <w:r>
        <w:rPr>
          <w:rFonts w:cs="Arial"/>
        </w:rPr>
        <w:t>on the recommendations on revisions to the existing Town Councillor Remuneration Scheme following a meeting of the Independent Remuneration Panel held on the 14 January 2008.</w:t>
      </w:r>
      <w:r>
        <w:rPr>
          <w:rFonts w:cs="Arial"/>
        </w:rPr>
        <w:t>’</w:t>
      </w:r>
    </w:p>
    <w:p w14:paraId="2E7E5AD2" w14:textId="23D26B9D" w:rsidR="009434DC" w:rsidRDefault="009434DC" w:rsidP="009434DC">
      <w:pPr>
        <w:tabs>
          <w:tab w:val="left" w:pos="1276"/>
        </w:tabs>
        <w:rPr>
          <w:rFonts w:cs="Arial"/>
          <w:szCs w:val="24"/>
        </w:rPr>
      </w:pPr>
    </w:p>
    <w:p w14:paraId="5A773A1A" w14:textId="34ECF65B" w:rsidR="00556E63" w:rsidRDefault="00556E63" w:rsidP="009434DC">
      <w:pPr>
        <w:tabs>
          <w:tab w:val="left" w:pos="1276"/>
        </w:tabs>
        <w:rPr>
          <w:rFonts w:cs="Arial"/>
          <w:szCs w:val="24"/>
        </w:rPr>
      </w:pPr>
      <w:r>
        <w:rPr>
          <w:rFonts w:cs="Arial"/>
          <w:szCs w:val="24"/>
        </w:rPr>
        <w:tab/>
      </w:r>
      <w:r>
        <w:rPr>
          <w:rFonts w:cs="Arial"/>
          <w:szCs w:val="24"/>
        </w:rPr>
        <w:tab/>
        <w:t>To consider a small allowance for the Deputy Mayor’s office.</w:t>
      </w:r>
    </w:p>
    <w:p w14:paraId="01B3C758" w14:textId="222149CA" w:rsidR="00556E63" w:rsidRDefault="00556E63" w:rsidP="009434DC">
      <w:pPr>
        <w:tabs>
          <w:tab w:val="left" w:pos="1276"/>
        </w:tabs>
        <w:rPr>
          <w:rFonts w:cs="Arial"/>
          <w:szCs w:val="24"/>
        </w:rPr>
      </w:pPr>
    </w:p>
    <w:p w14:paraId="72188EA4" w14:textId="5858A0F6" w:rsidR="00556E63" w:rsidRDefault="00556E63" w:rsidP="00556E63">
      <w:pPr>
        <w:tabs>
          <w:tab w:val="left" w:pos="1276"/>
        </w:tabs>
        <w:ind w:left="1440"/>
        <w:rPr>
          <w:rFonts w:cs="Arial"/>
          <w:szCs w:val="24"/>
        </w:rPr>
      </w:pPr>
      <w:r>
        <w:rPr>
          <w:rFonts w:cs="Arial"/>
          <w:szCs w:val="24"/>
        </w:rPr>
        <w:t xml:space="preserve">To consider a review of the Mayoral allowance (currently at £2225,00 p.a.). This may be subject to </w:t>
      </w:r>
      <w:proofErr w:type="gramStart"/>
      <w:r>
        <w:rPr>
          <w:rFonts w:cs="Arial"/>
          <w:szCs w:val="24"/>
        </w:rPr>
        <w:t>tax,</w:t>
      </w:r>
      <w:proofErr w:type="gramEnd"/>
      <w:r>
        <w:rPr>
          <w:rFonts w:cs="Arial"/>
          <w:szCs w:val="24"/>
        </w:rPr>
        <w:t xml:space="preserve"> the Clerk is looking into the matter.</w:t>
      </w:r>
    </w:p>
    <w:p w14:paraId="2E9919FB" w14:textId="19BE3A84" w:rsidR="00CF4942" w:rsidRDefault="00CF4942" w:rsidP="00CF4942">
      <w:pPr>
        <w:tabs>
          <w:tab w:val="left" w:pos="1276"/>
        </w:tabs>
        <w:rPr>
          <w:rFonts w:cs="Arial"/>
          <w:szCs w:val="24"/>
        </w:rPr>
      </w:pPr>
    </w:p>
    <w:p w14:paraId="31D79167" w14:textId="3FC1C179" w:rsidR="00CF4942" w:rsidRPr="00CF4942" w:rsidRDefault="00CF4942" w:rsidP="00CF4942">
      <w:pPr>
        <w:tabs>
          <w:tab w:val="left" w:pos="1276"/>
        </w:tabs>
        <w:rPr>
          <w:rFonts w:cs="Arial"/>
          <w:b/>
          <w:szCs w:val="24"/>
        </w:rPr>
      </w:pPr>
      <w:r w:rsidRPr="00CF4942">
        <w:rPr>
          <w:rFonts w:cs="Arial"/>
          <w:b/>
          <w:szCs w:val="24"/>
        </w:rPr>
        <w:t>7.FG</w:t>
      </w:r>
      <w:r w:rsidRPr="00CF4942">
        <w:rPr>
          <w:rFonts w:cs="Arial"/>
          <w:b/>
          <w:szCs w:val="24"/>
        </w:rPr>
        <w:tab/>
      </w:r>
      <w:r w:rsidRPr="00CF4942">
        <w:rPr>
          <w:rFonts w:cs="Arial"/>
          <w:b/>
          <w:szCs w:val="24"/>
        </w:rPr>
        <w:tab/>
      </w:r>
      <w:r w:rsidRPr="00CF4942">
        <w:rPr>
          <w:rFonts w:cs="Arial"/>
          <w:b/>
          <w:szCs w:val="24"/>
          <w:u w:val="single"/>
        </w:rPr>
        <w:t>POLICY FOR APOLOGIES AT MEETINGS</w:t>
      </w:r>
      <w:r w:rsidRPr="00CF4942">
        <w:rPr>
          <w:rFonts w:cs="Arial"/>
          <w:b/>
          <w:szCs w:val="24"/>
        </w:rPr>
        <w:tab/>
      </w:r>
      <w:r w:rsidRPr="00CF4942">
        <w:rPr>
          <w:rFonts w:cs="Arial"/>
          <w:b/>
          <w:szCs w:val="24"/>
        </w:rPr>
        <w:tab/>
      </w:r>
    </w:p>
    <w:p w14:paraId="07282324" w14:textId="1D7E8AB2" w:rsidR="00CF4942" w:rsidRDefault="00CF4942" w:rsidP="00CF4942">
      <w:pPr>
        <w:tabs>
          <w:tab w:val="left" w:pos="1276"/>
        </w:tabs>
        <w:rPr>
          <w:rFonts w:cs="Arial"/>
          <w:szCs w:val="24"/>
        </w:rPr>
      </w:pPr>
    </w:p>
    <w:p w14:paraId="1A9B9D44" w14:textId="42F22813" w:rsidR="00CF4942" w:rsidRDefault="00CF4942" w:rsidP="00CF4942">
      <w:pPr>
        <w:tabs>
          <w:tab w:val="left" w:pos="1276"/>
        </w:tabs>
        <w:rPr>
          <w:rFonts w:cs="Arial"/>
          <w:szCs w:val="24"/>
        </w:rPr>
      </w:pPr>
      <w:r>
        <w:rPr>
          <w:rFonts w:cs="Arial"/>
          <w:szCs w:val="24"/>
        </w:rPr>
        <w:tab/>
      </w:r>
      <w:r>
        <w:rPr>
          <w:rFonts w:cs="Arial"/>
          <w:szCs w:val="24"/>
        </w:rPr>
        <w:tab/>
        <w:t xml:space="preserve">To consider a policy on members giving apologies for meetings. </w:t>
      </w:r>
    </w:p>
    <w:p w14:paraId="3C5725DB" w14:textId="77777777" w:rsidR="00556E63" w:rsidRDefault="00556E63" w:rsidP="009434DC">
      <w:pPr>
        <w:tabs>
          <w:tab w:val="left" w:pos="1276"/>
        </w:tabs>
        <w:rPr>
          <w:rFonts w:cs="Arial"/>
          <w:szCs w:val="24"/>
        </w:rPr>
      </w:pPr>
    </w:p>
    <w:p w14:paraId="6E86C552" w14:textId="38271F35" w:rsidR="00310ECA" w:rsidRPr="008C164F" w:rsidRDefault="00CF4942" w:rsidP="004C21E4">
      <w:pPr>
        <w:tabs>
          <w:tab w:val="left" w:pos="1276"/>
        </w:tabs>
        <w:rPr>
          <w:rFonts w:cs="Arial"/>
          <w:szCs w:val="24"/>
        </w:rPr>
      </w:pPr>
      <w:bookmarkStart w:id="0" w:name="_GoBack"/>
      <w:bookmarkEnd w:id="0"/>
      <w:r>
        <w:rPr>
          <w:rFonts w:cs="Arial"/>
          <w:b/>
          <w:szCs w:val="24"/>
        </w:rPr>
        <w:t>8</w:t>
      </w:r>
      <w:r w:rsidR="00320EEC">
        <w:rPr>
          <w:rFonts w:cs="Arial"/>
          <w:b/>
          <w:szCs w:val="24"/>
        </w:rPr>
        <w:t>.</w:t>
      </w:r>
      <w:r w:rsidR="005E6B32" w:rsidRPr="00471FD9">
        <w:rPr>
          <w:rFonts w:cs="Arial"/>
          <w:b/>
          <w:szCs w:val="24"/>
        </w:rPr>
        <w:t>FG</w:t>
      </w:r>
      <w:proofErr w:type="gramStart"/>
      <w:r w:rsidR="005E6B32" w:rsidRPr="00471FD9">
        <w:rPr>
          <w:rFonts w:cs="Arial"/>
          <w:b/>
          <w:szCs w:val="24"/>
        </w:rPr>
        <w:tab/>
      </w:r>
      <w:r w:rsidR="000511FC">
        <w:rPr>
          <w:rFonts w:cs="Arial"/>
          <w:b/>
          <w:szCs w:val="24"/>
        </w:rPr>
        <w:t xml:space="preserve"> </w:t>
      </w:r>
      <w:r w:rsidR="0088799B">
        <w:rPr>
          <w:rFonts w:cs="Arial"/>
          <w:b/>
          <w:szCs w:val="24"/>
        </w:rPr>
        <w:t xml:space="preserve"> </w:t>
      </w:r>
      <w:r w:rsidR="009658A7">
        <w:rPr>
          <w:rFonts w:cs="Arial"/>
          <w:b/>
          <w:szCs w:val="24"/>
          <w:u w:val="single"/>
        </w:rPr>
        <w:t>FINANCIAL</w:t>
      </w:r>
      <w:proofErr w:type="gramEnd"/>
      <w:r w:rsidR="009658A7">
        <w:rPr>
          <w:rFonts w:cs="Arial"/>
          <w:b/>
          <w:szCs w:val="24"/>
          <w:u w:val="single"/>
        </w:rPr>
        <w:t xml:space="preserve"> REPORT</w:t>
      </w:r>
    </w:p>
    <w:p w14:paraId="00219992" w14:textId="54F078DC" w:rsidR="004C21E4" w:rsidRDefault="004C21E4" w:rsidP="004C21E4">
      <w:pPr>
        <w:tabs>
          <w:tab w:val="left" w:pos="1276"/>
        </w:tabs>
        <w:rPr>
          <w:rFonts w:cs="Arial"/>
          <w:b/>
          <w:szCs w:val="24"/>
        </w:rPr>
      </w:pPr>
    </w:p>
    <w:p w14:paraId="0A42AC98" w14:textId="0D834140" w:rsidR="00543BBE" w:rsidRDefault="00D61753" w:rsidP="00D61753">
      <w:pPr>
        <w:tabs>
          <w:tab w:val="left" w:pos="1276"/>
        </w:tabs>
        <w:rPr>
          <w:rFonts w:cs="Arial"/>
          <w:szCs w:val="24"/>
        </w:rPr>
      </w:pPr>
      <w:r>
        <w:rPr>
          <w:rFonts w:cs="Arial"/>
          <w:szCs w:val="24"/>
        </w:rPr>
        <w:tab/>
      </w:r>
      <w:r w:rsidR="000511FC">
        <w:rPr>
          <w:rFonts w:cs="Arial"/>
          <w:szCs w:val="24"/>
        </w:rPr>
        <w:t xml:space="preserve"> </w:t>
      </w:r>
      <w:r w:rsidR="0088799B">
        <w:rPr>
          <w:rFonts w:cs="Arial"/>
          <w:szCs w:val="24"/>
        </w:rPr>
        <w:t xml:space="preserve"> </w:t>
      </w:r>
      <w:r w:rsidR="009658A7">
        <w:rPr>
          <w:rFonts w:cs="Arial"/>
          <w:szCs w:val="24"/>
        </w:rPr>
        <w:t>To receive the income and expenditure report</w:t>
      </w:r>
      <w:r w:rsidR="00D24F69">
        <w:rPr>
          <w:rFonts w:cs="Arial"/>
          <w:szCs w:val="24"/>
        </w:rPr>
        <w:t xml:space="preserve"> for</w:t>
      </w:r>
      <w:r w:rsidR="00543BBE">
        <w:rPr>
          <w:rFonts w:cs="Arial"/>
          <w:szCs w:val="24"/>
        </w:rPr>
        <w:t>:</w:t>
      </w:r>
    </w:p>
    <w:p w14:paraId="7F6AF0B7" w14:textId="77777777" w:rsidR="00CF4942" w:rsidRDefault="00CF4942" w:rsidP="00D61753">
      <w:pPr>
        <w:tabs>
          <w:tab w:val="left" w:pos="1276"/>
        </w:tabs>
        <w:rPr>
          <w:rFonts w:cs="Arial"/>
          <w:szCs w:val="24"/>
        </w:rPr>
      </w:pPr>
    </w:p>
    <w:p w14:paraId="49B25981" w14:textId="092530FA" w:rsidR="00543BBE" w:rsidRDefault="00D61753" w:rsidP="00D61753">
      <w:pPr>
        <w:tabs>
          <w:tab w:val="left" w:pos="1276"/>
        </w:tabs>
        <w:rPr>
          <w:rFonts w:cs="Arial"/>
          <w:szCs w:val="24"/>
        </w:rPr>
      </w:pPr>
      <w:r>
        <w:rPr>
          <w:rFonts w:cs="Arial"/>
          <w:szCs w:val="24"/>
        </w:rPr>
        <w:tab/>
      </w:r>
      <w:r w:rsidR="0088799B">
        <w:rPr>
          <w:rFonts w:cs="Arial"/>
          <w:szCs w:val="24"/>
        </w:rPr>
        <w:t xml:space="preserve"> </w:t>
      </w:r>
      <w:r w:rsidR="000511FC">
        <w:rPr>
          <w:rFonts w:cs="Arial"/>
          <w:szCs w:val="24"/>
        </w:rPr>
        <w:t xml:space="preserve"> </w:t>
      </w:r>
      <w:r w:rsidR="00CF4942">
        <w:rPr>
          <w:rFonts w:cs="Arial"/>
          <w:szCs w:val="24"/>
        </w:rPr>
        <w:t>2 December 2017 – 28 February</w:t>
      </w:r>
      <w:r w:rsidR="00CA6941">
        <w:rPr>
          <w:rFonts w:cs="Arial"/>
          <w:szCs w:val="24"/>
        </w:rPr>
        <w:t xml:space="preserve"> </w:t>
      </w:r>
      <w:r>
        <w:rPr>
          <w:rFonts w:cs="Arial"/>
          <w:szCs w:val="24"/>
        </w:rPr>
        <w:t>201</w:t>
      </w:r>
      <w:r w:rsidR="00CF4942">
        <w:rPr>
          <w:rFonts w:cs="Arial"/>
          <w:szCs w:val="24"/>
        </w:rPr>
        <w:t>8</w:t>
      </w:r>
      <w:r>
        <w:rPr>
          <w:rFonts w:cs="Arial"/>
          <w:szCs w:val="24"/>
        </w:rPr>
        <w:t xml:space="preserve"> (attached)</w:t>
      </w:r>
      <w:r w:rsidR="000420C3">
        <w:rPr>
          <w:rFonts w:cs="Arial"/>
          <w:szCs w:val="24"/>
        </w:rPr>
        <w:t>.</w:t>
      </w:r>
    </w:p>
    <w:p w14:paraId="4E90DEE8" w14:textId="5A66CC8B" w:rsidR="008C1E32" w:rsidRDefault="008C1E32" w:rsidP="00D61753">
      <w:pPr>
        <w:tabs>
          <w:tab w:val="left" w:pos="1276"/>
        </w:tabs>
        <w:rPr>
          <w:rFonts w:cs="Arial"/>
          <w:szCs w:val="24"/>
        </w:rPr>
      </w:pPr>
    </w:p>
    <w:p w14:paraId="73BFB686" w14:textId="39C58482" w:rsidR="009C4BF3" w:rsidRPr="004C21E4" w:rsidRDefault="00CA6941" w:rsidP="00CF4942">
      <w:pPr>
        <w:tabs>
          <w:tab w:val="left" w:pos="1276"/>
        </w:tabs>
        <w:rPr>
          <w:rFonts w:cs="Arial"/>
          <w:szCs w:val="24"/>
        </w:rPr>
      </w:pPr>
      <w:r w:rsidRPr="0088799B">
        <w:rPr>
          <w:rFonts w:cs="Arial"/>
          <w:b/>
          <w:szCs w:val="24"/>
        </w:rPr>
        <w:tab/>
      </w:r>
    </w:p>
    <w:p w14:paraId="2125C730" w14:textId="74AC15E2" w:rsidR="002D632A" w:rsidRPr="002D632A" w:rsidRDefault="002D632A" w:rsidP="00BD5BD4">
      <w:pPr>
        <w:tabs>
          <w:tab w:val="left" w:pos="1276"/>
        </w:tabs>
        <w:rPr>
          <w:rFonts w:cs="Arial"/>
          <w:szCs w:val="24"/>
        </w:rPr>
      </w:pPr>
    </w:p>
    <w:p w14:paraId="0DCBE2FD" w14:textId="58E66358" w:rsidR="00022BFC" w:rsidRDefault="00022BFC" w:rsidP="00022BFC">
      <w:pPr>
        <w:tabs>
          <w:tab w:val="left" w:pos="1276"/>
        </w:tabs>
        <w:rPr>
          <w:rFonts w:cs="Arial"/>
          <w:szCs w:val="24"/>
        </w:rPr>
      </w:pPr>
    </w:p>
    <w:p w14:paraId="6DBB0ED4" w14:textId="4C332A51" w:rsidR="005C53F2" w:rsidRPr="005C53F2" w:rsidRDefault="005C53F2" w:rsidP="00CB745E">
      <w:pPr>
        <w:tabs>
          <w:tab w:val="left" w:pos="1276"/>
        </w:tabs>
        <w:rPr>
          <w:rFonts w:cs="Arial"/>
          <w:szCs w:val="24"/>
        </w:rPr>
      </w:pPr>
      <w:r>
        <w:rPr>
          <w:rFonts w:cs="Arial"/>
          <w:szCs w:val="24"/>
        </w:rPr>
        <w:tab/>
      </w:r>
      <w:r>
        <w:rPr>
          <w:rFonts w:cs="Arial"/>
          <w:szCs w:val="24"/>
        </w:rPr>
        <w:tab/>
      </w:r>
    </w:p>
    <w:p w14:paraId="0591CB36" w14:textId="77777777" w:rsidR="00310ECA" w:rsidRDefault="00310ECA" w:rsidP="00310ECA">
      <w:pPr>
        <w:rPr>
          <w:rFonts w:cs="Arial"/>
          <w:b/>
          <w:szCs w:val="24"/>
          <w:u w:val="single"/>
        </w:rPr>
      </w:pPr>
    </w:p>
    <w:sectPr w:rsidR="00310ECA"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F4942">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F4942">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2"/>
  </w:num>
  <w:num w:numId="3">
    <w:abstractNumId w:val="5"/>
  </w:num>
  <w:num w:numId="4">
    <w:abstractNumId w:val="6"/>
  </w:num>
  <w:num w:numId="5">
    <w:abstractNumId w:val="3"/>
  </w:num>
  <w:num w:numId="6">
    <w:abstractNumId w:val="1"/>
  </w:num>
  <w:num w:numId="7">
    <w:abstractNumId w:val="4"/>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6FFF"/>
    <w:rsid w:val="000D7F63"/>
    <w:rsid w:val="000E103B"/>
    <w:rsid w:val="000E12B3"/>
    <w:rsid w:val="000E2751"/>
    <w:rsid w:val="000E3401"/>
    <w:rsid w:val="000E4F3E"/>
    <w:rsid w:val="000F64A9"/>
    <w:rsid w:val="000F6513"/>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35378"/>
    <w:rsid w:val="00141A69"/>
    <w:rsid w:val="00145AC1"/>
    <w:rsid w:val="00151BFD"/>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447A"/>
    <w:rsid w:val="001F46FB"/>
    <w:rsid w:val="001F504A"/>
    <w:rsid w:val="00201557"/>
    <w:rsid w:val="00204D33"/>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2632"/>
    <w:rsid w:val="002A2A4D"/>
    <w:rsid w:val="002A3A52"/>
    <w:rsid w:val="002A52AA"/>
    <w:rsid w:val="002A7E7F"/>
    <w:rsid w:val="002B2DE2"/>
    <w:rsid w:val="002C22FF"/>
    <w:rsid w:val="002C23C7"/>
    <w:rsid w:val="002C7B45"/>
    <w:rsid w:val="002D2735"/>
    <w:rsid w:val="002D56BB"/>
    <w:rsid w:val="002D632A"/>
    <w:rsid w:val="002D7C4E"/>
    <w:rsid w:val="002E34BC"/>
    <w:rsid w:val="002E5844"/>
    <w:rsid w:val="002E6177"/>
    <w:rsid w:val="002F5517"/>
    <w:rsid w:val="002F675B"/>
    <w:rsid w:val="00301D3D"/>
    <w:rsid w:val="00304BBB"/>
    <w:rsid w:val="00304F02"/>
    <w:rsid w:val="00305F0D"/>
    <w:rsid w:val="00307ED0"/>
    <w:rsid w:val="00310ECA"/>
    <w:rsid w:val="00316E7B"/>
    <w:rsid w:val="00320EEC"/>
    <w:rsid w:val="0032340D"/>
    <w:rsid w:val="00326E54"/>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D2BA1"/>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3BBE"/>
    <w:rsid w:val="005441FD"/>
    <w:rsid w:val="005454C4"/>
    <w:rsid w:val="005457AD"/>
    <w:rsid w:val="005537DE"/>
    <w:rsid w:val="00556E63"/>
    <w:rsid w:val="00561771"/>
    <w:rsid w:val="005633C5"/>
    <w:rsid w:val="0057163F"/>
    <w:rsid w:val="00572109"/>
    <w:rsid w:val="00574CD1"/>
    <w:rsid w:val="0058214A"/>
    <w:rsid w:val="00584C56"/>
    <w:rsid w:val="005853CB"/>
    <w:rsid w:val="00586777"/>
    <w:rsid w:val="0059129A"/>
    <w:rsid w:val="00591619"/>
    <w:rsid w:val="005931B9"/>
    <w:rsid w:val="00594327"/>
    <w:rsid w:val="00596226"/>
    <w:rsid w:val="00596373"/>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271F"/>
    <w:rsid w:val="007C304A"/>
    <w:rsid w:val="007C4556"/>
    <w:rsid w:val="007C5991"/>
    <w:rsid w:val="007C609B"/>
    <w:rsid w:val="007C6B4A"/>
    <w:rsid w:val="007D2514"/>
    <w:rsid w:val="007D351E"/>
    <w:rsid w:val="007E1BB0"/>
    <w:rsid w:val="007E6BF5"/>
    <w:rsid w:val="007F5020"/>
    <w:rsid w:val="007F62B5"/>
    <w:rsid w:val="007F6C35"/>
    <w:rsid w:val="008002A4"/>
    <w:rsid w:val="008011FB"/>
    <w:rsid w:val="00801D44"/>
    <w:rsid w:val="00803088"/>
    <w:rsid w:val="00803641"/>
    <w:rsid w:val="008066A4"/>
    <w:rsid w:val="0081050F"/>
    <w:rsid w:val="008118B4"/>
    <w:rsid w:val="00820A4E"/>
    <w:rsid w:val="00826AA1"/>
    <w:rsid w:val="00827014"/>
    <w:rsid w:val="00827B35"/>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14C9"/>
    <w:rsid w:val="00872AD7"/>
    <w:rsid w:val="00875454"/>
    <w:rsid w:val="00877657"/>
    <w:rsid w:val="00884BCB"/>
    <w:rsid w:val="0088799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344BE"/>
    <w:rsid w:val="009345DF"/>
    <w:rsid w:val="00934882"/>
    <w:rsid w:val="00934E11"/>
    <w:rsid w:val="009434DC"/>
    <w:rsid w:val="00944D94"/>
    <w:rsid w:val="00944F01"/>
    <w:rsid w:val="009470F4"/>
    <w:rsid w:val="00950BBE"/>
    <w:rsid w:val="00950E6B"/>
    <w:rsid w:val="00951764"/>
    <w:rsid w:val="00953312"/>
    <w:rsid w:val="00953A3D"/>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C132E"/>
    <w:rsid w:val="00BC158B"/>
    <w:rsid w:val="00BC1D07"/>
    <w:rsid w:val="00BD07D0"/>
    <w:rsid w:val="00BD404A"/>
    <w:rsid w:val="00BD5841"/>
    <w:rsid w:val="00BD594A"/>
    <w:rsid w:val="00BD5BD4"/>
    <w:rsid w:val="00BE2AC3"/>
    <w:rsid w:val="00BE2F14"/>
    <w:rsid w:val="00BE497F"/>
    <w:rsid w:val="00BE4B4C"/>
    <w:rsid w:val="00BF032B"/>
    <w:rsid w:val="00BF2682"/>
    <w:rsid w:val="00C02A54"/>
    <w:rsid w:val="00C053DA"/>
    <w:rsid w:val="00C0563C"/>
    <w:rsid w:val="00C13366"/>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6606"/>
    <w:rsid w:val="00CB667B"/>
    <w:rsid w:val="00CB745E"/>
    <w:rsid w:val="00CC58CB"/>
    <w:rsid w:val="00CD5AC2"/>
    <w:rsid w:val="00CD695A"/>
    <w:rsid w:val="00CE0661"/>
    <w:rsid w:val="00CE2347"/>
    <w:rsid w:val="00CE6282"/>
    <w:rsid w:val="00CF494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1753"/>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572B8"/>
    <w:rsid w:val="00E668A7"/>
    <w:rsid w:val="00E67940"/>
    <w:rsid w:val="00E7026D"/>
    <w:rsid w:val="00E71C31"/>
    <w:rsid w:val="00E73C65"/>
    <w:rsid w:val="00E775A2"/>
    <w:rsid w:val="00E8543B"/>
    <w:rsid w:val="00E8545E"/>
    <w:rsid w:val="00E8735F"/>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691"/>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70334"/>
    <w:rsid w:val="00F732BF"/>
    <w:rsid w:val="00F76D51"/>
    <w:rsid w:val="00F77C9E"/>
    <w:rsid w:val="00F827B2"/>
    <w:rsid w:val="00F83FF6"/>
    <w:rsid w:val="00F923E7"/>
    <w:rsid w:val="00F92993"/>
    <w:rsid w:val="00F933D1"/>
    <w:rsid w:val="00F965D4"/>
    <w:rsid w:val="00FA6285"/>
    <w:rsid w:val="00FB0493"/>
    <w:rsid w:val="00FB0568"/>
    <w:rsid w:val="00FB05A5"/>
    <w:rsid w:val="00FB0D7E"/>
    <w:rsid w:val="00FB0FB1"/>
    <w:rsid w:val="00FB1659"/>
    <w:rsid w:val="00FB68C5"/>
    <w:rsid w:val="00FC07F2"/>
    <w:rsid w:val="00FC09BF"/>
    <w:rsid w:val="00FC24C7"/>
    <w:rsid w:val="00FC417B"/>
    <w:rsid w:val="00FC627A"/>
    <w:rsid w:val="00FE01E0"/>
    <w:rsid w:val="00FE37CA"/>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16385"/>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0964D-CB23-4400-8D9F-3A441A5A1E9D}">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6946e38b-df06-4519-83ce-790159e35a35"/>
  </ds:schemaRefs>
</ds:datastoreItem>
</file>

<file path=docProps/app.xml><?xml version="1.0" encoding="utf-8"?>
<Properties xmlns="http://schemas.openxmlformats.org/officeDocument/2006/extended-properties" xmlns:vt="http://schemas.openxmlformats.org/officeDocument/2006/docPropsVTypes">
  <Template>MDTC</Template>
  <TotalTime>0</TotalTime>
  <Pages>2</Pages>
  <Words>362</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2345</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2</cp:revision>
  <cp:lastPrinted>2018-02-15T12:47:00Z</cp:lastPrinted>
  <dcterms:created xsi:type="dcterms:W3CDTF">2018-02-15T12:49:00Z</dcterms:created>
  <dcterms:modified xsi:type="dcterms:W3CDTF">2018-02-15T12:49:00Z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