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232276EB"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D61319">
        <w:rPr>
          <w:rFonts w:ascii="Arial" w:hAnsi="Arial" w:cs="Arial"/>
          <w:b/>
          <w:bCs/>
          <w:color w:val="000000"/>
        </w:rPr>
        <w:t xml:space="preserve">day </w:t>
      </w:r>
      <w:r w:rsidR="0016153E">
        <w:rPr>
          <w:rFonts w:ascii="Arial" w:hAnsi="Arial" w:cs="Arial"/>
          <w:b/>
          <w:bCs/>
          <w:color w:val="000000"/>
        </w:rPr>
        <w:t>12</w:t>
      </w:r>
      <w:r w:rsidR="00721237">
        <w:rPr>
          <w:rFonts w:ascii="Arial" w:hAnsi="Arial" w:cs="Arial"/>
          <w:b/>
          <w:bCs/>
          <w:color w:val="000000"/>
        </w:rPr>
        <w:t xml:space="preserve"> </w:t>
      </w:r>
      <w:r w:rsidR="0016153E">
        <w:rPr>
          <w:rFonts w:ascii="Arial" w:hAnsi="Arial" w:cs="Arial"/>
          <w:b/>
          <w:bCs/>
          <w:color w:val="000000"/>
        </w:rPr>
        <w:t>June</w:t>
      </w:r>
      <w:r w:rsidR="00041A34">
        <w:rPr>
          <w:rFonts w:ascii="Arial" w:hAnsi="Arial" w:cs="Arial"/>
          <w:b/>
          <w:bCs/>
          <w:color w:val="000000"/>
        </w:rPr>
        <w:t xml:space="preserve"> 20</w:t>
      </w:r>
      <w:r w:rsidR="00D61319">
        <w:rPr>
          <w:rFonts w:ascii="Arial" w:hAnsi="Arial" w:cs="Arial"/>
          <w:b/>
          <w:bCs/>
          <w:color w:val="000000"/>
        </w:rPr>
        <w:t>25</w:t>
      </w:r>
      <w:r>
        <w:rPr>
          <w:rFonts w:ascii="Arial" w:hAnsi="Arial" w:cs="Arial"/>
          <w:b/>
          <w:bCs/>
          <w:color w:val="000000"/>
        </w:rPr>
        <w:t xml:space="preserve"> at </w:t>
      </w:r>
      <w:r w:rsidR="0016153E">
        <w:rPr>
          <w:rFonts w:ascii="Arial" w:hAnsi="Arial" w:cs="Arial"/>
          <w:b/>
          <w:bCs/>
          <w:color w:val="000000"/>
        </w:rPr>
        <w:t>7.51</w:t>
      </w:r>
      <w:r w:rsidRPr="0079251E">
        <w:rPr>
          <w:rFonts w:ascii="Arial" w:hAnsi="Arial" w:cs="Arial"/>
          <w:b/>
          <w:bCs/>
          <w:color w:val="000000"/>
        </w:rPr>
        <w:t>pm.</w:t>
      </w:r>
    </w:p>
    <w:p w14:paraId="2E0F49D9" w14:textId="0673C15B" w:rsidR="006A364E" w:rsidRPr="00763954" w:rsidRDefault="006A364E" w:rsidP="001403FC">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A276AF">
        <w:rPr>
          <w:rFonts w:ascii="Arial" w:hAnsi="Arial" w:cs="Arial"/>
          <w:color w:val="000000"/>
        </w:rPr>
        <w:t xml:space="preserve"> </w:t>
      </w:r>
      <w:r w:rsidR="00980161">
        <w:rPr>
          <w:rFonts w:ascii="Arial" w:hAnsi="Arial" w:cs="Arial"/>
          <w:color w:val="000000"/>
        </w:rPr>
        <w:t>R. Aldcroft</w:t>
      </w:r>
      <w:r w:rsidR="0016153E">
        <w:rPr>
          <w:rFonts w:ascii="Arial" w:hAnsi="Arial" w:cs="Arial"/>
          <w:color w:val="000000"/>
        </w:rPr>
        <w:t xml:space="preserve"> (Chairman)</w:t>
      </w:r>
      <w:r w:rsidR="00980161">
        <w:rPr>
          <w:rFonts w:ascii="Arial" w:hAnsi="Arial" w:cs="Arial"/>
          <w:color w:val="000000"/>
        </w:rPr>
        <w:t>,</w:t>
      </w:r>
      <w:r w:rsidR="0016153E">
        <w:rPr>
          <w:rFonts w:ascii="Arial" w:hAnsi="Arial" w:cs="Arial"/>
          <w:color w:val="000000"/>
        </w:rPr>
        <w:t xml:space="preserve"> Mrs J. Beckett, T. Beckett, J. Blandford</w:t>
      </w:r>
      <w:r w:rsidR="00721237">
        <w:rPr>
          <w:rFonts w:ascii="Arial" w:hAnsi="Arial" w:cs="Arial"/>
          <w:color w:val="000000"/>
        </w:rPr>
        <w:t xml:space="preserve">, </w:t>
      </w:r>
      <w:r w:rsidR="0016153E">
        <w:rPr>
          <w:rFonts w:ascii="Arial" w:hAnsi="Arial" w:cs="Arial"/>
          <w:color w:val="000000"/>
        </w:rPr>
        <w:t xml:space="preserve">A. Cartwright, </w:t>
      </w:r>
      <w:r w:rsidR="001403FC">
        <w:rPr>
          <w:rFonts w:ascii="Arial" w:hAnsi="Arial" w:cs="Arial"/>
          <w:color w:val="000000"/>
        </w:rPr>
        <w:t xml:space="preserve">P. Glover, </w:t>
      </w:r>
      <w:r w:rsidR="00323B6D">
        <w:rPr>
          <w:rFonts w:ascii="Arial" w:hAnsi="Arial" w:cs="Arial"/>
          <w:color w:val="000000"/>
        </w:rPr>
        <w:t>G. Groves</w:t>
      </w:r>
      <w:r w:rsidR="008F4B61">
        <w:rPr>
          <w:rFonts w:ascii="Arial" w:hAnsi="Arial" w:cs="Arial"/>
          <w:color w:val="000000"/>
        </w:rPr>
        <w:t>,</w:t>
      </w:r>
      <w:r w:rsidR="0016153E">
        <w:rPr>
          <w:rFonts w:ascii="Arial" w:hAnsi="Arial" w:cs="Arial"/>
          <w:color w:val="000000"/>
        </w:rPr>
        <w:t xml:space="preserve"> T. Manton, I. Nellins and I. Sharp.</w:t>
      </w:r>
    </w:p>
    <w:p w14:paraId="1B90DF67" w14:textId="39D0EF5C" w:rsidR="006A364E" w:rsidRPr="00763954" w:rsidRDefault="006A364E" w:rsidP="000D0E03">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w:t>
      </w:r>
      <w:r w:rsidR="00D61319">
        <w:rPr>
          <w:rFonts w:ascii="Arial" w:hAnsi="Arial" w:cs="Arial"/>
          <w:color w:val="000000"/>
        </w:rPr>
        <w:t xml:space="preserve">s: </w:t>
      </w:r>
      <w:r w:rsidR="0016153E">
        <w:rPr>
          <w:rFonts w:ascii="Arial" w:hAnsi="Arial" w:cs="Arial"/>
          <w:color w:val="000000"/>
        </w:rPr>
        <w:t>R. Adcock and R. Hughes.</w:t>
      </w:r>
    </w:p>
    <w:p w14:paraId="1FD73688" w14:textId="41E8D7CF"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16153E">
        <w:rPr>
          <w:rFonts w:ascii="Arial" w:hAnsi="Arial" w:cs="Arial"/>
          <w:color w:val="000000"/>
        </w:rPr>
        <w:t>1</w:t>
      </w:r>
      <w:r w:rsidR="00970D69">
        <w:rPr>
          <w:rFonts w:ascii="Arial" w:hAnsi="Arial" w:cs="Arial"/>
          <w:color w:val="000000"/>
        </w:rPr>
        <w:t xml:space="preserve"> </w:t>
      </w:r>
      <w:r w:rsidR="006A364E" w:rsidRPr="0079251E">
        <w:rPr>
          <w:rFonts w:ascii="Arial" w:hAnsi="Arial" w:cs="Arial"/>
          <w:color w:val="000000"/>
        </w:rPr>
        <w:t xml:space="preserve">member of the public </w:t>
      </w:r>
      <w:r w:rsidR="006A364E">
        <w:rPr>
          <w:rFonts w:ascii="Arial" w:hAnsi="Arial" w:cs="Arial"/>
          <w:color w:val="000000"/>
        </w:rPr>
        <w:t>w</w:t>
      </w:r>
      <w:r w:rsidR="00896254">
        <w:rPr>
          <w:rFonts w:ascii="Arial" w:hAnsi="Arial" w:cs="Arial"/>
          <w:color w:val="000000"/>
        </w:rPr>
        <w:t>as</w:t>
      </w:r>
      <w:r w:rsidR="006A364E">
        <w:rPr>
          <w:rFonts w:ascii="Arial" w:hAnsi="Arial" w:cs="Arial"/>
          <w:color w:val="000000"/>
        </w:rPr>
        <w:t xml:space="preserve"> present and </w:t>
      </w:r>
      <w:r w:rsidR="0016153E">
        <w:rPr>
          <w:rFonts w:ascii="Arial" w:hAnsi="Arial" w:cs="Arial"/>
          <w:color w:val="000000"/>
        </w:rPr>
        <w:t>2</w:t>
      </w:r>
      <w:r w:rsidR="006A364E">
        <w:rPr>
          <w:rFonts w:ascii="Arial" w:hAnsi="Arial" w:cs="Arial"/>
          <w:color w:val="000000"/>
        </w:rPr>
        <w:t xml:space="preserve"> member</w:t>
      </w:r>
      <w:r w:rsidR="00D61319">
        <w:rPr>
          <w:rFonts w:ascii="Arial" w:hAnsi="Arial" w:cs="Arial"/>
          <w:color w:val="000000"/>
        </w:rPr>
        <w:t>s</w:t>
      </w:r>
      <w:r w:rsidR="006A364E">
        <w:rPr>
          <w:rFonts w:ascii="Arial" w:hAnsi="Arial" w:cs="Arial"/>
          <w:color w:val="000000"/>
        </w:rPr>
        <w:t xml:space="preserve">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1D0DB834"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Town Clerk and</w:t>
      </w:r>
      <w:r w:rsidR="006A364E">
        <w:rPr>
          <w:rFonts w:ascii="Arial" w:hAnsi="Arial" w:cs="Arial"/>
          <w:b/>
          <w:bCs/>
          <w:color w:val="000000"/>
        </w:rPr>
        <w:t xml:space="preserve"> </w:t>
      </w:r>
      <w:r w:rsidR="006A364E" w:rsidRPr="003A2CD8">
        <w:rPr>
          <w:rFonts w:ascii="Arial" w:hAnsi="Arial" w:cs="Arial"/>
          <w:color w:val="000000"/>
        </w:rPr>
        <w:t>Kate Harvey, Assistant Clerk.</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0270294A" w14:textId="77777777" w:rsidR="00721237" w:rsidRPr="00721237" w:rsidRDefault="00A30B22" w:rsidP="00721237">
      <w:pPr>
        <w:tabs>
          <w:tab w:val="left" w:pos="851"/>
        </w:tabs>
        <w:spacing w:after="0" w:line="240" w:lineRule="auto"/>
        <w:ind w:firstLine="720"/>
        <w:jc w:val="both"/>
        <w:rPr>
          <w:rFonts w:ascii="Arial" w:hAnsi="Arial" w:cs="Arial"/>
          <w:bCs/>
          <w:sz w:val="24"/>
          <w:szCs w:val="24"/>
        </w:rPr>
      </w:pPr>
      <w:r>
        <w:rPr>
          <w:rFonts w:ascii="Arial" w:hAnsi="Arial" w:cs="Arial"/>
          <w:color w:val="000000"/>
        </w:rPr>
        <w:tab/>
      </w:r>
      <w:r w:rsidR="00721237" w:rsidRPr="00721237">
        <w:rPr>
          <w:rFonts w:ascii="Arial" w:hAnsi="Arial" w:cs="Arial"/>
          <w:bCs/>
          <w:sz w:val="24"/>
          <w:szCs w:val="24"/>
        </w:rPr>
        <w:t xml:space="preserve">Members </w:t>
      </w:r>
      <w:r w:rsidR="00721237" w:rsidRPr="00721237">
        <w:rPr>
          <w:rFonts w:ascii="Arial" w:hAnsi="Arial" w:cs="Arial"/>
          <w:b/>
          <w:sz w:val="24"/>
          <w:szCs w:val="24"/>
        </w:rPr>
        <w:t>NOTED t</w:t>
      </w:r>
      <w:r w:rsidR="00721237" w:rsidRPr="00721237">
        <w:rPr>
          <w:rFonts w:ascii="Arial" w:hAnsi="Arial" w:cs="Arial"/>
          <w:bCs/>
          <w:sz w:val="24"/>
          <w:szCs w:val="24"/>
        </w:rPr>
        <w:t>he following apologies:</w:t>
      </w:r>
    </w:p>
    <w:p w14:paraId="23ECABFD" w14:textId="77777777" w:rsidR="00721237" w:rsidRPr="00721237" w:rsidRDefault="00721237" w:rsidP="00721237">
      <w:pPr>
        <w:tabs>
          <w:tab w:val="left" w:pos="851"/>
        </w:tabs>
        <w:spacing w:after="0" w:line="240" w:lineRule="auto"/>
        <w:jc w:val="both"/>
        <w:rPr>
          <w:rFonts w:ascii="Arial" w:hAnsi="Arial" w:cs="Arial"/>
          <w:bCs/>
          <w:sz w:val="24"/>
          <w:szCs w:val="24"/>
        </w:rPr>
      </w:pPr>
      <w:r w:rsidRPr="00721237">
        <w:rPr>
          <w:rFonts w:ascii="Arial" w:hAnsi="Arial" w:cs="Arial"/>
          <w:bCs/>
          <w:sz w:val="24"/>
          <w:szCs w:val="24"/>
        </w:rPr>
        <w:t xml:space="preserve"> </w:t>
      </w:r>
    </w:p>
    <w:p w14:paraId="22D84AB0" w14:textId="01877636" w:rsidR="000D0E03" w:rsidRPr="000D0E03" w:rsidRDefault="00721237" w:rsidP="000D0E03">
      <w:pPr>
        <w:tabs>
          <w:tab w:val="left" w:pos="851"/>
        </w:tabs>
        <w:spacing w:after="0" w:line="240" w:lineRule="auto"/>
        <w:ind w:firstLine="720"/>
        <w:jc w:val="both"/>
        <w:rPr>
          <w:rFonts w:ascii="Arial" w:hAnsi="Arial" w:cs="Arial"/>
          <w:bCs/>
          <w:sz w:val="24"/>
          <w:szCs w:val="24"/>
        </w:rPr>
      </w:pPr>
      <w:r w:rsidRPr="00721237">
        <w:rPr>
          <w:rFonts w:ascii="Arial" w:hAnsi="Arial" w:cs="Arial"/>
          <w:bCs/>
          <w:sz w:val="24"/>
          <w:szCs w:val="24"/>
        </w:rPr>
        <w:tab/>
      </w:r>
      <w:r w:rsidR="000D0E03" w:rsidRPr="000D0E03">
        <w:rPr>
          <w:rFonts w:ascii="Arial" w:hAnsi="Arial" w:cs="Arial"/>
          <w:bCs/>
          <w:sz w:val="24"/>
          <w:szCs w:val="24"/>
        </w:rPr>
        <w:t>Councill</w:t>
      </w:r>
      <w:r w:rsidR="0016153E">
        <w:rPr>
          <w:rFonts w:ascii="Arial" w:hAnsi="Arial" w:cs="Arial"/>
          <w:bCs/>
          <w:sz w:val="24"/>
          <w:szCs w:val="24"/>
        </w:rPr>
        <w:t>or R. Adcock</w:t>
      </w:r>
      <w:r w:rsidR="000D0E03" w:rsidRPr="000D0E03">
        <w:rPr>
          <w:rFonts w:ascii="Arial" w:hAnsi="Arial" w:cs="Arial"/>
          <w:bCs/>
          <w:sz w:val="24"/>
          <w:szCs w:val="24"/>
        </w:rPr>
        <w:tab/>
      </w:r>
      <w:r w:rsidR="000D0E03" w:rsidRPr="000D0E03">
        <w:rPr>
          <w:rFonts w:ascii="Arial" w:hAnsi="Arial" w:cs="Arial"/>
          <w:bCs/>
          <w:sz w:val="24"/>
          <w:szCs w:val="24"/>
        </w:rPr>
        <w:tab/>
        <w:t>-</w:t>
      </w:r>
      <w:r w:rsidR="000D0E03" w:rsidRPr="000D0E03">
        <w:rPr>
          <w:rFonts w:ascii="Arial" w:hAnsi="Arial" w:cs="Arial"/>
          <w:bCs/>
          <w:sz w:val="24"/>
          <w:szCs w:val="24"/>
        </w:rPr>
        <w:tab/>
      </w:r>
      <w:r w:rsidR="0016153E">
        <w:rPr>
          <w:rFonts w:ascii="Arial" w:hAnsi="Arial" w:cs="Arial"/>
          <w:bCs/>
          <w:sz w:val="24"/>
          <w:szCs w:val="24"/>
        </w:rPr>
        <w:t>Work Commitments</w:t>
      </w:r>
    </w:p>
    <w:p w14:paraId="5EB6072B" w14:textId="34B03AD1" w:rsidR="000D0E03" w:rsidRPr="000D0E03" w:rsidRDefault="000D0E03" w:rsidP="000D0E03">
      <w:pPr>
        <w:tabs>
          <w:tab w:val="left" w:pos="851"/>
        </w:tabs>
        <w:spacing w:after="0" w:line="240" w:lineRule="auto"/>
        <w:ind w:firstLine="720"/>
        <w:jc w:val="both"/>
        <w:rPr>
          <w:rFonts w:ascii="Arial" w:hAnsi="Arial" w:cs="Arial"/>
          <w:bCs/>
          <w:sz w:val="24"/>
          <w:szCs w:val="24"/>
        </w:rPr>
      </w:pPr>
      <w:r w:rsidRPr="000D0E03">
        <w:rPr>
          <w:rFonts w:ascii="Arial" w:hAnsi="Arial" w:cs="Arial"/>
          <w:bCs/>
          <w:sz w:val="24"/>
          <w:szCs w:val="24"/>
        </w:rPr>
        <w:tab/>
        <w:t>Councill</w:t>
      </w:r>
      <w:r w:rsidR="0016153E">
        <w:rPr>
          <w:rFonts w:ascii="Arial" w:hAnsi="Arial" w:cs="Arial"/>
          <w:bCs/>
          <w:sz w:val="24"/>
          <w:szCs w:val="24"/>
        </w:rPr>
        <w:t>or R. Hughes</w:t>
      </w:r>
      <w:r w:rsidRPr="000D0E03">
        <w:rPr>
          <w:rFonts w:ascii="Arial" w:hAnsi="Arial" w:cs="Arial"/>
          <w:bCs/>
          <w:sz w:val="24"/>
          <w:szCs w:val="24"/>
        </w:rPr>
        <w:tab/>
      </w:r>
      <w:r w:rsidRPr="000D0E03">
        <w:rPr>
          <w:rFonts w:ascii="Arial" w:hAnsi="Arial" w:cs="Arial"/>
          <w:bCs/>
          <w:sz w:val="24"/>
          <w:szCs w:val="24"/>
        </w:rPr>
        <w:tab/>
        <w:t>-</w:t>
      </w:r>
      <w:r w:rsidRPr="000D0E03">
        <w:rPr>
          <w:rFonts w:ascii="Arial" w:hAnsi="Arial" w:cs="Arial"/>
          <w:bCs/>
          <w:sz w:val="24"/>
          <w:szCs w:val="24"/>
        </w:rPr>
        <w:tab/>
      </w:r>
      <w:r w:rsidR="0016153E">
        <w:rPr>
          <w:rFonts w:ascii="Arial" w:hAnsi="Arial" w:cs="Arial"/>
          <w:bCs/>
          <w:sz w:val="24"/>
          <w:szCs w:val="24"/>
        </w:rPr>
        <w:t>Illness</w:t>
      </w:r>
    </w:p>
    <w:p w14:paraId="4D793235" w14:textId="450E490E" w:rsidR="004D3F4F" w:rsidRPr="0016153E" w:rsidRDefault="000D0E03" w:rsidP="0016153E">
      <w:pPr>
        <w:tabs>
          <w:tab w:val="left" w:pos="851"/>
        </w:tabs>
        <w:spacing w:after="0" w:line="240" w:lineRule="auto"/>
        <w:ind w:firstLine="720"/>
        <w:jc w:val="both"/>
        <w:rPr>
          <w:rFonts w:ascii="Arial" w:hAnsi="Arial" w:cs="Arial"/>
          <w:bCs/>
          <w:sz w:val="24"/>
          <w:szCs w:val="24"/>
        </w:rPr>
      </w:pPr>
      <w:r w:rsidRPr="000D0E03">
        <w:rPr>
          <w:rFonts w:ascii="Arial" w:hAnsi="Arial" w:cs="Arial"/>
          <w:bCs/>
          <w:sz w:val="24"/>
          <w:szCs w:val="24"/>
        </w:rPr>
        <w:tab/>
      </w: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427ED97E" w:rsidR="00C45D2B" w:rsidRDefault="00536B3B"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r>
      <w:r w:rsidR="00880673">
        <w:rPr>
          <w:rFonts w:ascii="Arial" w:hAnsi="Arial" w:cs="Arial"/>
          <w:sz w:val="24"/>
          <w:szCs w:val="24"/>
        </w:rPr>
        <w:t>i</w:t>
      </w:r>
      <w:r w:rsidR="00C53000">
        <w:rPr>
          <w:rFonts w:ascii="Arial" w:hAnsi="Arial" w:cs="Arial"/>
          <w:sz w:val="24"/>
          <w:szCs w:val="24"/>
        </w:rPr>
        <w:t>.</w:t>
      </w:r>
      <w:r w:rsidR="00575D4F">
        <w:rPr>
          <w:rFonts w:ascii="Arial" w:hAnsi="Arial" w:cs="Arial"/>
          <w:sz w:val="24"/>
          <w:szCs w:val="24"/>
        </w:rPr>
        <w:t xml:space="preserve">   </w:t>
      </w:r>
      <w:r w:rsidR="000A5DCE">
        <w:rPr>
          <w:rFonts w:ascii="Arial" w:hAnsi="Arial" w:cs="Arial"/>
          <w:sz w:val="24"/>
          <w:szCs w:val="24"/>
        </w:rPr>
        <w:t>There were no Pecuniary Interests declared.</w:t>
      </w:r>
    </w:p>
    <w:p w14:paraId="22FE6B59" w14:textId="77777777" w:rsidR="00896254" w:rsidRDefault="00880673"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sidR="00896254">
        <w:rPr>
          <w:rFonts w:ascii="Arial" w:hAnsi="Arial" w:cs="Arial"/>
          <w:sz w:val="24"/>
          <w:szCs w:val="24"/>
        </w:rPr>
        <w:t xml:space="preserve">  </w:t>
      </w:r>
    </w:p>
    <w:p w14:paraId="1865617C" w14:textId="67E68013" w:rsidR="00880673" w:rsidRDefault="00896254" w:rsidP="004D3F4F">
      <w:pPr>
        <w:tabs>
          <w:tab w:val="left" w:pos="851"/>
        </w:tabs>
        <w:spacing w:after="0" w:line="240" w:lineRule="auto"/>
        <w:ind w:left="1134" w:hanging="425"/>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880673">
        <w:rPr>
          <w:rFonts w:ascii="Arial" w:hAnsi="Arial" w:cs="Arial"/>
          <w:sz w:val="24"/>
          <w:szCs w:val="24"/>
        </w:rPr>
        <w:t>received.</w:t>
      </w:r>
      <w:r>
        <w:rPr>
          <w:rFonts w:ascii="Arial" w:hAnsi="Arial" w:cs="Arial"/>
          <w:sz w:val="24"/>
          <w:szCs w:val="24"/>
        </w:rPr>
        <w:t xml:space="preserve"> </w:t>
      </w:r>
    </w:p>
    <w:p w14:paraId="0ABF149B" w14:textId="77777777" w:rsidR="004D3F4F" w:rsidRDefault="004D3F4F" w:rsidP="004D3F4F">
      <w:pPr>
        <w:tabs>
          <w:tab w:val="left" w:pos="851"/>
        </w:tabs>
        <w:spacing w:after="0" w:line="240" w:lineRule="auto"/>
        <w:ind w:left="1134" w:hanging="425"/>
        <w:rPr>
          <w:rFonts w:ascii="Arial" w:hAnsi="Arial" w:cs="Arial"/>
          <w:sz w:val="24"/>
          <w:szCs w:val="24"/>
        </w:rPr>
      </w:pP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62561464" w14:textId="4101D093" w:rsidR="0016153E" w:rsidRPr="00554DDD" w:rsidRDefault="00554DDD" w:rsidP="00C11FC4">
      <w:pPr>
        <w:tabs>
          <w:tab w:val="left" w:pos="851"/>
          <w:tab w:val="left" w:pos="7704"/>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Pr="00554DDD">
        <w:rPr>
          <w:rFonts w:ascii="Arial" w:eastAsia="Times New Roman" w:hAnsi="Arial" w:cs="Arial"/>
          <w:bCs/>
          <w:sz w:val="24"/>
          <w:szCs w:val="24"/>
          <w:lang w:eastAsia="en-GB"/>
        </w:rPr>
        <w:t>No members of the public had expressed a wish to speak at the meeting.</w:t>
      </w:r>
    </w:p>
    <w:p w14:paraId="79B33E15" w14:textId="77777777" w:rsidR="0016153E" w:rsidRDefault="0016153E" w:rsidP="00C11FC4">
      <w:pPr>
        <w:tabs>
          <w:tab w:val="left" w:pos="851"/>
          <w:tab w:val="left" w:pos="7704"/>
        </w:tabs>
        <w:spacing w:after="0" w:line="240" w:lineRule="auto"/>
        <w:rPr>
          <w:rFonts w:ascii="Arial" w:eastAsia="Times New Roman" w:hAnsi="Arial" w:cs="Arial"/>
          <w:b/>
          <w:sz w:val="24"/>
          <w:szCs w:val="24"/>
          <w:lang w:eastAsia="en-GB"/>
        </w:rPr>
      </w:pPr>
    </w:p>
    <w:p w14:paraId="0BBDC860" w14:textId="22F70623"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2EC0A693" w:rsidR="00C40B84" w:rsidRPr="00554DDD"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554DDD">
        <w:rPr>
          <w:rFonts w:ascii="Arial" w:eastAsia="Times New Roman" w:hAnsi="Arial" w:cs="Arial"/>
          <w:color w:val="000000"/>
          <w:sz w:val="24"/>
          <w:szCs w:val="24"/>
          <w:lang w:eastAsia="en-GB"/>
        </w:rPr>
        <w:t>or Aldcroft</w:t>
      </w:r>
      <w:r>
        <w:rPr>
          <w:rFonts w:ascii="Arial" w:eastAsia="Times New Roman" w:hAnsi="Arial" w:cs="Arial"/>
          <w:color w:val="000000"/>
          <w:sz w:val="24"/>
          <w:szCs w:val="24"/>
          <w:lang w:eastAsia="en-GB"/>
        </w:rPr>
        <w:t xml:space="preserve"> proposed, Councill</w:t>
      </w:r>
      <w:r w:rsidR="00E478A0">
        <w:rPr>
          <w:rFonts w:ascii="Arial" w:eastAsia="Times New Roman" w:hAnsi="Arial" w:cs="Arial"/>
          <w:color w:val="000000"/>
          <w:sz w:val="24"/>
          <w:szCs w:val="24"/>
          <w:lang w:eastAsia="en-GB"/>
        </w:rPr>
        <w:t xml:space="preserve">or </w:t>
      </w:r>
      <w:r w:rsidR="00554DDD">
        <w:rPr>
          <w:rFonts w:ascii="Arial" w:eastAsia="Times New Roman" w:hAnsi="Arial" w:cs="Arial"/>
          <w:color w:val="000000"/>
          <w:sz w:val="24"/>
          <w:szCs w:val="24"/>
          <w:lang w:eastAsia="en-GB"/>
        </w:rPr>
        <w:t>Manton</w:t>
      </w:r>
      <w:r w:rsidR="000F61B1">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r w:rsidR="00554DDD">
        <w:rPr>
          <w:rFonts w:ascii="Arial" w:eastAsia="Times New Roman" w:hAnsi="Arial" w:cs="Arial"/>
          <w:b/>
          <w:bCs/>
          <w:color w:val="000000"/>
          <w:sz w:val="24"/>
          <w:szCs w:val="24"/>
          <w:lang w:eastAsia="en-GB"/>
        </w:rPr>
        <w:t xml:space="preserve"> </w:t>
      </w:r>
      <w:r w:rsidR="00554DDD" w:rsidRPr="00554DDD">
        <w:rPr>
          <w:rFonts w:ascii="Arial" w:eastAsia="Times New Roman" w:hAnsi="Arial" w:cs="Arial"/>
          <w:color w:val="000000"/>
          <w:sz w:val="24"/>
          <w:szCs w:val="24"/>
          <w:lang w:eastAsia="en-GB"/>
        </w:rPr>
        <w:t>with 1 abstention:</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7E81EAA2" w14:textId="6BCDC61E" w:rsidR="00AD300A" w:rsidRDefault="00D01E77" w:rsidP="00052A70">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To approve the minutes of Finance and General Purposes Committee meeting held</w:t>
      </w:r>
      <w:r w:rsidR="00C91A50">
        <w:rPr>
          <w:rFonts w:ascii="Arial" w:eastAsia="Times New Roman" w:hAnsi="Arial" w:cs="Arial"/>
          <w:b/>
          <w:bCs/>
          <w:color w:val="000000"/>
          <w:sz w:val="24"/>
          <w:szCs w:val="24"/>
          <w:lang w:eastAsia="en-GB"/>
        </w:rPr>
        <w:t xml:space="preserve"> </w:t>
      </w:r>
      <w:r w:rsidR="00E478A0">
        <w:rPr>
          <w:rFonts w:ascii="Arial" w:eastAsia="Times New Roman" w:hAnsi="Arial" w:cs="Arial"/>
          <w:b/>
          <w:bCs/>
          <w:color w:val="000000"/>
          <w:sz w:val="24"/>
          <w:szCs w:val="24"/>
          <w:lang w:eastAsia="en-GB"/>
        </w:rPr>
        <w:t>on</w:t>
      </w:r>
      <w:r w:rsidR="00554DDD">
        <w:rPr>
          <w:rFonts w:ascii="Arial" w:eastAsia="Times New Roman" w:hAnsi="Arial" w:cs="Arial"/>
          <w:b/>
          <w:bCs/>
          <w:color w:val="000000"/>
          <w:sz w:val="24"/>
          <w:szCs w:val="24"/>
          <w:lang w:eastAsia="en-GB"/>
        </w:rPr>
        <w:t xml:space="preserve"> 20 March</w:t>
      </w:r>
      <w:r w:rsidR="00AD300A">
        <w:rPr>
          <w:rFonts w:ascii="Arial" w:eastAsia="Times New Roman" w:hAnsi="Arial" w:cs="Arial"/>
          <w:b/>
          <w:bCs/>
          <w:color w:val="000000"/>
          <w:sz w:val="24"/>
          <w:szCs w:val="24"/>
          <w:lang w:eastAsia="en-GB"/>
        </w:rPr>
        <w:t xml:space="preserve"> 2025.</w:t>
      </w:r>
    </w:p>
    <w:p w14:paraId="174F8DA0" w14:textId="77777777" w:rsidR="00052A70" w:rsidRPr="00052A70" w:rsidRDefault="00052A70" w:rsidP="00052A70">
      <w:pPr>
        <w:tabs>
          <w:tab w:val="left" w:pos="851"/>
        </w:tabs>
        <w:spacing w:after="0" w:line="240" w:lineRule="auto"/>
        <w:ind w:left="851"/>
        <w:rPr>
          <w:rFonts w:ascii="Arial" w:eastAsia="Times New Roman" w:hAnsi="Arial" w:cs="Arial"/>
          <w:b/>
          <w:bCs/>
          <w:color w:val="000000"/>
          <w:sz w:val="24"/>
          <w:szCs w:val="24"/>
          <w:lang w:eastAsia="en-GB"/>
        </w:rPr>
      </w:pPr>
    </w:p>
    <w:p w14:paraId="5D0D704D" w14:textId="22713C2F" w:rsidR="00AD300A" w:rsidRPr="00AD300A" w:rsidRDefault="00AD300A" w:rsidP="00AD300A">
      <w:pPr>
        <w:tabs>
          <w:tab w:val="left" w:pos="851"/>
          <w:tab w:val="left" w:pos="1418"/>
          <w:tab w:val="left" w:pos="2835"/>
        </w:tabs>
        <w:ind w:left="851" w:hanging="851"/>
        <w:rPr>
          <w:rFonts w:ascii="Arial" w:hAnsi="Arial" w:cs="Arial"/>
          <w:b/>
          <w:bCs/>
          <w:sz w:val="24"/>
          <w:szCs w:val="24"/>
        </w:rPr>
      </w:pPr>
      <w:r w:rsidRPr="00AD300A">
        <w:rPr>
          <w:rFonts w:ascii="Arial" w:hAnsi="Arial" w:cs="Arial"/>
          <w:b/>
          <w:bCs/>
          <w:sz w:val="24"/>
          <w:szCs w:val="24"/>
        </w:rPr>
        <w:t>5.FG</w:t>
      </w:r>
      <w:r w:rsidRPr="00AD300A">
        <w:rPr>
          <w:rFonts w:ascii="Arial" w:hAnsi="Arial" w:cs="Arial"/>
          <w:b/>
          <w:bCs/>
          <w:sz w:val="24"/>
          <w:szCs w:val="24"/>
        </w:rPr>
        <w:tab/>
      </w:r>
      <w:r w:rsidR="00554DDD">
        <w:rPr>
          <w:rFonts w:ascii="Arial" w:hAnsi="Arial" w:cs="Arial"/>
          <w:b/>
          <w:bCs/>
          <w:sz w:val="24"/>
          <w:szCs w:val="24"/>
          <w:u w:val="single"/>
        </w:rPr>
        <w:t>HIRE OF COUNCIL OWNED FACILITIES</w:t>
      </w:r>
    </w:p>
    <w:p w14:paraId="3300A7CB" w14:textId="1EF55A65" w:rsidR="00A56978" w:rsidRDefault="00AD300A" w:rsidP="00554DDD">
      <w:pPr>
        <w:tabs>
          <w:tab w:val="left" w:pos="851"/>
          <w:tab w:val="left" w:pos="1418"/>
          <w:tab w:val="left" w:pos="2835"/>
        </w:tabs>
        <w:ind w:left="851" w:hanging="851"/>
        <w:rPr>
          <w:rFonts w:ascii="Arial" w:hAnsi="Arial" w:cs="Arial"/>
          <w:sz w:val="24"/>
          <w:szCs w:val="24"/>
        </w:rPr>
      </w:pPr>
      <w:r w:rsidRPr="00AD300A">
        <w:rPr>
          <w:rFonts w:ascii="Arial" w:hAnsi="Arial" w:cs="Arial"/>
          <w:sz w:val="24"/>
          <w:szCs w:val="24"/>
        </w:rPr>
        <w:tab/>
      </w:r>
      <w:r w:rsidR="00554DDD">
        <w:rPr>
          <w:rFonts w:ascii="Arial" w:hAnsi="Arial" w:cs="Arial"/>
          <w:sz w:val="24"/>
          <w:szCs w:val="24"/>
        </w:rPr>
        <w:t>Members considered setting up a Working Group to update the policy and conditions for the hire of council owned facilities.</w:t>
      </w:r>
      <w:r w:rsidR="00E826AF">
        <w:rPr>
          <w:rFonts w:ascii="Arial" w:hAnsi="Arial" w:cs="Arial"/>
          <w:sz w:val="24"/>
          <w:szCs w:val="24"/>
        </w:rPr>
        <w:tab/>
      </w:r>
    </w:p>
    <w:p w14:paraId="3C40A80F" w14:textId="352B695A" w:rsidR="00AD300A" w:rsidRPr="00AD300A" w:rsidRDefault="00AD300A" w:rsidP="00E826AF">
      <w:pPr>
        <w:tabs>
          <w:tab w:val="left" w:pos="851"/>
          <w:tab w:val="left" w:pos="1418"/>
          <w:tab w:val="left" w:pos="2835"/>
        </w:tabs>
        <w:ind w:left="851" w:hanging="851"/>
        <w:rPr>
          <w:rFonts w:ascii="Arial" w:hAnsi="Arial" w:cs="Arial"/>
          <w:sz w:val="24"/>
          <w:szCs w:val="24"/>
        </w:rPr>
      </w:pPr>
      <w:r>
        <w:rPr>
          <w:rFonts w:ascii="Arial" w:hAnsi="Arial" w:cs="Arial"/>
          <w:sz w:val="24"/>
          <w:szCs w:val="24"/>
        </w:rPr>
        <w:tab/>
      </w:r>
      <w:r w:rsidRPr="00AD300A">
        <w:rPr>
          <w:rFonts w:ascii="Arial" w:hAnsi="Arial" w:cs="Arial"/>
          <w:sz w:val="24"/>
          <w:szCs w:val="24"/>
        </w:rPr>
        <w:t xml:space="preserve">Councillor </w:t>
      </w:r>
      <w:r w:rsidR="00554DDD">
        <w:rPr>
          <w:rFonts w:ascii="Arial" w:hAnsi="Arial" w:cs="Arial"/>
          <w:sz w:val="24"/>
          <w:szCs w:val="24"/>
        </w:rPr>
        <w:t>T. Beckett</w:t>
      </w:r>
      <w:r w:rsidRPr="00AD300A">
        <w:rPr>
          <w:rFonts w:ascii="Arial" w:hAnsi="Arial" w:cs="Arial"/>
          <w:sz w:val="24"/>
          <w:szCs w:val="24"/>
        </w:rPr>
        <w:t xml:space="preserve"> proposed, Councillor </w:t>
      </w:r>
      <w:r w:rsidR="00554DDD">
        <w:rPr>
          <w:rFonts w:ascii="Arial" w:hAnsi="Arial" w:cs="Arial"/>
          <w:sz w:val="24"/>
          <w:szCs w:val="24"/>
        </w:rPr>
        <w:t>Sharp</w:t>
      </w:r>
      <w:r w:rsidRPr="00AD300A">
        <w:rPr>
          <w:rFonts w:ascii="Arial" w:hAnsi="Arial" w:cs="Arial"/>
          <w:sz w:val="24"/>
          <w:szCs w:val="24"/>
        </w:rPr>
        <w:t xml:space="preserve"> seconded, and it was </w:t>
      </w:r>
      <w:r w:rsidRPr="00AD300A">
        <w:rPr>
          <w:rFonts w:ascii="Arial" w:hAnsi="Arial" w:cs="Arial"/>
          <w:b/>
          <w:bCs/>
          <w:sz w:val="24"/>
          <w:szCs w:val="24"/>
        </w:rPr>
        <w:t>RESOLVED</w:t>
      </w:r>
      <w:r w:rsidR="00554DDD">
        <w:rPr>
          <w:rFonts w:ascii="Arial" w:hAnsi="Arial" w:cs="Arial"/>
          <w:b/>
          <w:bCs/>
          <w:sz w:val="24"/>
          <w:szCs w:val="24"/>
        </w:rPr>
        <w:t>:</w:t>
      </w:r>
    </w:p>
    <w:p w14:paraId="109C5DC3" w14:textId="391AAACD" w:rsidR="00554DDD" w:rsidRPr="00563075" w:rsidRDefault="00A56978" w:rsidP="00563075">
      <w:pPr>
        <w:pStyle w:val="ListParagraph"/>
        <w:numPr>
          <w:ilvl w:val="0"/>
          <w:numId w:val="12"/>
        </w:numPr>
        <w:tabs>
          <w:tab w:val="left" w:pos="851"/>
          <w:tab w:val="left" w:pos="1418"/>
          <w:tab w:val="left" w:pos="2835"/>
        </w:tabs>
        <w:rPr>
          <w:rFonts w:ascii="Arial" w:hAnsi="Arial" w:cs="Arial"/>
          <w:b/>
          <w:bCs/>
          <w:sz w:val="24"/>
          <w:szCs w:val="24"/>
        </w:rPr>
      </w:pPr>
      <w:r w:rsidRPr="00563075">
        <w:rPr>
          <w:rFonts w:ascii="Arial" w:hAnsi="Arial" w:cs="Arial"/>
          <w:b/>
          <w:bCs/>
          <w:sz w:val="24"/>
          <w:szCs w:val="24"/>
        </w:rPr>
        <w:t xml:space="preserve">To </w:t>
      </w:r>
      <w:r w:rsidR="00554DDD" w:rsidRPr="00563075">
        <w:rPr>
          <w:rFonts w:ascii="Arial" w:hAnsi="Arial" w:cs="Arial"/>
          <w:b/>
          <w:bCs/>
          <w:sz w:val="24"/>
          <w:szCs w:val="24"/>
        </w:rPr>
        <w:t>set up a Working Group to update the policy and conditions for the hire of council owned facilities.</w:t>
      </w:r>
    </w:p>
    <w:p w14:paraId="630D468E" w14:textId="4892986B" w:rsidR="00554DDD" w:rsidRPr="00563075" w:rsidRDefault="00554DDD" w:rsidP="00563075">
      <w:pPr>
        <w:pStyle w:val="ListParagraph"/>
        <w:numPr>
          <w:ilvl w:val="0"/>
          <w:numId w:val="12"/>
        </w:numPr>
        <w:tabs>
          <w:tab w:val="left" w:pos="851"/>
          <w:tab w:val="left" w:pos="1418"/>
          <w:tab w:val="left" w:pos="2835"/>
        </w:tabs>
        <w:rPr>
          <w:rFonts w:ascii="Arial" w:hAnsi="Arial" w:cs="Arial"/>
          <w:b/>
          <w:bCs/>
          <w:sz w:val="24"/>
          <w:szCs w:val="24"/>
        </w:rPr>
      </w:pPr>
      <w:r w:rsidRPr="00563075">
        <w:rPr>
          <w:rFonts w:ascii="Arial" w:hAnsi="Arial" w:cs="Arial"/>
          <w:b/>
          <w:bCs/>
          <w:sz w:val="24"/>
          <w:szCs w:val="24"/>
        </w:rPr>
        <w:t>Working Group members:</w:t>
      </w:r>
      <w:r w:rsidR="00563075">
        <w:rPr>
          <w:rFonts w:ascii="Arial" w:hAnsi="Arial" w:cs="Arial"/>
          <w:b/>
          <w:bCs/>
          <w:sz w:val="24"/>
          <w:szCs w:val="24"/>
        </w:rPr>
        <w:t xml:space="preserve"> </w:t>
      </w:r>
      <w:r w:rsidRPr="00563075">
        <w:rPr>
          <w:rFonts w:ascii="Arial" w:hAnsi="Arial" w:cs="Arial"/>
          <w:b/>
          <w:bCs/>
          <w:sz w:val="24"/>
          <w:szCs w:val="24"/>
        </w:rPr>
        <w:t xml:space="preserve">Councillors: </w:t>
      </w:r>
      <w:r w:rsidR="00563075" w:rsidRPr="00563075">
        <w:rPr>
          <w:rFonts w:ascii="Arial" w:hAnsi="Arial" w:cs="Arial"/>
          <w:b/>
          <w:bCs/>
          <w:sz w:val="24"/>
          <w:szCs w:val="24"/>
        </w:rPr>
        <w:t>A. Cartwright, T. Manton and I. Nellins.</w:t>
      </w:r>
      <w:r w:rsidRPr="00563075">
        <w:rPr>
          <w:rFonts w:ascii="Arial" w:hAnsi="Arial" w:cs="Arial"/>
          <w:sz w:val="24"/>
          <w:szCs w:val="24"/>
        </w:rPr>
        <w:tab/>
      </w:r>
    </w:p>
    <w:p w14:paraId="76CD9E12" w14:textId="0F589C3E" w:rsidR="00AD300A" w:rsidRPr="00AD300A" w:rsidRDefault="00AD300A" w:rsidP="00AD300A">
      <w:pPr>
        <w:tabs>
          <w:tab w:val="left" w:pos="851"/>
          <w:tab w:val="left" w:pos="1418"/>
          <w:tab w:val="left" w:pos="2835"/>
        </w:tabs>
        <w:ind w:left="851" w:hanging="851"/>
        <w:rPr>
          <w:rFonts w:ascii="Arial" w:hAnsi="Arial" w:cs="Arial"/>
          <w:sz w:val="24"/>
          <w:szCs w:val="24"/>
        </w:rPr>
      </w:pPr>
    </w:p>
    <w:p w14:paraId="3B6E620D" w14:textId="72D63A6C" w:rsidR="00AD300A" w:rsidRPr="00AD300A" w:rsidRDefault="00AD300A" w:rsidP="00A56978">
      <w:pPr>
        <w:tabs>
          <w:tab w:val="left" w:pos="851"/>
          <w:tab w:val="left" w:pos="1418"/>
          <w:tab w:val="left" w:pos="2835"/>
        </w:tabs>
        <w:ind w:left="851" w:hanging="851"/>
        <w:rPr>
          <w:rFonts w:ascii="Arial" w:hAnsi="Arial" w:cs="Arial"/>
          <w:b/>
          <w:bCs/>
          <w:sz w:val="24"/>
          <w:szCs w:val="24"/>
        </w:rPr>
      </w:pPr>
      <w:r w:rsidRPr="00AD300A">
        <w:rPr>
          <w:rFonts w:ascii="Arial" w:hAnsi="Arial" w:cs="Arial"/>
          <w:b/>
          <w:bCs/>
          <w:sz w:val="24"/>
          <w:szCs w:val="24"/>
        </w:rPr>
        <w:lastRenderedPageBreak/>
        <w:t>6.FG</w:t>
      </w:r>
      <w:r w:rsidRPr="00AD300A">
        <w:rPr>
          <w:rFonts w:ascii="Arial" w:hAnsi="Arial" w:cs="Arial"/>
          <w:b/>
          <w:bCs/>
          <w:sz w:val="24"/>
          <w:szCs w:val="24"/>
        </w:rPr>
        <w:tab/>
      </w:r>
      <w:r w:rsidR="00563075">
        <w:rPr>
          <w:rFonts w:ascii="Arial" w:hAnsi="Arial" w:cs="Arial"/>
          <w:b/>
          <w:bCs/>
          <w:sz w:val="24"/>
          <w:szCs w:val="24"/>
          <w:u w:val="single"/>
        </w:rPr>
        <w:t>MARKET DRAYTON SPORTS ASSOCIATION</w:t>
      </w:r>
    </w:p>
    <w:p w14:paraId="0A4D56D5" w14:textId="23A5A8ED" w:rsidR="00563075" w:rsidRPr="00563075" w:rsidRDefault="00AD300A" w:rsidP="00AD300A">
      <w:pPr>
        <w:tabs>
          <w:tab w:val="left" w:pos="851"/>
          <w:tab w:val="left" w:pos="1418"/>
          <w:tab w:val="left" w:pos="2835"/>
        </w:tabs>
        <w:ind w:left="851" w:hanging="851"/>
        <w:rPr>
          <w:rFonts w:ascii="Arial" w:hAnsi="Arial" w:cs="Arial"/>
          <w:sz w:val="24"/>
          <w:szCs w:val="24"/>
        </w:rPr>
      </w:pPr>
      <w:r w:rsidRPr="00AD300A">
        <w:rPr>
          <w:rFonts w:ascii="Arial" w:hAnsi="Arial" w:cs="Arial"/>
          <w:b/>
          <w:bCs/>
          <w:sz w:val="24"/>
          <w:szCs w:val="24"/>
        </w:rPr>
        <w:tab/>
      </w:r>
      <w:r w:rsidR="00563075" w:rsidRPr="00563075">
        <w:rPr>
          <w:rFonts w:ascii="Arial" w:hAnsi="Arial" w:cs="Arial"/>
          <w:sz w:val="24"/>
          <w:szCs w:val="24"/>
        </w:rPr>
        <w:t>Documents were circulated to members prior to the meeting as set out in Appendix FG028.</w:t>
      </w:r>
    </w:p>
    <w:p w14:paraId="71D15D74" w14:textId="41F96245" w:rsidR="00563075" w:rsidRPr="00563075" w:rsidRDefault="00563075" w:rsidP="006276D7">
      <w:pPr>
        <w:pStyle w:val="ListParagraph"/>
        <w:numPr>
          <w:ilvl w:val="0"/>
          <w:numId w:val="13"/>
        </w:numPr>
        <w:tabs>
          <w:tab w:val="left" w:pos="851"/>
          <w:tab w:val="left" w:pos="1418"/>
          <w:tab w:val="left" w:pos="2835"/>
        </w:tabs>
        <w:ind w:left="1418" w:hanging="578"/>
        <w:rPr>
          <w:rFonts w:ascii="Arial" w:hAnsi="Arial" w:cs="Arial"/>
          <w:sz w:val="24"/>
          <w:szCs w:val="24"/>
        </w:rPr>
      </w:pPr>
      <w:r>
        <w:rPr>
          <w:rFonts w:ascii="Arial" w:hAnsi="Arial" w:cs="Arial"/>
          <w:sz w:val="24"/>
          <w:szCs w:val="24"/>
        </w:rPr>
        <w:t xml:space="preserve">Members </w:t>
      </w:r>
      <w:r w:rsidRPr="00563075">
        <w:rPr>
          <w:rFonts w:ascii="Arial" w:hAnsi="Arial" w:cs="Arial"/>
          <w:b/>
          <w:bCs/>
          <w:sz w:val="24"/>
          <w:szCs w:val="24"/>
        </w:rPr>
        <w:t>NOTED</w:t>
      </w:r>
      <w:r>
        <w:rPr>
          <w:rFonts w:ascii="Arial" w:hAnsi="Arial" w:cs="Arial"/>
          <w:sz w:val="24"/>
          <w:szCs w:val="24"/>
        </w:rPr>
        <w:t xml:space="preserve"> Market Drayton Sports Association Unaudited Financial </w:t>
      </w:r>
      <w:r w:rsidRPr="00563075">
        <w:rPr>
          <w:rFonts w:ascii="Arial" w:hAnsi="Arial" w:cs="Arial"/>
          <w:sz w:val="24"/>
          <w:szCs w:val="24"/>
        </w:rPr>
        <w:t>Statements for the year ending 31 December 2024 and their budget for 2025.</w:t>
      </w:r>
    </w:p>
    <w:p w14:paraId="099DF8ED" w14:textId="1192F65A" w:rsidR="00563075" w:rsidRPr="00C87A67" w:rsidRDefault="00563075" w:rsidP="00C87A67">
      <w:pPr>
        <w:pStyle w:val="ListParagraph"/>
        <w:numPr>
          <w:ilvl w:val="0"/>
          <w:numId w:val="13"/>
        </w:numPr>
        <w:tabs>
          <w:tab w:val="left" w:pos="851"/>
          <w:tab w:val="left" w:pos="1418"/>
          <w:tab w:val="left" w:pos="2835"/>
        </w:tabs>
        <w:ind w:left="1418"/>
        <w:rPr>
          <w:rFonts w:ascii="Arial" w:hAnsi="Arial" w:cs="Arial"/>
          <w:sz w:val="24"/>
          <w:szCs w:val="24"/>
        </w:rPr>
      </w:pPr>
      <w:r w:rsidRPr="00563075">
        <w:rPr>
          <w:rFonts w:ascii="Arial" w:hAnsi="Arial" w:cs="Arial"/>
          <w:sz w:val="24"/>
          <w:szCs w:val="24"/>
        </w:rPr>
        <w:t xml:space="preserve">Councillor Manton proposed, Councillor Nellins </w:t>
      </w:r>
      <w:proofErr w:type="gramStart"/>
      <w:r w:rsidRPr="00563075">
        <w:rPr>
          <w:rFonts w:ascii="Arial" w:hAnsi="Arial" w:cs="Arial"/>
          <w:sz w:val="24"/>
          <w:szCs w:val="24"/>
        </w:rPr>
        <w:t>seconded</w:t>
      </w:r>
      <w:proofErr w:type="gramEnd"/>
      <w:r w:rsidRPr="00563075">
        <w:rPr>
          <w:rFonts w:ascii="Arial" w:hAnsi="Arial" w:cs="Arial"/>
          <w:sz w:val="24"/>
          <w:szCs w:val="24"/>
        </w:rPr>
        <w:t xml:space="preserve"> and it wa</w:t>
      </w:r>
      <w:r>
        <w:rPr>
          <w:rFonts w:ascii="Arial" w:hAnsi="Arial" w:cs="Arial"/>
          <w:sz w:val="24"/>
          <w:szCs w:val="24"/>
        </w:rPr>
        <w:t>s</w:t>
      </w:r>
      <w:r>
        <w:rPr>
          <w:rFonts w:ascii="Arial" w:hAnsi="Arial" w:cs="Arial"/>
          <w:b/>
          <w:bCs/>
          <w:sz w:val="24"/>
          <w:szCs w:val="24"/>
        </w:rPr>
        <w:t xml:space="preserve"> RESOLVED </w:t>
      </w:r>
      <w:r w:rsidRPr="00563075">
        <w:rPr>
          <w:rFonts w:ascii="Arial" w:hAnsi="Arial" w:cs="Arial"/>
          <w:sz w:val="24"/>
          <w:szCs w:val="24"/>
        </w:rPr>
        <w:t>with 1 abstention:</w:t>
      </w:r>
    </w:p>
    <w:p w14:paraId="0A2DB10A" w14:textId="78CC8C28" w:rsidR="00E826AF" w:rsidRPr="00C87A67" w:rsidRDefault="00563075" w:rsidP="00C87A67">
      <w:pPr>
        <w:tabs>
          <w:tab w:val="left" w:pos="851"/>
          <w:tab w:val="left" w:pos="1418"/>
          <w:tab w:val="left" w:pos="2835"/>
        </w:tabs>
        <w:ind w:left="1418"/>
        <w:rPr>
          <w:rFonts w:ascii="Arial" w:hAnsi="Arial" w:cs="Arial"/>
          <w:b/>
          <w:bCs/>
          <w:sz w:val="24"/>
          <w:szCs w:val="24"/>
        </w:rPr>
      </w:pPr>
      <w:r w:rsidRPr="00C87A67">
        <w:rPr>
          <w:rFonts w:ascii="Arial" w:hAnsi="Arial" w:cs="Arial"/>
          <w:b/>
          <w:bCs/>
          <w:sz w:val="24"/>
          <w:szCs w:val="24"/>
        </w:rPr>
        <w:t xml:space="preserve">To pay Market Drayton Sports Association Funding of £22,917 for the financial </w:t>
      </w:r>
      <w:r w:rsidR="00C87A67">
        <w:rPr>
          <w:rFonts w:ascii="Arial" w:hAnsi="Arial" w:cs="Arial"/>
          <w:b/>
          <w:bCs/>
          <w:sz w:val="24"/>
          <w:szCs w:val="24"/>
        </w:rPr>
        <w:t xml:space="preserve">        </w:t>
      </w:r>
      <w:r w:rsidRPr="00C87A67">
        <w:rPr>
          <w:rFonts w:ascii="Arial" w:hAnsi="Arial" w:cs="Arial"/>
          <w:b/>
          <w:bCs/>
          <w:sz w:val="24"/>
          <w:szCs w:val="24"/>
        </w:rPr>
        <w:t>year 2025-26.</w:t>
      </w:r>
    </w:p>
    <w:p w14:paraId="57BFB36F" w14:textId="081B50FE" w:rsidR="00AD300A" w:rsidRDefault="00AD300A" w:rsidP="00AD300A">
      <w:pPr>
        <w:tabs>
          <w:tab w:val="left" w:pos="851"/>
          <w:tab w:val="left" w:pos="1418"/>
          <w:tab w:val="left" w:pos="2835"/>
        </w:tabs>
        <w:ind w:left="851" w:hanging="851"/>
        <w:rPr>
          <w:rFonts w:ascii="Arial" w:hAnsi="Arial" w:cs="Arial"/>
          <w:b/>
          <w:bCs/>
          <w:sz w:val="24"/>
          <w:szCs w:val="24"/>
          <w:u w:val="single"/>
        </w:rPr>
      </w:pPr>
      <w:r w:rsidRPr="00AD300A">
        <w:rPr>
          <w:rFonts w:ascii="Arial" w:hAnsi="Arial" w:cs="Arial"/>
          <w:b/>
          <w:bCs/>
          <w:sz w:val="24"/>
          <w:szCs w:val="24"/>
        </w:rPr>
        <w:t>7.FG</w:t>
      </w:r>
      <w:r w:rsidRPr="00AD300A">
        <w:rPr>
          <w:rFonts w:ascii="Arial" w:hAnsi="Arial" w:cs="Arial"/>
          <w:b/>
          <w:bCs/>
          <w:sz w:val="24"/>
          <w:szCs w:val="24"/>
        </w:rPr>
        <w:tab/>
      </w:r>
      <w:r w:rsidR="004C1101">
        <w:rPr>
          <w:rFonts w:ascii="Arial" w:hAnsi="Arial" w:cs="Arial"/>
          <w:b/>
          <w:bCs/>
          <w:sz w:val="24"/>
          <w:szCs w:val="24"/>
          <w:u w:val="single"/>
        </w:rPr>
        <w:t>RISK REGISTER</w:t>
      </w:r>
    </w:p>
    <w:p w14:paraId="255E9DED" w14:textId="12297683" w:rsidR="00052A70" w:rsidRPr="00AD300A" w:rsidRDefault="004C1101" w:rsidP="004C1101">
      <w:pPr>
        <w:tabs>
          <w:tab w:val="left" w:pos="851"/>
          <w:tab w:val="left" w:pos="1418"/>
          <w:tab w:val="left" w:pos="2835"/>
        </w:tabs>
        <w:ind w:left="851" w:hanging="851"/>
        <w:rPr>
          <w:rFonts w:ascii="Arial" w:hAnsi="Arial" w:cs="Arial"/>
          <w:sz w:val="24"/>
          <w:szCs w:val="24"/>
        </w:rPr>
      </w:pPr>
      <w:r>
        <w:rPr>
          <w:rFonts w:ascii="Arial" w:hAnsi="Arial" w:cs="Arial"/>
          <w:b/>
          <w:bCs/>
          <w:sz w:val="24"/>
          <w:szCs w:val="24"/>
        </w:rPr>
        <w:tab/>
      </w:r>
      <w:r w:rsidRPr="004C1101">
        <w:rPr>
          <w:rFonts w:ascii="Arial" w:hAnsi="Arial" w:cs="Arial"/>
          <w:sz w:val="24"/>
          <w:szCs w:val="24"/>
        </w:rPr>
        <w:t>The Risk R</w:t>
      </w:r>
      <w:r w:rsidR="00C87A67">
        <w:rPr>
          <w:rFonts w:ascii="Arial" w:hAnsi="Arial" w:cs="Arial"/>
          <w:sz w:val="24"/>
          <w:szCs w:val="24"/>
        </w:rPr>
        <w:t>e</w:t>
      </w:r>
      <w:r w:rsidRPr="004C1101">
        <w:rPr>
          <w:rFonts w:ascii="Arial" w:hAnsi="Arial" w:cs="Arial"/>
          <w:sz w:val="24"/>
          <w:szCs w:val="24"/>
        </w:rPr>
        <w:t>gister was circulated to members prior to the meeting as set out in Appendix FG029.</w:t>
      </w:r>
    </w:p>
    <w:p w14:paraId="5151379B" w14:textId="06065359" w:rsidR="00AD300A" w:rsidRDefault="00AD300A" w:rsidP="00AD300A">
      <w:pPr>
        <w:tabs>
          <w:tab w:val="left" w:pos="851"/>
          <w:tab w:val="left" w:pos="1418"/>
          <w:tab w:val="left" w:pos="2835"/>
        </w:tabs>
        <w:rPr>
          <w:rFonts w:ascii="Arial" w:hAnsi="Arial" w:cs="Arial"/>
          <w:b/>
          <w:bCs/>
          <w:sz w:val="24"/>
          <w:szCs w:val="24"/>
        </w:rPr>
      </w:pPr>
      <w:r>
        <w:rPr>
          <w:rFonts w:ascii="Arial" w:hAnsi="Arial" w:cs="Arial"/>
          <w:b/>
          <w:bCs/>
          <w:sz w:val="24"/>
          <w:szCs w:val="24"/>
        </w:rPr>
        <w:tab/>
      </w:r>
      <w:r w:rsidRPr="004C1101">
        <w:rPr>
          <w:rFonts w:ascii="Arial" w:hAnsi="Arial" w:cs="Arial"/>
          <w:sz w:val="24"/>
          <w:szCs w:val="24"/>
        </w:rPr>
        <w:t xml:space="preserve">Councillor </w:t>
      </w:r>
      <w:r w:rsidR="004C1101">
        <w:rPr>
          <w:rFonts w:ascii="Arial" w:hAnsi="Arial" w:cs="Arial"/>
          <w:sz w:val="24"/>
          <w:szCs w:val="24"/>
        </w:rPr>
        <w:t>Manton</w:t>
      </w:r>
      <w:r w:rsidRPr="004C1101">
        <w:rPr>
          <w:rFonts w:ascii="Arial" w:hAnsi="Arial" w:cs="Arial"/>
          <w:sz w:val="24"/>
          <w:szCs w:val="24"/>
        </w:rPr>
        <w:t xml:space="preserve"> proposed, Councillor</w:t>
      </w:r>
      <w:r w:rsidR="004C1101">
        <w:rPr>
          <w:rFonts w:ascii="Arial" w:hAnsi="Arial" w:cs="Arial"/>
          <w:sz w:val="24"/>
          <w:szCs w:val="24"/>
        </w:rPr>
        <w:t xml:space="preserve"> Blandford</w:t>
      </w:r>
      <w:r w:rsidRPr="004C1101">
        <w:rPr>
          <w:rFonts w:ascii="Arial" w:hAnsi="Arial" w:cs="Arial"/>
          <w:sz w:val="24"/>
          <w:szCs w:val="24"/>
        </w:rPr>
        <w:t xml:space="preserve"> seconded, and it was</w:t>
      </w:r>
      <w:r w:rsidRPr="00AD300A">
        <w:rPr>
          <w:rFonts w:ascii="Arial" w:hAnsi="Arial" w:cs="Arial"/>
          <w:b/>
          <w:bCs/>
          <w:sz w:val="24"/>
          <w:szCs w:val="24"/>
        </w:rPr>
        <w:t xml:space="preserve"> RESOLVED:</w:t>
      </w:r>
    </w:p>
    <w:p w14:paraId="09042052" w14:textId="6E619EAD" w:rsidR="00E826AF" w:rsidRPr="00AD300A" w:rsidRDefault="00E826AF" w:rsidP="00AD300A">
      <w:pPr>
        <w:tabs>
          <w:tab w:val="left" w:pos="851"/>
          <w:tab w:val="left" w:pos="1418"/>
          <w:tab w:val="left" w:pos="2835"/>
        </w:tabs>
        <w:rPr>
          <w:rFonts w:ascii="Arial" w:hAnsi="Arial" w:cs="Arial"/>
          <w:b/>
          <w:bCs/>
          <w:sz w:val="24"/>
          <w:szCs w:val="24"/>
        </w:rPr>
      </w:pPr>
      <w:r>
        <w:rPr>
          <w:rFonts w:ascii="Arial" w:hAnsi="Arial" w:cs="Arial"/>
          <w:b/>
          <w:bCs/>
          <w:sz w:val="24"/>
          <w:szCs w:val="24"/>
        </w:rPr>
        <w:tab/>
        <w:t>To</w:t>
      </w:r>
      <w:r w:rsidR="004C1101">
        <w:rPr>
          <w:rFonts w:ascii="Arial" w:hAnsi="Arial" w:cs="Arial"/>
          <w:b/>
          <w:bCs/>
          <w:sz w:val="24"/>
          <w:szCs w:val="24"/>
        </w:rPr>
        <w:t xml:space="preserve"> adopt the Risk Register.</w:t>
      </w:r>
    </w:p>
    <w:p w14:paraId="5B27CBFB" w14:textId="4D4612B0" w:rsidR="004C1101" w:rsidRDefault="00AD300A" w:rsidP="00E826AF">
      <w:pPr>
        <w:tabs>
          <w:tab w:val="left" w:pos="709"/>
          <w:tab w:val="left" w:pos="851"/>
          <w:tab w:val="left" w:pos="1985"/>
          <w:tab w:val="left" w:pos="2552"/>
        </w:tabs>
        <w:ind w:left="2127" w:hanging="2127"/>
        <w:rPr>
          <w:rFonts w:ascii="Arial" w:hAnsi="Arial" w:cs="Arial"/>
          <w:b/>
          <w:bCs/>
          <w:sz w:val="24"/>
          <w:szCs w:val="24"/>
          <w:u w:val="single"/>
        </w:rPr>
      </w:pPr>
      <w:r w:rsidRPr="00AD300A">
        <w:rPr>
          <w:rFonts w:ascii="Arial" w:hAnsi="Arial" w:cs="Arial"/>
          <w:b/>
          <w:bCs/>
          <w:sz w:val="24"/>
          <w:szCs w:val="24"/>
        </w:rPr>
        <w:t>8.FG</w:t>
      </w:r>
      <w:r w:rsidRPr="00AD300A">
        <w:rPr>
          <w:rFonts w:ascii="Arial" w:hAnsi="Arial" w:cs="Arial"/>
          <w:sz w:val="24"/>
          <w:szCs w:val="24"/>
        </w:rPr>
        <w:tab/>
      </w:r>
      <w:r w:rsidRPr="00AD300A">
        <w:rPr>
          <w:rFonts w:ascii="Arial" w:hAnsi="Arial" w:cs="Arial"/>
          <w:sz w:val="24"/>
          <w:szCs w:val="24"/>
        </w:rPr>
        <w:tab/>
      </w:r>
      <w:r w:rsidR="004C1101" w:rsidRPr="004C1101">
        <w:rPr>
          <w:rFonts w:ascii="Arial" w:hAnsi="Arial" w:cs="Arial"/>
          <w:b/>
          <w:bCs/>
          <w:sz w:val="24"/>
          <w:szCs w:val="24"/>
          <w:u w:val="single"/>
        </w:rPr>
        <w:t>MAYORAL HANDBOOK 2025</w:t>
      </w:r>
    </w:p>
    <w:p w14:paraId="224AE2A7" w14:textId="785DF468" w:rsidR="004C1101" w:rsidRDefault="004C1101" w:rsidP="00DE7146">
      <w:pPr>
        <w:tabs>
          <w:tab w:val="left" w:pos="567"/>
          <w:tab w:val="left" w:pos="851"/>
          <w:tab w:val="left" w:pos="1985"/>
          <w:tab w:val="left" w:pos="2552"/>
        </w:tabs>
        <w:ind w:left="851" w:hanging="709"/>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411ADA">
        <w:rPr>
          <w:rFonts w:ascii="Arial" w:hAnsi="Arial" w:cs="Arial"/>
          <w:sz w:val="24"/>
          <w:szCs w:val="24"/>
        </w:rPr>
        <w:t xml:space="preserve">The </w:t>
      </w:r>
      <w:r w:rsidR="00411ADA" w:rsidRPr="00411ADA">
        <w:rPr>
          <w:rFonts w:ascii="Arial" w:hAnsi="Arial" w:cs="Arial"/>
          <w:sz w:val="24"/>
          <w:szCs w:val="24"/>
        </w:rPr>
        <w:t>M</w:t>
      </w:r>
      <w:r w:rsidRPr="00411ADA">
        <w:rPr>
          <w:rFonts w:ascii="Arial" w:hAnsi="Arial" w:cs="Arial"/>
          <w:sz w:val="24"/>
          <w:szCs w:val="24"/>
        </w:rPr>
        <w:t>ayo</w:t>
      </w:r>
      <w:r w:rsidR="00411ADA" w:rsidRPr="00411ADA">
        <w:rPr>
          <w:rFonts w:ascii="Arial" w:hAnsi="Arial" w:cs="Arial"/>
          <w:sz w:val="24"/>
          <w:szCs w:val="24"/>
        </w:rPr>
        <w:t>r</w:t>
      </w:r>
      <w:r w:rsidRPr="00411ADA">
        <w:rPr>
          <w:rFonts w:ascii="Arial" w:hAnsi="Arial" w:cs="Arial"/>
          <w:sz w:val="24"/>
          <w:szCs w:val="24"/>
        </w:rPr>
        <w:t>al Handbook 2025 was circulated to members prior to the meeting as set out in Appendix FG030.</w:t>
      </w:r>
    </w:p>
    <w:p w14:paraId="1D422E3B" w14:textId="6A92C6D2" w:rsidR="00411ADA" w:rsidRDefault="00411ADA" w:rsidP="00DE7146">
      <w:pPr>
        <w:tabs>
          <w:tab w:val="left" w:pos="709"/>
          <w:tab w:val="left" w:pos="851"/>
          <w:tab w:val="left" w:pos="1985"/>
          <w:tab w:val="left" w:pos="2552"/>
        </w:tabs>
        <w:ind w:left="851" w:hanging="2127"/>
        <w:rPr>
          <w:rFonts w:ascii="Arial" w:hAnsi="Arial" w:cs="Arial"/>
          <w:sz w:val="24"/>
          <w:szCs w:val="24"/>
        </w:rPr>
      </w:pPr>
      <w:r>
        <w:rPr>
          <w:rFonts w:ascii="Arial" w:hAnsi="Arial" w:cs="Arial"/>
          <w:sz w:val="24"/>
          <w:szCs w:val="24"/>
        </w:rPr>
        <w:tab/>
      </w:r>
      <w:r w:rsidR="00DE7146">
        <w:rPr>
          <w:rFonts w:ascii="Arial" w:hAnsi="Arial" w:cs="Arial"/>
          <w:sz w:val="24"/>
          <w:szCs w:val="24"/>
        </w:rPr>
        <w:tab/>
      </w:r>
      <w:r>
        <w:rPr>
          <w:rFonts w:ascii="Arial" w:hAnsi="Arial" w:cs="Arial"/>
          <w:sz w:val="24"/>
          <w:szCs w:val="24"/>
        </w:rPr>
        <w:t>Members considered the</w:t>
      </w:r>
      <w:r w:rsidR="00DE7146">
        <w:rPr>
          <w:rFonts w:ascii="Arial" w:hAnsi="Arial" w:cs="Arial"/>
          <w:sz w:val="24"/>
          <w:szCs w:val="24"/>
        </w:rPr>
        <w:t xml:space="preserve"> </w:t>
      </w:r>
      <w:r>
        <w:rPr>
          <w:rFonts w:ascii="Arial" w:hAnsi="Arial" w:cs="Arial"/>
          <w:sz w:val="24"/>
          <w:szCs w:val="24"/>
        </w:rPr>
        <w:t>Mayoral Handbook 2025</w:t>
      </w:r>
      <w:r w:rsidR="00DE7146">
        <w:rPr>
          <w:rFonts w:ascii="Arial" w:hAnsi="Arial" w:cs="Arial"/>
          <w:sz w:val="24"/>
          <w:szCs w:val="24"/>
        </w:rPr>
        <w:t>, which is a guide for Mayors to follow.</w:t>
      </w:r>
    </w:p>
    <w:p w14:paraId="602233FF" w14:textId="1BE265AB" w:rsidR="00411ADA" w:rsidRPr="00411ADA" w:rsidRDefault="00411ADA" w:rsidP="00DE7146">
      <w:pPr>
        <w:tabs>
          <w:tab w:val="left" w:pos="709"/>
          <w:tab w:val="left" w:pos="851"/>
          <w:tab w:val="left" w:pos="1985"/>
          <w:tab w:val="left" w:pos="2552"/>
        </w:tabs>
        <w:ind w:left="851"/>
        <w:rPr>
          <w:rFonts w:ascii="Arial" w:hAnsi="Arial" w:cs="Arial"/>
          <w:b/>
          <w:bCs/>
          <w:sz w:val="24"/>
          <w:szCs w:val="24"/>
        </w:rPr>
      </w:pPr>
      <w:r>
        <w:rPr>
          <w:rFonts w:ascii="Arial" w:hAnsi="Arial" w:cs="Arial"/>
          <w:sz w:val="24"/>
          <w:szCs w:val="24"/>
        </w:rPr>
        <w:t xml:space="preserve">Councillor Manton proposed, Councillor Groves </w:t>
      </w:r>
      <w:proofErr w:type="gramStart"/>
      <w:r>
        <w:rPr>
          <w:rFonts w:ascii="Arial" w:hAnsi="Arial" w:cs="Arial"/>
          <w:sz w:val="24"/>
          <w:szCs w:val="24"/>
        </w:rPr>
        <w:t>seconded</w:t>
      </w:r>
      <w:proofErr w:type="gramEnd"/>
      <w:r>
        <w:rPr>
          <w:rFonts w:ascii="Arial" w:hAnsi="Arial" w:cs="Arial"/>
          <w:sz w:val="24"/>
          <w:szCs w:val="24"/>
        </w:rPr>
        <w:t xml:space="preserve"> and it was </w:t>
      </w:r>
      <w:r w:rsidRPr="00411ADA">
        <w:rPr>
          <w:rFonts w:ascii="Arial" w:hAnsi="Arial" w:cs="Arial"/>
          <w:b/>
          <w:bCs/>
          <w:sz w:val="24"/>
          <w:szCs w:val="24"/>
        </w:rPr>
        <w:t>RESOLVED:</w:t>
      </w:r>
    </w:p>
    <w:p w14:paraId="1100A978" w14:textId="576322DE" w:rsidR="00411ADA" w:rsidRPr="00411ADA" w:rsidRDefault="00411ADA" w:rsidP="00DE7146">
      <w:pPr>
        <w:tabs>
          <w:tab w:val="left" w:pos="709"/>
          <w:tab w:val="left" w:pos="851"/>
          <w:tab w:val="left" w:pos="1985"/>
          <w:tab w:val="left" w:pos="2552"/>
        </w:tabs>
        <w:ind w:left="851"/>
        <w:rPr>
          <w:rFonts w:ascii="Arial" w:hAnsi="Arial" w:cs="Arial"/>
          <w:b/>
          <w:bCs/>
          <w:sz w:val="24"/>
          <w:szCs w:val="24"/>
        </w:rPr>
      </w:pPr>
      <w:r w:rsidRPr="00411ADA">
        <w:rPr>
          <w:rFonts w:ascii="Arial" w:hAnsi="Arial" w:cs="Arial"/>
          <w:b/>
          <w:bCs/>
          <w:sz w:val="24"/>
          <w:szCs w:val="24"/>
        </w:rPr>
        <w:t>To adopt the Mayoral Handbook 2025</w:t>
      </w:r>
      <w:r>
        <w:rPr>
          <w:rFonts w:ascii="Arial" w:hAnsi="Arial" w:cs="Arial"/>
          <w:b/>
          <w:bCs/>
          <w:sz w:val="24"/>
          <w:szCs w:val="24"/>
        </w:rPr>
        <w:t>.</w:t>
      </w:r>
    </w:p>
    <w:p w14:paraId="63834655" w14:textId="7EFDA4C7" w:rsidR="004C1101" w:rsidRPr="00411ADA" w:rsidRDefault="00411ADA" w:rsidP="00E826AF">
      <w:pPr>
        <w:tabs>
          <w:tab w:val="left" w:pos="709"/>
          <w:tab w:val="left" w:pos="851"/>
          <w:tab w:val="left" w:pos="1985"/>
          <w:tab w:val="left" w:pos="2552"/>
        </w:tabs>
        <w:ind w:left="2127" w:hanging="2127"/>
        <w:rPr>
          <w:rFonts w:ascii="Arial" w:hAnsi="Arial" w:cs="Arial"/>
          <w:b/>
          <w:bCs/>
          <w:sz w:val="24"/>
          <w:szCs w:val="24"/>
          <w:u w:val="single"/>
        </w:rPr>
      </w:pPr>
      <w:r w:rsidRPr="00411ADA">
        <w:rPr>
          <w:rFonts w:ascii="Arial" w:hAnsi="Arial" w:cs="Arial"/>
          <w:b/>
          <w:bCs/>
          <w:sz w:val="24"/>
          <w:szCs w:val="24"/>
        </w:rPr>
        <w:t>9.FG</w:t>
      </w:r>
      <w:r w:rsidRPr="00411ADA">
        <w:rPr>
          <w:rFonts w:ascii="Arial" w:hAnsi="Arial" w:cs="Arial"/>
          <w:b/>
          <w:bCs/>
          <w:sz w:val="24"/>
          <w:szCs w:val="24"/>
        </w:rPr>
        <w:tab/>
      </w:r>
      <w:r w:rsidR="00DE7146">
        <w:rPr>
          <w:rFonts w:ascii="Arial" w:hAnsi="Arial" w:cs="Arial"/>
          <w:b/>
          <w:bCs/>
          <w:sz w:val="24"/>
          <w:szCs w:val="24"/>
        </w:rPr>
        <w:tab/>
      </w:r>
      <w:r w:rsidRPr="00411ADA">
        <w:rPr>
          <w:rFonts w:ascii="Arial" w:hAnsi="Arial" w:cs="Arial"/>
          <w:b/>
          <w:bCs/>
          <w:sz w:val="24"/>
          <w:szCs w:val="24"/>
          <w:u w:val="single"/>
        </w:rPr>
        <w:t>COUNCILLOR LAPTOPS</w:t>
      </w:r>
    </w:p>
    <w:p w14:paraId="491C1248" w14:textId="0C99AFE5" w:rsidR="00411ADA" w:rsidRDefault="00411ADA" w:rsidP="00DE7146">
      <w:pPr>
        <w:tabs>
          <w:tab w:val="left" w:pos="851"/>
          <w:tab w:val="left" w:pos="993"/>
          <w:tab w:val="left" w:pos="1985"/>
          <w:tab w:val="left" w:pos="2552"/>
        </w:tabs>
        <w:ind w:left="851" w:hanging="283"/>
        <w:rPr>
          <w:rFonts w:ascii="Arial" w:hAnsi="Arial" w:cs="Arial"/>
          <w:sz w:val="24"/>
          <w:szCs w:val="24"/>
        </w:rPr>
      </w:pPr>
      <w:r>
        <w:rPr>
          <w:rFonts w:ascii="Arial" w:hAnsi="Arial" w:cs="Arial"/>
          <w:sz w:val="24"/>
          <w:szCs w:val="24"/>
        </w:rPr>
        <w:tab/>
        <w:t xml:space="preserve">Members considered setting up a </w:t>
      </w:r>
      <w:bookmarkStart w:id="0" w:name="_Hlk200700396"/>
      <w:r>
        <w:rPr>
          <w:rFonts w:ascii="Arial" w:hAnsi="Arial" w:cs="Arial"/>
          <w:sz w:val="24"/>
          <w:szCs w:val="24"/>
        </w:rPr>
        <w:t xml:space="preserve">Working Group to explore all options for councillors to access their Town Council emails and documents </w:t>
      </w:r>
      <w:bookmarkEnd w:id="0"/>
      <w:r>
        <w:rPr>
          <w:rFonts w:ascii="Arial" w:hAnsi="Arial" w:cs="Arial"/>
          <w:sz w:val="24"/>
          <w:szCs w:val="24"/>
        </w:rPr>
        <w:t>as set out in Appendix FG031.</w:t>
      </w:r>
    </w:p>
    <w:p w14:paraId="136BBC15" w14:textId="77777777" w:rsidR="00411ADA" w:rsidRDefault="00411ADA" w:rsidP="00DE7146">
      <w:pPr>
        <w:tabs>
          <w:tab w:val="left" w:pos="851"/>
          <w:tab w:val="left" w:pos="993"/>
          <w:tab w:val="left" w:pos="1985"/>
          <w:tab w:val="left" w:pos="2552"/>
        </w:tabs>
        <w:ind w:left="2127" w:hanging="2127"/>
        <w:rPr>
          <w:rFonts w:ascii="Arial" w:hAnsi="Arial" w:cs="Arial"/>
          <w:sz w:val="24"/>
          <w:szCs w:val="24"/>
        </w:rPr>
      </w:pPr>
      <w:r>
        <w:rPr>
          <w:rFonts w:ascii="Arial" w:hAnsi="Arial" w:cs="Arial"/>
          <w:sz w:val="24"/>
          <w:szCs w:val="24"/>
        </w:rPr>
        <w:tab/>
        <w:t xml:space="preserve">Councillor Aldcroft proposed, Councillor T. Beckett </w:t>
      </w:r>
      <w:proofErr w:type="gramStart"/>
      <w:r>
        <w:rPr>
          <w:rFonts w:ascii="Arial" w:hAnsi="Arial" w:cs="Arial"/>
          <w:sz w:val="24"/>
          <w:szCs w:val="24"/>
        </w:rPr>
        <w:t>seconded</w:t>
      </w:r>
      <w:proofErr w:type="gramEnd"/>
      <w:r>
        <w:rPr>
          <w:rFonts w:ascii="Arial" w:hAnsi="Arial" w:cs="Arial"/>
          <w:sz w:val="24"/>
          <w:szCs w:val="24"/>
        </w:rPr>
        <w:t xml:space="preserve"> and it was </w:t>
      </w:r>
      <w:r w:rsidRPr="00411ADA">
        <w:rPr>
          <w:rFonts w:ascii="Arial" w:hAnsi="Arial" w:cs="Arial"/>
          <w:b/>
          <w:bCs/>
          <w:sz w:val="24"/>
          <w:szCs w:val="24"/>
        </w:rPr>
        <w:t>RESOLVED:</w:t>
      </w:r>
    </w:p>
    <w:p w14:paraId="3999768E" w14:textId="77777777" w:rsidR="00DE7146" w:rsidRDefault="00411ADA" w:rsidP="00DE7146">
      <w:pPr>
        <w:pStyle w:val="ListParagraph"/>
        <w:numPr>
          <w:ilvl w:val="0"/>
          <w:numId w:val="12"/>
        </w:numPr>
        <w:tabs>
          <w:tab w:val="left" w:pos="851"/>
          <w:tab w:val="left" w:pos="993"/>
          <w:tab w:val="left" w:pos="1985"/>
          <w:tab w:val="left" w:pos="2552"/>
        </w:tabs>
        <w:rPr>
          <w:rFonts w:ascii="Arial" w:hAnsi="Arial" w:cs="Arial"/>
          <w:b/>
          <w:bCs/>
          <w:sz w:val="24"/>
          <w:szCs w:val="24"/>
        </w:rPr>
      </w:pPr>
      <w:r w:rsidRPr="00411ADA">
        <w:rPr>
          <w:rFonts w:ascii="Arial" w:hAnsi="Arial" w:cs="Arial"/>
          <w:b/>
          <w:bCs/>
          <w:sz w:val="24"/>
          <w:szCs w:val="24"/>
        </w:rPr>
        <w:t xml:space="preserve">To set up a Working Group to explore all options for councillors to access </w:t>
      </w:r>
      <w:proofErr w:type="gramStart"/>
      <w:r w:rsidRPr="00411ADA">
        <w:rPr>
          <w:rFonts w:ascii="Arial" w:hAnsi="Arial" w:cs="Arial"/>
          <w:b/>
          <w:bCs/>
          <w:sz w:val="24"/>
          <w:szCs w:val="24"/>
        </w:rPr>
        <w:t>their</w:t>
      </w:r>
      <w:proofErr w:type="gramEnd"/>
      <w:r w:rsidR="00DE7146">
        <w:rPr>
          <w:rFonts w:ascii="Arial" w:hAnsi="Arial" w:cs="Arial"/>
          <w:b/>
          <w:bCs/>
          <w:sz w:val="24"/>
          <w:szCs w:val="24"/>
        </w:rPr>
        <w:t xml:space="preserve"> </w:t>
      </w:r>
    </w:p>
    <w:p w14:paraId="40C3EF86" w14:textId="3EE0CB9F" w:rsidR="00DE7146" w:rsidRPr="00DE7146" w:rsidRDefault="00DE7146" w:rsidP="00DE7146">
      <w:pPr>
        <w:tabs>
          <w:tab w:val="left" w:pos="851"/>
          <w:tab w:val="left" w:pos="993"/>
          <w:tab w:val="left" w:pos="1985"/>
          <w:tab w:val="left" w:pos="2552"/>
        </w:tabs>
        <w:ind w:left="852"/>
        <w:rPr>
          <w:rFonts w:ascii="Arial" w:hAnsi="Arial" w:cs="Arial"/>
          <w:b/>
          <w:bCs/>
          <w:sz w:val="24"/>
          <w:szCs w:val="24"/>
        </w:rPr>
      </w:pPr>
      <w:r>
        <w:rPr>
          <w:rFonts w:ascii="Arial" w:hAnsi="Arial" w:cs="Arial"/>
          <w:b/>
          <w:bCs/>
          <w:sz w:val="24"/>
          <w:szCs w:val="24"/>
        </w:rPr>
        <w:t xml:space="preserve">  </w:t>
      </w:r>
      <w:r w:rsidR="00411ADA" w:rsidRPr="00DE7146">
        <w:rPr>
          <w:rFonts w:ascii="Arial" w:hAnsi="Arial" w:cs="Arial"/>
          <w:b/>
          <w:bCs/>
          <w:sz w:val="24"/>
          <w:szCs w:val="24"/>
        </w:rPr>
        <w:t>Town Council emails and documents.</w:t>
      </w:r>
    </w:p>
    <w:p w14:paraId="243B1EA8" w14:textId="0583E944" w:rsidR="004C1101" w:rsidRDefault="00411ADA" w:rsidP="00DE7146">
      <w:pPr>
        <w:pStyle w:val="ListParagraph"/>
        <w:numPr>
          <w:ilvl w:val="0"/>
          <w:numId w:val="12"/>
        </w:numPr>
        <w:tabs>
          <w:tab w:val="left" w:pos="851"/>
          <w:tab w:val="left" w:pos="993"/>
          <w:tab w:val="left" w:pos="1985"/>
          <w:tab w:val="left" w:pos="2552"/>
        </w:tabs>
        <w:rPr>
          <w:rFonts w:ascii="Arial" w:hAnsi="Arial" w:cs="Arial"/>
          <w:b/>
          <w:bCs/>
          <w:sz w:val="24"/>
          <w:szCs w:val="24"/>
        </w:rPr>
      </w:pPr>
      <w:r w:rsidRPr="00411ADA">
        <w:rPr>
          <w:rFonts w:ascii="Arial" w:hAnsi="Arial" w:cs="Arial"/>
          <w:b/>
          <w:bCs/>
          <w:sz w:val="24"/>
          <w:szCs w:val="24"/>
        </w:rPr>
        <w:t>Working Group members: Councillors T. Beckett, J. Blandford and I. Sharp.</w:t>
      </w:r>
    </w:p>
    <w:p w14:paraId="668E7E7C" w14:textId="76BB848F" w:rsidR="00411ADA" w:rsidRDefault="00411ADA" w:rsidP="00411ADA">
      <w:pPr>
        <w:tabs>
          <w:tab w:val="left" w:pos="709"/>
          <w:tab w:val="left" w:pos="851"/>
          <w:tab w:val="left" w:pos="1985"/>
          <w:tab w:val="left" w:pos="2552"/>
        </w:tabs>
        <w:rPr>
          <w:rFonts w:ascii="Arial" w:hAnsi="Arial" w:cs="Arial"/>
          <w:b/>
          <w:bCs/>
          <w:sz w:val="24"/>
          <w:szCs w:val="24"/>
        </w:rPr>
      </w:pPr>
      <w:r>
        <w:rPr>
          <w:rFonts w:ascii="Arial" w:hAnsi="Arial" w:cs="Arial"/>
          <w:b/>
          <w:bCs/>
          <w:sz w:val="24"/>
          <w:szCs w:val="24"/>
        </w:rPr>
        <w:t>10.FG</w:t>
      </w:r>
      <w:r>
        <w:rPr>
          <w:rFonts w:ascii="Arial" w:hAnsi="Arial" w:cs="Arial"/>
          <w:b/>
          <w:bCs/>
          <w:sz w:val="24"/>
          <w:szCs w:val="24"/>
        </w:rPr>
        <w:tab/>
      </w:r>
      <w:r>
        <w:rPr>
          <w:rFonts w:ascii="Arial" w:hAnsi="Arial" w:cs="Arial"/>
          <w:b/>
          <w:bCs/>
          <w:sz w:val="24"/>
          <w:szCs w:val="24"/>
        </w:rPr>
        <w:tab/>
      </w:r>
      <w:r w:rsidRPr="00466F30">
        <w:rPr>
          <w:rFonts w:ascii="Arial" w:hAnsi="Arial" w:cs="Arial"/>
          <w:b/>
          <w:bCs/>
          <w:sz w:val="24"/>
          <w:szCs w:val="24"/>
          <w:u w:val="single"/>
        </w:rPr>
        <w:t>NEIGHBOURHOOD FUND 2025</w:t>
      </w:r>
    </w:p>
    <w:p w14:paraId="34A6513C" w14:textId="2F5B7653" w:rsidR="00411ADA" w:rsidRPr="00466F30" w:rsidRDefault="00466F30" w:rsidP="00466F30">
      <w:pPr>
        <w:tabs>
          <w:tab w:val="left" w:pos="709"/>
          <w:tab w:val="left" w:pos="851"/>
          <w:tab w:val="left" w:pos="1985"/>
          <w:tab w:val="left" w:pos="2552"/>
        </w:tabs>
        <w:ind w:left="851"/>
        <w:rPr>
          <w:rFonts w:ascii="Arial" w:hAnsi="Arial" w:cs="Arial"/>
          <w:sz w:val="24"/>
          <w:szCs w:val="24"/>
        </w:rPr>
      </w:pPr>
      <w:r w:rsidRPr="00466F30">
        <w:rPr>
          <w:rFonts w:ascii="Arial" w:hAnsi="Arial" w:cs="Arial"/>
          <w:sz w:val="24"/>
          <w:szCs w:val="24"/>
        </w:rPr>
        <w:t xml:space="preserve">The Neighbourhood Fund agreement was circulated to members prior to the </w:t>
      </w:r>
      <w:r w:rsidR="006276D7" w:rsidRPr="00466F30">
        <w:rPr>
          <w:rFonts w:ascii="Arial" w:hAnsi="Arial" w:cs="Arial"/>
          <w:sz w:val="24"/>
          <w:szCs w:val="24"/>
        </w:rPr>
        <w:t>meeting</w:t>
      </w:r>
      <w:r w:rsidRPr="00466F30">
        <w:rPr>
          <w:rFonts w:ascii="Arial" w:hAnsi="Arial" w:cs="Arial"/>
          <w:sz w:val="24"/>
          <w:szCs w:val="24"/>
        </w:rPr>
        <w:t xml:space="preserve"> as set out in Appendix FG032.</w:t>
      </w:r>
    </w:p>
    <w:p w14:paraId="5EC19420" w14:textId="68CDD6D5" w:rsidR="00466F30" w:rsidRDefault="00466F30" w:rsidP="00466F30">
      <w:pPr>
        <w:pStyle w:val="ListParagraph"/>
        <w:numPr>
          <w:ilvl w:val="0"/>
          <w:numId w:val="14"/>
        </w:numPr>
        <w:tabs>
          <w:tab w:val="left" w:pos="709"/>
          <w:tab w:val="left" w:pos="851"/>
          <w:tab w:val="left" w:pos="1985"/>
          <w:tab w:val="left" w:pos="2552"/>
        </w:tabs>
        <w:rPr>
          <w:rFonts w:ascii="Arial" w:hAnsi="Arial" w:cs="Arial"/>
          <w:sz w:val="24"/>
          <w:szCs w:val="24"/>
        </w:rPr>
      </w:pPr>
      <w:r w:rsidRPr="00466F30">
        <w:rPr>
          <w:rFonts w:ascii="Arial" w:hAnsi="Arial" w:cs="Arial"/>
          <w:sz w:val="24"/>
          <w:szCs w:val="24"/>
        </w:rPr>
        <w:t xml:space="preserve">Members </w:t>
      </w:r>
      <w:r w:rsidRPr="00466F30">
        <w:rPr>
          <w:rFonts w:ascii="Arial" w:hAnsi="Arial" w:cs="Arial"/>
          <w:b/>
          <w:bCs/>
          <w:sz w:val="24"/>
          <w:szCs w:val="24"/>
        </w:rPr>
        <w:t>NOTED</w:t>
      </w:r>
      <w:r w:rsidRPr="00466F30">
        <w:rPr>
          <w:rFonts w:ascii="Arial" w:hAnsi="Arial" w:cs="Arial"/>
          <w:sz w:val="24"/>
          <w:szCs w:val="24"/>
        </w:rPr>
        <w:t xml:space="preserve"> the Neighbourhood Fund (CIL) payment for 2025 will be £49,466.71.</w:t>
      </w:r>
    </w:p>
    <w:p w14:paraId="32B6DF4A" w14:textId="77777777" w:rsidR="00DE7146" w:rsidRDefault="00DE7146" w:rsidP="00DE7146">
      <w:pPr>
        <w:pStyle w:val="ListParagraph"/>
        <w:tabs>
          <w:tab w:val="left" w:pos="709"/>
          <w:tab w:val="left" w:pos="851"/>
          <w:tab w:val="left" w:pos="1985"/>
          <w:tab w:val="left" w:pos="2552"/>
        </w:tabs>
        <w:ind w:left="1571"/>
        <w:rPr>
          <w:rFonts w:ascii="Arial" w:hAnsi="Arial" w:cs="Arial"/>
          <w:sz w:val="24"/>
          <w:szCs w:val="24"/>
        </w:rPr>
      </w:pPr>
    </w:p>
    <w:p w14:paraId="3E424E0B" w14:textId="5B0B0482" w:rsidR="00466F30" w:rsidRPr="00466F30" w:rsidRDefault="00466F30" w:rsidP="00466F30">
      <w:pPr>
        <w:pStyle w:val="ListParagraph"/>
        <w:numPr>
          <w:ilvl w:val="0"/>
          <w:numId w:val="14"/>
        </w:numPr>
        <w:tabs>
          <w:tab w:val="left" w:pos="709"/>
          <w:tab w:val="left" w:pos="851"/>
          <w:tab w:val="left" w:pos="1985"/>
          <w:tab w:val="left" w:pos="2552"/>
        </w:tabs>
        <w:rPr>
          <w:rFonts w:ascii="Arial" w:hAnsi="Arial" w:cs="Arial"/>
          <w:b/>
          <w:bCs/>
          <w:sz w:val="24"/>
          <w:szCs w:val="24"/>
        </w:rPr>
      </w:pPr>
      <w:r>
        <w:rPr>
          <w:rFonts w:ascii="Arial" w:hAnsi="Arial" w:cs="Arial"/>
          <w:sz w:val="24"/>
          <w:szCs w:val="24"/>
        </w:rPr>
        <w:t xml:space="preserve">Councillor Aldcroft proposed, Councillor Manton </w:t>
      </w:r>
      <w:proofErr w:type="gramStart"/>
      <w:r>
        <w:rPr>
          <w:rFonts w:ascii="Arial" w:hAnsi="Arial" w:cs="Arial"/>
          <w:sz w:val="24"/>
          <w:szCs w:val="24"/>
        </w:rPr>
        <w:t>seconded</w:t>
      </w:r>
      <w:proofErr w:type="gramEnd"/>
      <w:r>
        <w:rPr>
          <w:rFonts w:ascii="Arial" w:hAnsi="Arial" w:cs="Arial"/>
          <w:sz w:val="24"/>
          <w:szCs w:val="24"/>
        </w:rPr>
        <w:t xml:space="preserve"> and it was </w:t>
      </w:r>
      <w:r w:rsidRPr="00466F30">
        <w:rPr>
          <w:rFonts w:ascii="Arial" w:hAnsi="Arial" w:cs="Arial"/>
          <w:b/>
          <w:bCs/>
          <w:sz w:val="24"/>
          <w:szCs w:val="24"/>
        </w:rPr>
        <w:t>RESOLVED:</w:t>
      </w:r>
    </w:p>
    <w:p w14:paraId="5B3A4C07" w14:textId="77777777" w:rsidR="00466F30" w:rsidRPr="00466F30" w:rsidRDefault="00466F30" w:rsidP="00466F30">
      <w:pPr>
        <w:pStyle w:val="ListParagraph"/>
        <w:tabs>
          <w:tab w:val="left" w:pos="709"/>
          <w:tab w:val="left" w:pos="851"/>
          <w:tab w:val="left" w:pos="1985"/>
          <w:tab w:val="left" w:pos="2552"/>
        </w:tabs>
        <w:ind w:left="1571"/>
        <w:rPr>
          <w:rFonts w:ascii="Arial" w:hAnsi="Arial" w:cs="Arial"/>
          <w:b/>
          <w:bCs/>
          <w:sz w:val="24"/>
          <w:szCs w:val="24"/>
        </w:rPr>
      </w:pPr>
    </w:p>
    <w:p w14:paraId="61B73289" w14:textId="5BB2CA06" w:rsidR="00466F30" w:rsidRPr="00466F30" w:rsidRDefault="00466F30" w:rsidP="00466F30">
      <w:pPr>
        <w:pStyle w:val="ListParagraph"/>
        <w:tabs>
          <w:tab w:val="left" w:pos="709"/>
          <w:tab w:val="left" w:pos="851"/>
          <w:tab w:val="left" w:pos="1985"/>
          <w:tab w:val="left" w:pos="2552"/>
        </w:tabs>
        <w:ind w:left="1571"/>
        <w:rPr>
          <w:rFonts w:ascii="Arial" w:hAnsi="Arial" w:cs="Arial"/>
          <w:b/>
          <w:bCs/>
          <w:sz w:val="24"/>
          <w:szCs w:val="24"/>
        </w:rPr>
      </w:pPr>
      <w:r w:rsidRPr="00466F30">
        <w:rPr>
          <w:rFonts w:ascii="Arial" w:hAnsi="Arial" w:cs="Arial"/>
          <w:b/>
          <w:bCs/>
          <w:sz w:val="24"/>
          <w:szCs w:val="24"/>
        </w:rPr>
        <w:t xml:space="preserve">To agree and for the </w:t>
      </w:r>
      <w:proofErr w:type="gramStart"/>
      <w:r w:rsidRPr="00466F30">
        <w:rPr>
          <w:rFonts w:ascii="Arial" w:hAnsi="Arial" w:cs="Arial"/>
          <w:b/>
          <w:bCs/>
          <w:sz w:val="24"/>
          <w:szCs w:val="24"/>
        </w:rPr>
        <w:t>Mayor</w:t>
      </w:r>
      <w:proofErr w:type="gramEnd"/>
      <w:r w:rsidRPr="00466F30">
        <w:rPr>
          <w:rFonts w:ascii="Arial" w:hAnsi="Arial" w:cs="Arial"/>
          <w:b/>
          <w:bCs/>
          <w:sz w:val="24"/>
          <w:szCs w:val="24"/>
        </w:rPr>
        <w:t xml:space="preserve"> to sign the Neighbourhood Fund agreement. </w:t>
      </w:r>
    </w:p>
    <w:p w14:paraId="24A340F1" w14:textId="77777777" w:rsidR="00411ADA" w:rsidRDefault="00411ADA" w:rsidP="00411ADA">
      <w:pPr>
        <w:tabs>
          <w:tab w:val="left" w:pos="709"/>
          <w:tab w:val="left" w:pos="851"/>
          <w:tab w:val="left" w:pos="1985"/>
          <w:tab w:val="left" w:pos="2552"/>
        </w:tabs>
        <w:rPr>
          <w:rFonts w:ascii="Arial" w:hAnsi="Arial" w:cs="Arial"/>
          <w:b/>
          <w:bCs/>
          <w:sz w:val="24"/>
          <w:szCs w:val="24"/>
        </w:rPr>
      </w:pPr>
    </w:p>
    <w:p w14:paraId="48F48068" w14:textId="621D81FB" w:rsidR="00411ADA" w:rsidRPr="00466F30" w:rsidRDefault="00466F30" w:rsidP="00411ADA">
      <w:pPr>
        <w:tabs>
          <w:tab w:val="left" w:pos="709"/>
          <w:tab w:val="left" w:pos="851"/>
          <w:tab w:val="left" w:pos="1985"/>
          <w:tab w:val="left" w:pos="2552"/>
        </w:tabs>
        <w:rPr>
          <w:rFonts w:ascii="Arial" w:hAnsi="Arial" w:cs="Arial"/>
          <w:b/>
          <w:bCs/>
          <w:sz w:val="24"/>
          <w:szCs w:val="24"/>
          <w:u w:val="single"/>
        </w:rPr>
      </w:pPr>
      <w:r>
        <w:rPr>
          <w:rFonts w:ascii="Arial" w:hAnsi="Arial" w:cs="Arial"/>
          <w:b/>
          <w:bCs/>
          <w:sz w:val="24"/>
          <w:szCs w:val="24"/>
        </w:rPr>
        <w:t>11.FG</w:t>
      </w:r>
      <w:r>
        <w:rPr>
          <w:rFonts w:ascii="Arial" w:hAnsi="Arial" w:cs="Arial"/>
          <w:b/>
          <w:bCs/>
          <w:sz w:val="24"/>
          <w:szCs w:val="24"/>
        </w:rPr>
        <w:tab/>
      </w:r>
      <w:r>
        <w:rPr>
          <w:rFonts w:ascii="Arial" w:hAnsi="Arial" w:cs="Arial"/>
          <w:b/>
          <w:bCs/>
          <w:sz w:val="24"/>
          <w:szCs w:val="24"/>
        </w:rPr>
        <w:tab/>
      </w:r>
      <w:r w:rsidRPr="00466F30">
        <w:rPr>
          <w:rFonts w:ascii="Arial" w:hAnsi="Arial" w:cs="Arial"/>
          <w:b/>
          <w:bCs/>
          <w:sz w:val="24"/>
          <w:szCs w:val="24"/>
          <w:u w:val="single"/>
        </w:rPr>
        <w:t>BUDGET</w:t>
      </w:r>
    </w:p>
    <w:p w14:paraId="0EDDE908" w14:textId="421A6D99" w:rsidR="00466F30" w:rsidRDefault="00466F30" w:rsidP="00466F30">
      <w:pPr>
        <w:tabs>
          <w:tab w:val="left" w:pos="709"/>
          <w:tab w:val="left" w:pos="851"/>
          <w:tab w:val="left" w:pos="1985"/>
          <w:tab w:val="left" w:pos="2552"/>
        </w:tabs>
        <w:ind w:left="851"/>
        <w:rPr>
          <w:rFonts w:ascii="Arial" w:hAnsi="Arial" w:cs="Arial"/>
          <w:sz w:val="24"/>
          <w:szCs w:val="24"/>
        </w:rPr>
      </w:pPr>
      <w:r w:rsidRPr="00466F30">
        <w:rPr>
          <w:rFonts w:ascii="Arial" w:hAnsi="Arial" w:cs="Arial"/>
          <w:sz w:val="24"/>
          <w:szCs w:val="24"/>
        </w:rPr>
        <w:t xml:space="preserve">At a </w:t>
      </w:r>
      <w:proofErr w:type="gramStart"/>
      <w:r w:rsidRPr="00466F30">
        <w:rPr>
          <w:rFonts w:ascii="Arial" w:hAnsi="Arial" w:cs="Arial"/>
          <w:sz w:val="24"/>
          <w:szCs w:val="24"/>
        </w:rPr>
        <w:t>Personnel</w:t>
      </w:r>
      <w:proofErr w:type="gramEnd"/>
      <w:r w:rsidRPr="00466F30">
        <w:rPr>
          <w:rFonts w:ascii="Arial" w:hAnsi="Arial" w:cs="Arial"/>
          <w:sz w:val="24"/>
          <w:szCs w:val="24"/>
        </w:rPr>
        <w:t xml:space="preserve"> Committee meeting held on 29 May 2025 it was resolved to employ the two current self-employed contractors.</w:t>
      </w:r>
    </w:p>
    <w:p w14:paraId="041DF28E" w14:textId="7EBDFB33" w:rsidR="00466F30" w:rsidRDefault="00466F30" w:rsidP="00466F30">
      <w:pPr>
        <w:tabs>
          <w:tab w:val="left" w:pos="709"/>
          <w:tab w:val="left" w:pos="851"/>
          <w:tab w:val="left" w:pos="1985"/>
          <w:tab w:val="left" w:pos="2552"/>
        </w:tabs>
        <w:ind w:left="851"/>
        <w:rPr>
          <w:rFonts w:ascii="Arial" w:hAnsi="Arial" w:cs="Arial"/>
          <w:sz w:val="24"/>
          <w:szCs w:val="24"/>
        </w:rPr>
      </w:pPr>
      <w:r>
        <w:rPr>
          <w:rFonts w:ascii="Arial" w:hAnsi="Arial" w:cs="Arial"/>
          <w:sz w:val="24"/>
          <w:szCs w:val="24"/>
        </w:rPr>
        <w:t>After a brief discussion:</w:t>
      </w:r>
    </w:p>
    <w:p w14:paraId="0D0C182A" w14:textId="04C10F0A" w:rsidR="00466F30" w:rsidRPr="00466F30" w:rsidRDefault="00466F30" w:rsidP="00466F30">
      <w:pPr>
        <w:tabs>
          <w:tab w:val="left" w:pos="709"/>
          <w:tab w:val="left" w:pos="851"/>
          <w:tab w:val="left" w:pos="1985"/>
          <w:tab w:val="left" w:pos="2552"/>
        </w:tabs>
        <w:ind w:left="851"/>
        <w:rPr>
          <w:rFonts w:ascii="Arial" w:hAnsi="Arial" w:cs="Arial"/>
          <w:b/>
          <w:bCs/>
          <w:sz w:val="24"/>
          <w:szCs w:val="24"/>
        </w:rPr>
      </w:pPr>
      <w:r>
        <w:rPr>
          <w:rFonts w:ascii="Arial" w:hAnsi="Arial" w:cs="Arial"/>
          <w:sz w:val="24"/>
          <w:szCs w:val="24"/>
        </w:rPr>
        <w:t xml:space="preserve">Councillor Nellins proposed, Councillor Glover </w:t>
      </w:r>
      <w:proofErr w:type="gramStart"/>
      <w:r>
        <w:rPr>
          <w:rFonts w:ascii="Arial" w:hAnsi="Arial" w:cs="Arial"/>
          <w:sz w:val="24"/>
          <w:szCs w:val="24"/>
        </w:rPr>
        <w:t>seconded</w:t>
      </w:r>
      <w:proofErr w:type="gramEnd"/>
      <w:r>
        <w:rPr>
          <w:rFonts w:ascii="Arial" w:hAnsi="Arial" w:cs="Arial"/>
          <w:sz w:val="24"/>
          <w:szCs w:val="24"/>
        </w:rPr>
        <w:t xml:space="preserve"> and it was </w:t>
      </w:r>
      <w:r w:rsidRPr="00466F30">
        <w:rPr>
          <w:rFonts w:ascii="Arial" w:hAnsi="Arial" w:cs="Arial"/>
          <w:b/>
          <w:bCs/>
          <w:sz w:val="24"/>
          <w:szCs w:val="24"/>
        </w:rPr>
        <w:t>RESOLVED:</w:t>
      </w:r>
    </w:p>
    <w:p w14:paraId="01929968" w14:textId="2F3E6CC9" w:rsidR="00466F30" w:rsidRPr="00466F30" w:rsidRDefault="00466F30" w:rsidP="00466F30">
      <w:pPr>
        <w:tabs>
          <w:tab w:val="left" w:pos="709"/>
          <w:tab w:val="left" w:pos="851"/>
          <w:tab w:val="left" w:pos="1985"/>
          <w:tab w:val="left" w:pos="2552"/>
        </w:tabs>
        <w:ind w:left="851"/>
        <w:rPr>
          <w:rFonts w:ascii="Arial" w:hAnsi="Arial" w:cs="Arial"/>
          <w:b/>
          <w:bCs/>
          <w:sz w:val="24"/>
          <w:szCs w:val="24"/>
        </w:rPr>
      </w:pPr>
      <w:r w:rsidRPr="00466F30">
        <w:rPr>
          <w:rFonts w:ascii="Arial" w:hAnsi="Arial" w:cs="Arial"/>
          <w:b/>
          <w:bCs/>
          <w:sz w:val="24"/>
          <w:szCs w:val="24"/>
        </w:rPr>
        <w:t>To approve moving the remainder of the service contractor’s budget into the services salaries budget once the contractors are employed.</w:t>
      </w:r>
    </w:p>
    <w:p w14:paraId="79E6BBD9" w14:textId="40D7A04C" w:rsidR="00411ADA" w:rsidRPr="00466F30" w:rsidRDefault="00466F30" w:rsidP="00411ADA">
      <w:pPr>
        <w:tabs>
          <w:tab w:val="left" w:pos="709"/>
          <w:tab w:val="left" w:pos="851"/>
          <w:tab w:val="left" w:pos="1985"/>
          <w:tab w:val="left" w:pos="2552"/>
        </w:tabs>
        <w:rPr>
          <w:rFonts w:ascii="Arial" w:hAnsi="Arial" w:cs="Arial"/>
          <w:b/>
          <w:bCs/>
          <w:sz w:val="24"/>
          <w:szCs w:val="24"/>
          <w:u w:val="single"/>
        </w:rPr>
      </w:pPr>
      <w:r>
        <w:rPr>
          <w:rFonts w:ascii="Arial" w:hAnsi="Arial" w:cs="Arial"/>
          <w:b/>
          <w:bCs/>
          <w:sz w:val="24"/>
          <w:szCs w:val="24"/>
        </w:rPr>
        <w:t>12.FG</w:t>
      </w:r>
      <w:r>
        <w:rPr>
          <w:rFonts w:ascii="Arial" w:hAnsi="Arial" w:cs="Arial"/>
          <w:b/>
          <w:bCs/>
          <w:sz w:val="24"/>
          <w:szCs w:val="24"/>
        </w:rPr>
        <w:tab/>
      </w:r>
      <w:r>
        <w:rPr>
          <w:rFonts w:ascii="Arial" w:hAnsi="Arial" w:cs="Arial"/>
          <w:b/>
          <w:bCs/>
          <w:sz w:val="24"/>
          <w:szCs w:val="24"/>
        </w:rPr>
        <w:tab/>
      </w:r>
      <w:r w:rsidRPr="00466F30">
        <w:rPr>
          <w:rFonts w:ascii="Arial" w:hAnsi="Arial" w:cs="Arial"/>
          <w:b/>
          <w:bCs/>
          <w:sz w:val="24"/>
          <w:szCs w:val="24"/>
          <w:u w:val="single"/>
        </w:rPr>
        <w:t>SMALL GRANT PROTOCOL</w:t>
      </w:r>
    </w:p>
    <w:p w14:paraId="04924B89" w14:textId="5BB447D2" w:rsidR="00466F30" w:rsidRDefault="00466F30" w:rsidP="00303888">
      <w:pPr>
        <w:tabs>
          <w:tab w:val="left" w:pos="709"/>
          <w:tab w:val="left" w:pos="851"/>
          <w:tab w:val="left" w:pos="1985"/>
          <w:tab w:val="left" w:pos="2552"/>
        </w:tabs>
        <w:ind w:left="851"/>
        <w:rPr>
          <w:rFonts w:ascii="Arial" w:hAnsi="Arial" w:cs="Arial"/>
          <w:sz w:val="24"/>
          <w:szCs w:val="24"/>
        </w:rPr>
      </w:pPr>
      <w:r w:rsidRPr="00303888">
        <w:rPr>
          <w:rFonts w:ascii="Arial" w:hAnsi="Arial" w:cs="Arial"/>
          <w:sz w:val="24"/>
          <w:szCs w:val="24"/>
        </w:rPr>
        <w:t>The small grant protocol showing the suggested amendments in</w:t>
      </w:r>
      <w:r w:rsidR="00303888" w:rsidRPr="00303888">
        <w:rPr>
          <w:rFonts w:ascii="Arial" w:hAnsi="Arial" w:cs="Arial"/>
          <w:sz w:val="24"/>
          <w:szCs w:val="24"/>
        </w:rPr>
        <w:t xml:space="preserve"> red was circulated to members prior to the meeting as set out in Appendix FG033.</w:t>
      </w:r>
    </w:p>
    <w:p w14:paraId="41E1F302" w14:textId="1F1F5AF1" w:rsidR="005667D0" w:rsidRDefault="005667D0" w:rsidP="00303888">
      <w:pPr>
        <w:tabs>
          <w:tab w:val="left" w:pos="709"/>
          <w:tab w:val="left" w:pos="851"/>
          <w:tab w:val="left" w:pos="1985"/>
          <w:tab w:val="left" w:pos="2552"/>
        </w:tabs>
        <w:ind w:left="851"/>
        <w:rPr>
          <w:rFonts w:ascii="Arial" w:hAnsi="Arial" w:cs="Arial"/>
          <w:sz w:val="24"/>
          <w:szCs w:val="24"/>
        </w:rPr>
      </w:pPr>
      <w:r>
        <w:rPr>
          <w:rFonts w:ascii="Arial" w:hAnsi="Arial" w:cs="Arial"/>
          <w:sz w:val="24"/>
          <w:szCs w:val="24"/>
        </w:rPr>
        <w:t xml:space="preserve">Members were keen to publicise the small grants awarded. </w:t>
      </w:r>
    </w:p>
    <w:p w14:paraId="31DC355C" w14:textId="3FAD4CC7" w:rsidR="00303888" w:rsidRPr="00303888" w:rsidRDefault="00303888" w:rsidP="00303888">
      <w:pPr>
        <w:tabs>
          <w:tab w:val="left" w:pos="709"/>
          <w:tab w:val="left" w:pos="851"/>
          <w:tab w:val="left" w:pos="1985"/>
          <w:tab w:val="left" w:pos="2552"/>
        </w:tabs>
        <w:ind w:left="851"/>
        <w:rPr>
          <w:rFonts w:ascii="Arial" w:hAnsi="Arial" w:cs="Arial"/>
          <w:b/>
          <w:bCs/>
          <w:sz w:val="24"/>
          <w:szCs w:val="24"/>
        </w:rPr>
      </w:pPr>
      <w:r>
        <w:rPr>
          <w:rFonts w:ascii="Arial" w:hAnsi="Arial" w:cs="Arial"/>
          <w:sz w:val="24"/>
          <w:szCs w:val="24"/>
        </w:rPr>
        <w:t xml:space="preserve">Councillor Manton proposed, Councillor Glover </w:t>
      </w:r>
      <w:proofErr w:type="gramStart"/>
      <w:r>
        <w:rPr>
          <w:rFonts w:ascii="Arial" w:hAnsi="Arial" w:cs="Arial"/>
          <w:sz w:val="24"/>
          <w:szCs w:val="24"/>
        </w:rPr>
        <w:t>seconded</w:t>
      </w:r>
      <w:proofErr w:type="gramEnd"/>
      <w:r>
        <w:rPr>
          <w:rFonts w:ascii="Arial" w:hAnsi="Arial" w:cs="Arial"/>
          <w:sz w:val="24"/>
          <w:szCs w:val="24"/>
        </w:rPr>
        <w:t xml:space="preserve"> and it was </w:t>
      </w:r>
      <w:r w:rsidRPr="00303888">
        <w:rPr>
          <w:rFonts w:ascii="Arial" w:hAnsi="Arial" w:cs="Arial"/>
          <w:b/>
          <w:bCs/>
          <w:sz w:val="24"/>
          <w:szCs w:val="24"/>
        </w:rPr>
        <w:t>RESOLVED:</w:t>
      </w:r>
    </w:p>
    <w:p w14:paraId="2F96F478" w14:textId="4B32BFB1" w:rsidR="00466F30" w:rsidRPr="00411ADA" w:rsidRDefault="00303888" w:rsidP="005667D0">
      <w:pPr>
        <w:tabs>
          <w:tab w:val="left" w:pos="709"/>
          <w:tab w:val="left" w:pos="851"/>
          <w:tab w:val="left" w:pos="1985"/>
          <w:tab w:val="left" w:pos="2552"/>
        </w:tabs>
        <w:ind w:left="851"/>
        <w:rPr>
          <w:rFonts w:ascii="Arial" w:hAnsi="Arial" w:cs="Arial"/>
          <w:b/>
          <w:bCs/>
          <w:sz w:val="24"/>
          <w:szCs w:val="24"/>
        </w:rPr>
      </w:pPr>
      <w:r w:rsidRPr="00303888">
        <w:rPr>
          <w:rFonts w:ascii="Arial" w:hAnsi="Arial" w:cs="Arial"/>
          <w:b/>
          <w:bCs/>
          <w:sz w:val="24"/>
          <w:szCs w:val="24"/>
        </w:rPr>
        <w:t xml:space="preserve">To adopt the amended Small Grant Protocol </w:t>
      </w:r>
      <w:r w:rsidR="007A0F1E">
        <w:rPr>
          <w:rFonts w:ascii="Arial" w:hAnsi="Arial" w:cs="Arial"/>
          <w:b/>
          <w:bCs/>
          <w:sz w:val="24"/>
          <w:szCs w:val="24"/>
        </w:rPr>
        <w:t>with the additional amendment</w:t>
      </w:r>
      <w:r w:rsidR="005667D0">
        <w:rPr>
          <w:rFonts w:ascii="Arial" w:hAnsi="Arial" w:cs="Arial"/>
          <w:b/>
          <w:bCs/>
          <w:sz w:val="24"/>
          <w:szCs w:val="24"/>
        </w:rPr>
        <w:t>;</w:t>
      </w:r>
      <w:r w:rsidR="007A0F1E">
        <w:rPr>
          <w:rFonts w:ascii="Arial" w:hAnsi="Arial" w:cs="Arial"/>
          <w:b/>
          <w:bCs/>
          <w:sz w:val="24"/>
          <w:szCs w:val="24"/>
        </w:rPr>
        <w:t xml:space="preserve"> </w:t>
      </w:r>
      <w:r w:rsidR="00C87A67">
        <w:rPr>
          <w:rFonts w:ascii="Arial" w:hAnsi="Arial" w:cs="Arial"/>
          <w:b/>
          <w:bCs/>
          <w:sz w:val="24"/>
          <w:szCs w:val="24"/>
        </w:rPr>
        <w:t>‘</w:t>
      </w:r>
      <w:r w:rsidR="007A0F1E">
        <w:rPr>
          <w:rFonts w:ascii="Arial" w:hAnsi="Arial" w:cs="Arial"/>
          <w:b/>
          <w:bCs/>
          <w:sz w:val="24"/>
          <w:szCs w:val="24"/>
        </w:rPr>
        <w:t>successful applicants to be invited to attend the next suitable Finance and General Purposes Committee meeting to formally accept the grant</w:t>
      </w:r>
      <w:r w:rsidR="00C87A67">
        <w:rPr>
          <w:rFonts w:ascii="Arial" w:hAnsi="Arial" w:cs="Arial"/>
          <w:b/>
          <w:bCs/>
          <w:sz w:val="24"/>
          <w:szCs w:val="24"/>
        </w:rPr>
        <w:t>’</w:t>
      </w:r>
      <w:r w:rsidR="007A0F1E">
        <w:rPr>
          <w:rFonts w:ascii="Arial" w:hAnsi="Arial" w:cs="Arial"/>
          <w:b/>
          <w:bCs/>
          <w:sz w:val="24"/>
          <w:szCs w:val="24"/>
        </w:rPr>
        <w:t>.</w:t>
      </w:r>
      <w:r w:rsidR="005667D0">
        <w:rPr>
          <w:rFonts w:ascii="Arial" w:hAnsi="Arial" w:cs="Arial"/>
          <w:b/>
          <w:bCs/>
          <w:sz w:val="24"/>
          <w:szCs w:val="24"/>
        </w:rPr>
        <w:t xml:space="preserve"> </w:t>
      </w:r>
    </w:p>
    <w:p w14:paraId="2BB2478E" w14:textId="783D1BE7" w:rsidR="00E826AF" w:rsidRDefault="005667D0" w:rsidP="00E826AF">
      <w:pPr>
        <w:tabs>
          <w:tab w:val="left" w:pos="709"/>
          <w:tab w:val="left" w:pos="851"/>
          <w:tab w:val="left" w:pos="1985"/>
          <w:tab w:val="left" w:pos="2552"/>
        </w:tabs>
        <w:ind w:left="2127" w:hanging="2127"/>
        <w:rPr>
          <w:rFonts w:ascii="Arial" w:hAnsi="Arial" w:cs="Arial"/>
          <w:sz w:val="24"/>
          <w:szCs w:val="24"/>
        </w:rPr>
      </w:pPr>
      <w:r w:rsidRPr="005667D0">
        <w:rPr>
          <w:rFonts w:ascii="Arial" w:hAnsi="Arial" w:cs="Arial"/>
          <w:b/>
          <w:bCs/>
          <w:sz w:val="24"/>
          <w:szCs w:val="24"/>
        </w:rPr>
        <w:t>13.FG</w:t>
      </w:r>
      <w:r w:rsidRPr="005667D0">
        <w:rPr>
          <w:rFonts w:ascii="Arial" w:hAnsi="Arial" w:cs="Arial"/>
          <w:b/>
          <w:bCs/>
          <w:sz w:val="24"/>
          <w:szCs w:val="24"/>
        </w:rPr>
        <w:tab/>
      </w:r>
      <w:r w:rsidRPr="005667D0">
        <w:rPr>
          <w:rFonts w:ascii="Arial" w:hAnsi="Arial" w:cs="Arial"/>
          <w:b/>
          <w:bCs/>
          <w:sz w:val="24"/>
          <w:szCs w:val="24"/>
        </w:rPr>
        <w:tab/>
      </w:r>
      <w:r w:rsidR="00AD300A" w:rsidRPr="00AD300A">
        <w:rPr>
          <w:rFonts w:ascii="Arial" w:hAnsi="Arial" w:cs="Arial"/>
          <w:b/>
          <w:bCs/>
          <w:sz w:val="24"/>
          <w:szCs w:val="24"/>
          <w:u w:val="single"/>
        </w:rPr>
        <w:t>FINANCIAL REPOR</w:t>
      </w:r>
      <w:r w:rsidR="004C1101">
        <w:rPr>
          <w:rFonts w:ascii="Arial" w:hAnsi="Arial" w:cs="Arial"/>
          <w:b/>
          <w:bCs/>
          <w:sz w:val="24"/>
          <w:szCs w:val="24"/>
          <w:u w:val="single"/>
        </w:rPr>
        <w:t>T</w:t>
      </w:r>
    </w:p>
    <w:p w14:paraId="57A17814" w14:textId="640FF832" w:rsidR="00E826AF" w:rsidRDefault="00E826AF" w:rsidP="00E16CBA">
      <w:pPr>
        <w:tabs>
          <w:tab w:val="left" w:pos="709"/>
          <w:tab w:val="left" w:pos="851"/>
          <w:tab w:val="left" w:pos="1985"/>
          <w:tab w:val="left" w:pos="2552"/>
        </w:tabs>
        <w:ind w:left="851" w:hanging="1134"/>
        <w:rPr>
          <w:rFonts w:ascii="Arial" w:hAnsi="Arial" w:cs="Arial"/>
          <w:sz w:val="24"/>
          <w:szCs w:val="24"/>
        </w:rPr>
      </w:pPr>
      <w:r>
        <w:rPr>
          <w:rFonts w:ascii="Arial" w:hAnsi="Arial" w:cs="Arial"/>
          <w:sz w:val="24"/>
          <w:szCs w:val="24"/>
        </w:rPr>
        <w:tab/>
      </w:r>
      <w:r>
        <w:rPr>
          <w:rFonts w:ascii="Arial" w:hAnsi="Arial" w:cs="Arial"/>
          <w:sz w:val="24"/>
          <w:szCs w:val="24"/>
        </w:rPr>
        <w:tab/>
        <w:t>The income and expenditure report</w:t>
      </w:r>
      <w:r w:rsidR="00984AC4">
        <w:rPr>
          <w:rFonts w:ascii="Arial" w:hAnsi="Arial" w:cs="Arial"/>
          <w:sz w:val="24"/>
          <w:szCs w:val="24"/>
        </w:rPr>
        <w:t>s</w:t>
      </w:r>
      <w:r>
        <w:rPr>
          <w:rFonts w:ascii="Arial" w:hAnsi="Arial" w:cs="Arial"/>
          <w:sz w:val="24"/>
          <w:szCs w:val="24"/>
        </w:rPr>
        <w:t xml:space="preserve"> </w:t>
      </w:r>
      <w:r w:rsidR="00984AC4">
        <w:rPr>
          <w:rFonts w:ascii="Arial" w:hAnsi="Arial" w:cs="Arial"/>
          <w:sz w:val="24"/>
          <w:szCs w:val="24"/>
        </w:rPr>
        <w:t>were</w:t>
      </w:r>
      <w:r>
        <w:rPr>
          <w:rFonts w:ascii="Arial" w:hAnsi="Arial" w:cs="Arial"/>
          <w:sz w:val="24"/>
          <w:szCs w:val="24"/>
        </w:rPr>
        <w:t xml:space="preserve"> </w:t>
      </w:r>
      <w:r w:rsidR="005667D0">
        <w:rPr>
          <w:rFonts w:ascii="Arial" w:hAnsi="Arial" w:cs="Arial"/>
          <w:sz w:val="24"/>
          <w:szCs w:val="24"/>
        </w:rPr>
        <w:t>circulated to members as</w:t>
      </w:r>
      <w:r w:rsidR="005D1D3B">
        <w:rPr>
          <w:rFonts w:ascii="Arial" w:hAnsi="Arial" w:cs="Arial"/>
          <w:sz w:val="24"/>
          <w:szCs w:val="24"/>
        </w:rPr>
        <w:t xml:space="preserve"> </w:t>
      </w:r>
      <w:r>
        <w:rPr>
          <w:rFonts w:ascii="Arial" w:hAnsi="Arial" w:cs="Arial"/>
          <w:sz w:val="24"/>
          <w:szCs w:val="24"/>
        </w:rPr>
        <w:t>set out in Appendix</w:t>
      </w:r>
      <w:r w:rsidR="00984AC4">
        <w:rPr>
          <w:rFonts w:ascii="Arial" w:hAnsi="Arial" w:cs="Arial"/>
          <w:sz w:val="24"/>
          <w:szCs w:val="24"/>
        </w:rPr>
        <w:t xml:space="preserve"> </w:t>
      </w:r>
      <w:r>
        <w:rPr>
          <w:rFonts w:ascii="Arial" w:hAnsi="Arial" w:cs="Arial"/>
          <w:sz w:val="24"/>
          <w:szCs w:val="24"/>
        </w:rPr>
        <w:t>FG</w:t>
      </w:r>
      <w:r w:rsidR="00984AC4">
        <w:rPr>
          <w:rFonts w:ascii="Arial" w:hAnsi="Arial" w:cs="Arial"/>
          <w:sz w:val="24"/>
          <w:szCs w:val="24"/>
        </w:rPr>
        <w:t>034</w:t>
      </w:r>
      <w:r>
        <w:rPr>
          <w:rFonts w:ascii="Arial" w:hAnsi="Arial" w:cs="Arial"/>
          <w:sz w:val="24"/>
          <w:szCs w:val="24"/>
        </w:rPr>
        <w:t>.</w:t>
      </w:r>
      <w:r w:rsidR="005D1D3B">
        <w:rPr>
          <w:rFonts w:ascii="Arial" w:hAnsi="Arial" w:cs="Arial"/>
          <w:sz w:val="24"/>
          <w:szCs w:val="24"/>
        </w:rPr>
        <w:t xml:space="preserve"> </w:t>
      </w:r>
    </w:p>
    <w:p w14:paraId="696715F7" w14:textId="005A79BD" w:rsidR="00E826AF" w:rsidRDefault="00E826AF" w:rsidP="00AD300A">
      <w:pPr>
        <w:tabs>
          <w:tab w:val="left" w:pos="709"/>
          <w:tab w:val="left" w:pos="851"/>
          <w:tab w:val="left" w:pos="1985"/>
          <w:tab w:val="left" w:pos="2552"/>
        </w:tabs>
        <w:ind w:left="2127" w:hanging="2127"/>
        <w:rPr>
          <w:rFonts w:ascii="Arial" w:hAnsi="Arial" w:cs="Arial"/>
          <w:sz w:val="24"/>
          <w:szCs w:val="24"/>
        </w:rPr>
      </w:pPr>
      <w:r>
        <w:rPr>
          <w:rFonts w:ascii="Arial" w:hAnsi="Arial" w:cs="Arial"/>
          <w:sz w:val="24"/>
          <w:szCs w:val="24"/>
        </w:rPr>
        <w:tab/>
      </w:r>
      <w:r>
        <w:rPr>
          <w:rFonts w:ascii="Arial" w:hAnsi="Arial" w:cs="Arial"/>
          <w:sz w:val="24"/>
          <w:szCs w:val="24"/>
        </w:rPr>
        <w:tab/>
        <w:t>No questions were asked.</w:t>
      </w:r>
    </w:p>
    <w:p w14:paraId="69A1435E" w14:textId="0F4769D0" w:rsidR="00AD300A" w:rsidRPr="00E826AF" w:rsidRDefault="00E826AF" w:rsidP="00AD300A">
      <w:pPr>
        <w:tabs>
          <w:tab w:val="left" w:pos="709"/>
          <w:tab w:val="left" w:pos="851"/>
          <w:tab w:val="left" w:pos="1985"/>
          <w:tab w:val="left" w:pos="2552"/>
        </w:tabs>
        <w:ind w:left="2127" w:hanging="2127"/>
        <w:rPr>
          <w:rFonts w:ascii="Arial" w:hAnsi="Arial" w:cs="Arial"/>
          <w:b/>
          <w:bCs/>
          <w:sz w:val="24"/>
          <w:szCs w:val="24"/>
        </w:rPr>
      </w:pPr>
      <w:r>
        <w:rPr>
          <w:rFonts w:ascii="Arial" w:hAnsi="Arial" w:cs="Arial"/>
          <w:sz w:val="24"/>
          <w:szCs w:val="24"/>
        </w:rPr>
        <w:tab/>
      </w:r>
      <w:r>
        <w:rPr>
          <w:rFonts w:ascii="Arial" w:hAnsi="Arial" w:cs="Arial"/>
          <w:sz w:val="24"/>
          <w:szCs w:val="24"/>
        </w:rPr>
        <w:tab/>
      </w:r>
      <w:r w:rsidR="00AD300A" w:rsidRPr="00AD300A">
        <w:rPr>
          <w:rFonts w:ascii="Arial" w:hAnsi="Arial" w:cs="Arial"/>
          <w:sz w:val="24"/>
          <w:szCs w:val="24"/>
        </w:rPr>
        <w:t xml:space="preserve">Councillor </w:t>
      </w:r>
      <w:r w:rsidR="00984AC4">
        <w:rPr>
          <w:rFonts w:ascii="Arial" w:hAnsi="Arial" w:cs="Arial"/>
          <w:sz w:val="24"/>
          <w:szCs w:val="24"/>
        </w:rPr>
        <w:t>Manton</w:t>
      </w:r>
      <w:r w:rsidR="00AD300A" w:rsidRPr="00AD300A">
        <w:rPr>
          <w:rFonts w:ascii="Arial" w:hAnsi="Arial" w:cs="Arial"/>
          <w:sz w:val="24"/>
          <w:szCs w:val="24"/>
        </w:rPr>
        <w:t xml:space="preserve"> proposed, Councill</w:t>
      </w:r>
      <w:r w:rsidR="00984AC4">
        <w:rPr>
          <w:rFonts w:ascii="Arial" w:hAnsi="Arial" w:cs="Arial"/>
          <w:sz w:val="24"/>
          <w:szCs w:val="24"/>
        </w:rPr>
        <w:t>or Aldcroft</w:t>
      </w:r>
      <w:r w:rsidR="00AD300A" w:rsidRPr="00AD300A">
        <w:rPr>
          <w:rFonts w:ascii="Arial" w:hAnsi="Arial" w:cs="Arial"/>
          <w:sz w:val="24"/>
          <w:szCs w:val="24"/>
        </w:rPr>
        <w:t xml:space="preserve"> seconded, and it was </w:t>
      </w:r>
      <w:r w:rsidR="00AD300A" w:rsidRPr="00E826AF">
        <w:rPr>
          <w:rFonts w:ascii="Arial" w:hAnsi="Arial" w:cs="Arial"/>
          <w:b/>
          <w:bCs/>
          <w:sz w:val="24"/>
          <w:szCs w:val="24"/>
        </w:rPr>
        <w:t>RESOLVED:</w:t>
      </w:r>
    </w:p>
    <w:p w14:paraId="2418D6BC" w14:textId="37079FCC" w:rsidR="00AD300A" w:rsidRPr="00AD300A" w:rsidRDefault="00AD300A" w:rsidP="00E826AF">
      <w:pPr>
        <w:tabs>
          <w:tab w:val="left" w:pos="709"/>
          <w:tab w:val="left" w:pos="851"/>
          <w:tab w:val="left" w:pos="1985"/>
          <w:tab w:val="left" w:pos="2552"/>
        </w:tabs>
        <w:ind w:left="2127" w:hanging="2127"/>
        <w:rPr>
          <w:rFonts w:ascii="Arial" w:hAnsi="Arial" w:cs="Arial"/>
          <w:sz w:val="24"/>
          <w:szCs w:val="24"/>
        </w:rPr>
      </w:pPr>
      <w:r>
        <w:rPr>
          <w:rFonts w:ascii="Arial" w:hAnsi="Arial" w:cs="Arial"/>
          <w:sz w:val="24"/>
          <w:szCs w:val="24"/>
        </w:rPr>
        <w:tab/>
      </w:r>
      <w:r>
        <w:rPr>
          <w:rFonts w:ascii="Arial" w:hAnsi="Arial" w:cs="Arial"/>
          <w:sz w:val="24"/>
          <w:szCs w:val="24"/>
        </w:rPr>
        <w:tab/>
      </w:r>
      <w:r w:rsidRPr="00E826AF">
        <w:rPr>
          <w:rFonts w:ascii="Arial" w:hAnsi="Arial" w:cs="Arial"/>
          <w:b/>
          <w:bCs/>
          <w:sz w:val="24"/>
          <w:szCs w:val="24"/>
        </w:rPr>
        <w:t>To agree the income and expenditure report for</w:t>
      </w:r>
      <w:r w:rsidR="00E826AF" w:rsidRPr="00E826AF">
        <w:rPr>
          <w:rFonts w:ascii="Arial" w:hAnsi="Arial" w:cs="Arial"/>
          <w:b/>
          <w:bCs/>
          <w:sz w:val="24"/>
          <w:szCs w:val="24"/>
        </w:rPr>
        <w:t xml:space="preserve"> </w:t>
      </w:r>
      <w:r w:rsidRPr="00E826AF">
        <w:rPr>
          <w:rFonts w:ascii="Arial" w:hAnsi="Arial" w:cs="Arial"/>
          <w:b/>
          <w:bCs/>
          <w:sz w:val="24"/>
          <w:szCs w:val="24"/>
        </w:rPr>
        <w:t xml:space="preserve">1 </w:t>
      </w:r>
      <w:r w:rsidR="00984AC4">
        <w:rPr>
          <w:rFonts w:ascii="Arial" w:hAnsi="Arial" w:cs="Arial"/>
          <w:b/>
          <w:bCs/>
          <w:sz w:val="24"/>
          <w:szCs w:val="24"/>
        </w:rPr>
        <w:t>April</w:t>
      </w:r>
      <w:r w:rsidRPr="00E826AF">
        <w:rPr>
          <w:rFonts w:ascii="Arial" w:hAnsi="Arial" w:cs="Arial"/>
          <w:b/>
          <w:bCs/>
          <w:sz w:val="24"/>
          <w:szCs w:val="24"/>
        </w:rPr>
        <w:t xml:space="preserve"> </w:t>
      </w:r>
      <w:r w:rsidR="00984AC4">
        <w:rPr>
          <w:rFonts w:ascii="Arial" w:hAnsi="Arial" w:cs="Arial"/>
          <w:b/>
          <w:bCs/>
          <w:sz w:val="24"/>
          <w:szCs w:val="24"/>
        </w:rPr>
        <w:t xml:space="preserve">2025 </w:t>
      </w:r>
      <w:r w:rsidRPr="00E826AF">
        <w:rPr>
          <w:rFonts w:ascii="Arial" w:hAnsi="Arial" w:cs="Arial"/>
          <w:b/>
          <w:bCs/>
          <w:sz w:val="24"/>
          <w:szCs w:val="24"/>
        </w:rPr>
        <w:t xml:space="preserve">– </w:t>
      </w:r>
      <w:r w:rsidR="00984AC4">
        <w:rPr>
          <w:rFonts w:ascii="Arial" w:hAnsi="Arial" w:cs="Arial"/>
          <w:b/>
          <w:bCs/>
          <w:sz w:val="24"/>
          <w:szCs w:val="24"/>
        </w:rPr>
        <w:t>31 May</w:t>
      </w:r>
      <w:r w:rsidRPr="00E826AF">
        <w:rPr>
          <w:rFonts w:ascii="Arial" w:hAnsi="Arial" w:cs="Arial"/>
          <w:b/>
          <w:bCs/>
          <w:sz w:val="24"/>
          <w:szCs w:val="24"/>
        </w:rPr>
        <w:t xml:space="preserve"> 2025.</w:t>
      </w:r>
      <w:r w:rsidRPr="00AD300A">
        <w:rPr>
          <w:rFonts w:ascii="Arial" w:hAnsi="Arial" w:cs="Arial"/>
          <w:sz w:val="24"/>
          <w:szCs w:val="24"/>
        </w:rPr>
        <w:t xml:space="preserve">  </w:t>
      </w:r>
      <w:r w:rsidRPr="00AD300A">
        <w:rPr>
          <w:rFonts w:ascii="Arial" w:hAnsi="Arial" w:cs="Arial"/>
          <w:sz w:val="24"/>
          <w:szCs w:val="24"/>
        </w:rPr>
        <w:tab/>
      </w:r>
    </w:p>
    <w:p w14:paraId="67F2BB71" w14:textId="447DAB6B" w:rsidR="00AD300A" w:rsidRPr="00AD300A" w:rsidRDefault="00984AC4" w:rsidP="00AD300A">
      <w:pPr>
        <w:tabs>
          <w:tab w:val="left" w:pos="709"/>
          <w:tab w:val="left" w:pos="851"/>
          <w:tab w:val="left" w:pos="1418"/>
          <w:tab w:val="left" w:pos="2552"/>
        </w:tabs>
        <w:rPr>
          <w:rFonts w:ascii="Arial" w:hAnsi="Arial" w:cs="Arial"/>
          <w:b/>
          <w:bCs/>
          <w:sz w:val="24"/>
          <w:szCs w:val="24"/>
          <w:u w:val="single"/>
        </w:rPr>
      </w:pPr>
      <w:r>
        <w:rPr>
          <w:rFonts w:ascii="Arial" w:hAnsi="Arial" w:cs="Arial"/>
          <w:b/>
          <w:bCs/>
          <w:sz w:val="24"/>
          <w:szCs w:val="24"/>
        </w:rPr>
        <w:t>14</w:t>
      </w:r>
      <w:r w:rsidR="00AD300A" w:rsidRPr="00AD300A">
        <w:rPr>
          <w:rFonts w:ascii="Arial" w:hAnsi="Arial" w:cs="Arial"/>
          <w:b/>
          <w:bCs/>
          <w:sz w:val="24"/>
          <w:szCs w:val="24"/>
        </w:rPr>
        <w:t>.FG</w:t>
      </w:r>
      <w:r w:rsidR="00AD300A" w:rsidRPr="00AD300A">
        <w:rPr>
          <w:rFonts w:ascii="Arial" w:hAnsi="Arial" w:cs="Arial"/>
          <w:b/>
          <w:bCs/>
          <w:sz w:val="24"/>
          <w:szCs w:val="24"/>
        </w:rPr>
        <w:tab/>
      </w:r>
      <w:r w:rsidR="00AD300A" w:rsidRPr="00AD300A">
        <w:rPr>
          <w:rFonts w:ascii="Arial" w:hAnsi="Arial" w:cs="Arial"/>
          <w:b/>
          <w:bCs/>
          <w:sz w:val="24"/>
          <w:szCs w:val="24"/>
        </w:rPr>
        <w:tab/>
      </w:r>
      <w:r w:rsidR="00AD300A" w:rsidRPr="00AD300A">
        <w:rPr>
          <w:rFonts w:ascii="Arial" w:hAnsi="Arial" w:cs="Arial"/>
          <w:b/>
          <w:bCs/>
          <w:sz w:val="24"/>
          <w:szCs w:val="24"/>
          <w:u w:val="single"/>
        </w:rPr>
        <w:t>UPDATES AND INFORMATION</w:t>
      </w:r>
    </w:p>
    <w:p w14:paraId="660DD363" w14:textId="351E547F" w:rsidR="00AD300A" w:rsidRPr="00984AC4" w:rsidRDefault="00AD300A" w:rsidP="00AD300A">
      <w:pPr>
        <w:tabs>
          <w:tab w:val="left" w:pos="851"/>
          <w:tab w:val="left" w:pos="1418"/>
        </w:tabs>
        <w:rPr>
          <w:rFonts w:ascii="Arial" w:hAnsi="Arial" w:cs="Arial"/>
          <w:b/>
          <w:bCs/>
          <w:sz w:val="24"/>
          <w:szCs w:val="24"/>
        </w:rPr>
      </w:pPr>
      <w:r>
        <w:rPr>
          <w:rFonts w:ascii="Arial" w:hAnsi="Arial" w:cs="Arial"/>
          <w:sz w:val="24"/>
          <w:szCs w:val="24"/>
        </w:rPr>
        <w:tab/>
        <w:t>Members</w:t>
      </w:r>
      <w:r w:rsidR="00984AC4">
        <w:rPr>
          <w:rFonts w:ascii="Arial" w:hAnsi="Arial" w:cs="Arial"/>
          <w:sz w:val="24"/>
          <w:szCs w:val="24"/>
        </w:rPr>
        <w:t xml:space="preserve"> </w:t>
      </w:r>
      <w:r w:rsidR="00984AC4" w:rsidRPr="00984AC4">
        <w:rPr>
          <w:rFonts w:ascii="Arial" w:hAnsi="Arial" w:cs="Arial"/>
          <w:b/>
          <w:bCs/>
          <w:sz w:val="24"/>
          <w:szCs w:val="24"/>
        </w:rPr>
        <w:t>NOTED</w:t>
      </w:r>
      <w:r w:rsidRPr="00984AC4">
        <w:rPr>
          <w:rFonts w:ascii="Arial" w:hAnsi="Arial" w:cs="Arial"/>
          <w:b/>
          <w:bCs/>
          <w:sz w:val="24"/>
          <w:szCs w:val="24"/>
        </w:rPr>
        <w:t>:</w:t>
      </w:r>
    </w:p>
    <w:p w14:paraId="4753D8ED" w14:textId="77777777" w:rsidR="005C4FB5" w:rsidRPr="005C4FB5" w:rsidRDefault="005C4FB5" w:rsidP="005C4FB5">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 xml:space="preserve">Financial Regulations Section 2.6; the monthly bank reconciliations have been </w:t>
      </w:r>
    </w:p>
    <w:p w14:paraId="76B5D808" w14:textId="77777777" w:rsidR="005C4FB5" w:rsidRPr="005C4FB5" w:rsidRDefault="005C4FB5" w:rsidP="005C4FB5">
      <w:pPr>
        <w:tabs>
          <w:tab w:val="left" w:pos="1134"/>
        </w:tabs>
        <w:ind w:left="851" w:hanging="862"/>
        <w:rPr>
          <w:rFonts w:ascii="Arial" w:hAnsi="Arial" w:cs="Arial"/>
          <w:sz w:val="24"/>
          <w:szCs w:val="24"/>
        </w:rPr>
      </w:pPr>
      <w:r w:rsidRPr="005C4FB5">
        <w:rPr>
          <w:rFonts w:ascii="Arial" w:hAnsi="Arial" w:cs="Arial"/>
          <w:sz w:val="24"/>
          <w:szCs w:val="24"/>
        </w:rPr>
        <w:tab/>
        <w:t xml:space="preserve">    signed off.</w:t>
      </w:r>
    </w:p>
    <w:p w14:paraId="392DA63D" w14:textId="77777777" w:rsidR="005C4FB5" w:rsidRPr="005C4FB5" w:rsidRDefault="005C4FB5" w:rsidP="005C4FB5">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 xml:space="preserve">The funding of £10,370 agreed at the Finance &amp; General-Purpose Committee on 20 </w:t>
      </w:r>
    </w:p>
    <w:p w14:paraId="274F4B67" w14:textId="77777777" w:rsidR="005C4FB5" w:rsidRPr="005C4FB5" w:rsidRDefault="005C4FB5" w:rsidP="005C4FB5">
      <w:pPr>
        <w:tabs>
          <w:tab w:val="left" w:pos="1134"/>
        </w:tabs>
        <w:ind w:left="1134" w:hanging="862"/>
        <w:rPr>
          <w:rFonts w:ascii="Arial" w:hAnsi="Arial" w:cs="Arial"/>
          <w:sz w:val="24"/>
          <w:szCs w:val="24"/>
        </w:rPr>
      </w:pPr>
      <w:r w:rsidRPr="005C4FB5">
        <w:rPr>
          <w:rFonts w:ascii="Arial" w:hAnsi="Arial" w:cs="Arial"/>
          <w:sz w:val="24"/>
          <w:szCs w:val="24"/>
        </w:rPr>
        <w:t xml:space="preserve">             March 2025 to Market Drayton Boxing Club towards the installation of a mezzanine floor at the Market Drayton Sports Club building has been paid.</w:t>
      </w:r>
    </w:p>
    <w:p w14:paraId="280C6EB5" w14:textId="77777777" w:rsidR="005C4FB5" w:rsidRPr="005C4FB5" w:rsidRDefault="005C4FB5" w:rsidP="005C4FB5">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 xml:space="preserve">The end of year audit has been submitted to the external auditors and unaudited </w:t>
      </w:r>
    </w:p>
    <w:p w14:paraId="7FFFE9BF" w14:textId="77777777" w:rsidR="005C4FB5" w:rsidRPr="005C4FB5" w:rsidRDefault="005C4FB5" w:rsidP="005C4FB5">
      <w:pPr>
        <w:tabs>
          <w:tab w:val="left" w:pos="1134"/>
        </w:tabs>
        <w:ind w:left="851" w:hanging="862"/>
        <w:rPr>
          <w:rFonts w:ascii="Arial" w:hAnsi="Arial" w:cs="Arial"/>
          <w:sz w:val="24"/>
          <w:szCs w:val="24"/>
        </w:rPr>
      </w:pPr>
      <w:r w:rsidRPr="005C4FB5">
        <w:rPr>
          <w:rFonts w:ascii="Arial" w:hAnsi="Arial" w:cs="Arial"/>
          <w:sz w:val="24"/>
          <w:szCs w:val="24"/>
        </w:rPr>
        <w:tab/>
        <w:t xml:space="preserve">     notices are on the noticeboard and website.</w:t>
      </w:r>
    </w:p>
    <w:p w14:paraId="16AC8DC0" w14:textId="5ABBBB55" w:rsidR="00AD300A" w:rsidRDefault="005C4FB5" w:rsidP="005D1D3B">
      <w:pPr>
        <w:numPr>
          <w:ilvl w:val="0"/>
          <w:numId w:val="11"/>
        </w:numPr>
        <w:tabs>
          <w:tab w:val="left" w:pos="1134"/>
        </w:tabs>
        <w:spacing w:after="0" w:line="240" w:lineRule="auto"/>
        <w:ind w:hanging="862"/>
        <w:rPr>
          <w:rFonts w:ascii="Arial" w:hAnsi="Arial" w:cs="Arial"/>
          <w:sz w:val="24"/>
          <w:szCs w:val="24"/>
        </w:rPr>
      </w:pPr>
      <w:r w:rsidRPr="005C4FB5">
        <w:rPr>
          <w:rFonts w:ascii="Arial" w:hAnsi="Arial" w:cs="Arial"/>
          <w:sz w:val="24"/>
          <w:szCs w:val="24"/>
        </w:rPr>
        <w:t>To receive correspondence from Shropshire Council</w:t>
      </w:r>
      <w:r>
        <w:rPr>
          <w:rFonts w:ascii="Arial" w:hAnsi="Arial" w:cs="Arial"/>
          <w:sz w:val="24"/>
          <w:szCs w:val="24"/>
        </w:rPr>
        <w:t xml:space="preserve"> as set out in</w:t>
      </w:r>
      <w:r w:rsidRPr="005C4FB5">
        <w:rPr>
          <w:rFonts w:ascii="Arial" w:hAnsi="Arial" w:cs="Arial"/>
          <w:sz w:val="24"/>
          <w:szCs w:val="24"/>
        </w:rPr>
        <w:t xml:space="preserve"> Appendix FG035.</w:t>
      </w:r>
    </w:p>
    <w:p w14:paraId="1D9C7974" w14:textId="77777777" w:rsidR="005D1D3B" w:rsidRPr="005D1D3B" w:rsidRDefault="005D1D3B" w:rsidP="005D1D3B">
      <w:pPr>
        <w:numPr>
          <w:ilvl w:val="0"/>
          <w:numId w:val="11"/>
        </w:numPr>
        <w:tabs>
          <w:tab w:val="left" w:pos="1134"/>
        </w:tabs>
        <w:spacing w:after="0" w:line="240" w:lineRule="auto"/>
        <w:ind w:hanging="862"/>
        <w:rPr>
          <w:rFonts w:ascii="Arial" w:hAnsi="Arial" w:cs="Arial"/>
          <w:sz w:val="24"/>
          <w:szCs w:val="24"/>
        </w:rPr>
      </w:pPr>
    </w:p>
    <w:p w14:paraId="51B053F1" w14:textId="578C34FB" w:rsidR="005C4FB5" w:rsidRPr="005C4FB5" w:rsidRDefault="005C4FB5" w:rsidP="005C4FB5">
      <w:pPr>
        <w:tabs>
          <w:tab w:val="left" w:pos="1134"/>
        </w:tabs>
        <w:rPr>
          <w:rFonts w:ascii="Arial" w:hAnsi="Arial" w:cs="Arial"/>
          <w:b/>
          <w:bCs/>
          <w:snapToGrid w:val="0"/>
          <w:sz w:val="24"/>
          <w:szCs w:val="24"/>
        </w:rPr>
      </w:pPr>
      <w:r w:rsidRPr="005C4FB5">
        <w:rPr>
          <w:rFonts w:ascii="Arial" w:eastAsia="Times New Roman" w:hAnsi="Arial" w:cs="Arial"/>
          <w:b/>
          <w:bCs/>
          <w:sz w:val="24"/>
          <w:szCs w:val="24"/>
          <w:lang w:eastAsia="en-GB"/>
        </w:rPr>
        <w:t xml:space="preserve">15.FG   </w:t>
      </w:r>
      <w:r w:rsidRPr="005C4FB5">
        <w:rPr>
          <w:rFonts w:ascii="Arial" w:hAnsi="Arial" w:cs="Arial"/>
          <w:b/>
          <w:bCs/>
          <w:snapToGrid w:val="0"/>
          <w:sz w:val="24"/>
          <w:szCs w:val="24"/>
          <w:u w:val="single"/>
        </w:rPr>
        <w:t xml:space="preserve">EXCLUSION OF PUBLIC </w:t>
      </w:r>
      <w:r w:rsidR="00227D7B">
        <w:rPr>
          <w:rFonts w:ascii="Arial" w:hAnsi="Arial" w:cs="Arial"/>
          <w:b/>
          <w:bCs/>
          <w:snapToGrid w:val="0"/>
          <w:sz w:val="24"/>
          <w:szCs w:val="24"/>
          <w:u w:val="single"/>
        </w:rPr>
        <w:t xml:space="preserve">AND </w:t>
      </w:r>
      <w:r w:rsidRPr="005C4FB5">
        <w:rPr>
          <w:rFonts w:ascii="Arial" w:hAnsi="Arial" w:cs="Arial"/>
          <w:b/>
          <w:bCs/>
          <w:snapToGrid w:val="0"/>
          <w:sz w:val="24"/>
          <w:szCs w:val="24"/>
          <w:u w:val="single"/>
        </w:rPr>
        <w:t>PRESS</w:t>
      </w:r>
    </w:p>
    <w:p w14:paraId="749130AB" w14:textId="7EE57173" w:rsidR="005C4FB5" w:rsidRPr="005C4FB5" w:rsidRDefault="005C4FB5" w:rsidP="005C4FB5">
      <w:pPr>
        <w:tabs>
          <w:tab w:val="left" w:pos="1134"/>
        </w:tabs>
        <w:ind w:left="851"/>
        <w:rPr>
          <w:rFonts w:ascii="Arial" w:hAnsi="Arial" w:cs="Arial"/>
          <w:b/>
          <w:bCs/>
          <w:snapToGrid w:val="0"/>
          <w:sz w:val="24"/>
          <w:szCs w:val="24"/>
        </w:rPr>
      </w:pPr>
      <w:r w:rsidRPr="005C4FB5">
        <w:rPr>
          <w:rFonts w:ascii="Arial" w:hAnsi="Arial" w:cs="Arial"/>
          <w:snapToGrid w:val="0"/>
          <w:sz w:val="24"/>
          <w:szCs w:val="24"/>
        </w:rPr>
        <w:t xml:space="preserve">Councillor T. Beckett proposed, Councillor Manton </w:t>
      </w:r>
      <w:proofErr w:type="gramStart"/>
      <w:r w:rsidRPr="005C4FB5">
        <w:rPr>
          <w:rFonts w:ascii="Arial" w:hAnsi="Arial" w:cs="Arial"/>
          <w:snapToGrid w:val="0"/>
          <w:sz w:val="24"/>
          <w:szCs w:val="24"/>
        </w:rPr>
        <w:t>seconded</w:t>
      </w:r>
      <w:proofErr w:type="gramEnd"/>
      <w:r w:rsidRPr="005C4FB5">
        <w:rPr>
          <w:rFonts w:ascii="Arial" w:hAnsi="Arial" w:cs="Arial"/>
          <w:snapToGrid w:val="0"/>
          <w:sz w:val="24"/>
          <w:szCs w:val="24"/>
        </w:rPr>
        <w:t xml:space="preserve"> and it was</w:t>
      </w:r>
      <w:r>
        <w:rPr>
          <w:rFonts w:ascii="Arial" w:hAnsi="Arial" w:cs="Arial"/>
          <w:b/>
          <w:bCs/>
          <w:snapToGrid w:val="0"/>
          <w:sz w:val="24"/>
          <w:szCs w:val="24"/>
        </w:rPr>
        <w:t xml:space="preserve"> RESOLVED:</w:t>
      </w:r>
    </w:p>
    <w:p w14:paraId="01051473" w14:textId="2021BA52" w:rsidR="005C4FB5" w:rsidRPr="005C4FB5" w:rsidRDefault="005C4FB5" w:rsidP="005C4FB5">
      <w:pPr>
        <w:tabs>
          <w:tab w:val="left" w:pos="851"/>
        </w:tabs>
        <w:ind w:left="851"/>
        <w:rPr>
          <w:rFonts w:ascii="Arial" w:hAnsi="Arial" w:cs="Arial"/>
          <w:b/>
          <w:bCs/>
          <w:snapToGrid w:val="0"/>
          <w:sz w:val="24"/>
          <w:szCs w:val="24"/>
        </w:rPr>
      </w:pPr>
      <w:r w:rsidRPr="005C4FB5">
        <w:rPr>
          <w:rFonts w:ascii="Arial" w:hAnsi="Arial" w:cs="Arial"/>
          <w:b/>
          <w:bCs/>
          <w:snapToGrid w:val="0"/>
          <w:sz w:val="24"/>
          <w:szCs w:val="24"/>
        </w:rPr>
        <w:lastRenderedPageBreak/>
        <w:t>That in view of the confidential nature of the business about to be transacted which will involve the likely disclosure of exempt information relating to establishment and contractual matters as defined in Part 1 of Schedule 12A, Local Government Act 1972, and pursuant to the provisions of the Public Bodies (Admissions to Meetings) Act 1960, the public and press be temporarily excluded from the meeting and they are instructed to withdraw.</w:t>
      </w:r>
    </w:p>
    <w:p w14:paraId="3AEE2ADD" w14:textId="1AB8A9CB" w:rsidR="005C4FB5" w:rsidRDefault="00B62F1B" w:rsidP="00B62F1B">
      <w:pPr>
        <w:tabs>
          <w:tab w:val="left" w:pos="1134"/>
        </w:tabs>
        <w:ind w:left="851" w:hanging="851"/>
        <w:rPr>
          <w:rFonts w:ascii="Arial" w:hAnsi="Arial" w:cs="Arial"/>
          <w:sz w:val="24"/>
          <w:szCs w:val="24"/>
        </w:rPr>
      </w:pPr>
      <w:r>
        <w:rPr>
          <w:rFonts w:cs="Arial"/>
          <w:szCs w:val="24"/>
        </w:rPr>
        <w:tab/>
      </w:r>
      <w:r>
        <w:rPr>
          <w:rFonts w:ascii="Arial" w:hAnsi="Arial" w:cs="Arial"/>
          <w:sz w:val="24"/>
          <w:szCs w:val="24"/>
        </w:rPr>
        <w:t>One member of the public left the Chamber.</w:t>
      </w:r>
    </w:p>
    <w:p w14:paraId="14A7AAA6" w14:textId="7A090233" w:rsidR="00227D7B" w:rsidRPr="005D1D3B" w:rsidRDefault="00227D7B" w:rsidP="00227D7B">
      <w:pPr>
        <w:jc w:val="both"/>
        <w:rPr>
          <w:rFonts w:ascii="Arial" w:hAnsi="Arial" w:cs="Arial"/>
          <w:bCs/>
          <w:sz w:val="24"/>
          <w:szCs w:val="24"/>
          <w:lang w:eastAsia="en-GB"/>
        </w:rPr>
      </w:pPr>
      <w:r>
        <w:rPr>
          <w:rFonts w:ascii="Arial" w:hAnsi="Arial" w:cs="Arial"/>
          <w:sz w:val="24"/>
          <w:szCs w:val="24"/>
        </w:rPr>
        <w:tab/>
      </w:r>
      <w:r w:rsidRPr="005D1D3B">
        <w:rPr>
          <w:rFonts w:ascii="Arial" w:hAnsi="Arial" w:cs="Arial"/>
          <w:sz w:val="24"/>
          <w:szCs w:val="24"/>
        </w:rPr>
        <w:t xml:space="preserve">  </w:t>
      </w:r>
      <w:r w:rsidRPr="005D1D3B">
        <w:rPr>
          <w:rFonts w:ascii="Arial" w:hAnsi="Arial" w:cs="Arial"/>
          <w:bCs/>
          <w:sz w:val="24"/>
          <w:szCs w:val="24"/>
          <w:lang w:eastAsia="en-GB"/>
        </w:rPr>
        <w:t>The live streaming Teams meeting was muted.</w:t>
      </w:r>
    </w:p>
    <w:p w14:paraId="482C5F9B" w14:textId="4EC5B31D" w:rsidR="00B62F1B" w:rsidRPr="00B62F1B" w:rsidRDefault="00B62F1B" w:rsidP="00B62F1B">
      <w:pPr>
        <w:tabs>
          <w:tab w:val="left" w:pos="1134"/>
        </w:tabs>
        <w:rPr>
          <w:rFonts w:ascii="Arial" w:hAnsi="Arial" w:cs="Arial"/>
          <w:b/>
          <w:bCs/>
          <w:sz w:val="24"/>
          <w:szCs w:val="24"/>
          <w:u w:val="single"/>
        </w:rPr>
      </w:pPr>
      <w:r w:rsidRPr="00B62F1B">
        <w:rPr>
          <w:rFonts w:ascii="Arial" w:hAnsi="Arial" w:cs="Arial"/>
          <w:b/>
          <w:bCs/>
          <w:sz w:val="24"/>
          <w:szCs w:val="24"/>
        </w:rPr>
        <w:t>16.FG</w:t>
      </w:r>
      <w:r w:rsidRPr="00B62F1B">
        <w:rPr>
          <w:rFonts w:ascii="Arial" w:hAnsi="Arial" w:cs="Arial"/>
          <w:sz w:val="24"/>
          <w:szCs w:val="24"/>
        </w:rPr>
        <w:t xml:space="preserve"> </w:t>
      </w:r>
      <w:r w:rsidR="005D1D3B">
        <w:rPr>
          <w:rFonts w:ascii="Arial" w:hAnsi="Arial" w:cs="Arial"/>
          <w:sz w:val="24"/>
          <w:szCs w:val="24"/>
        </w:rPr>
        <w:t xml:space="preserve">  </w:t>
      </w:r>
      <w:r w:rsidRPr="00B62F1B">
        <w:rPr>
          <w:rFonts w:ascii="Arial" w:hAnsi="Arial" w:cs="Arial"/>
          <w:b/>
          <w:bCs/>
          <w:sz w:val="24"/>
          <w:szCs w:val="24"/>
          <w:u w:val="single"/>
        </w:rPr>
        <w:t>SMALL GRANTS</w:t>
      </w:r>
    </w:p>
    <w:p w14:paraId="599686AD" w14:textId="3394BABC" w:rsidR="00AD300A" w:rsidRDefault="00B62F1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 xml:space="preserve">Small grant applications were circulated to members prior to the meeting as set out in Appendix FG036. </w:t>
      </w:r>
    </w:p>
    <w:p w14:paraId="23FADC9F" w14:textId="77777777" w:rsidR="00B62F1B" w:rsidRDefault="00B62F1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7D03EE9A" w14:textId="62D723F2" w:rsidR="00B62F1B" w:rsidRDefault="006922A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There is £7,200 within budget for small grants for this financial year. An equal proportion is £1,800, to be allocated four times within the year.</w:t>
      </w:r>
    </w:p>
    <w:p w14:paraId="12DEC274" w14:textId="77777777" w:rsidR="006922AB" w:rsidRDefault="006922AB" w:rsidP="006F5ECF">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744FC407" w14:textId="10F80C1C" w:rsidR="006922AB" w:rsidRDefault="006922A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Councillor Groves declared a</w:t>
      </w:r>
      <w:r w:rsidR="006F5ECF">
        <w:rPr>
          <w:rFonts w:ascii="Arial" w:eastAsia="Times New Roman" w:hAnsi="Arial" w:cs="Arial"/>
          <w:sz w:val="24"/>
          <w:szCs w:val="24"/>
          <w:lang w:eastAsia="en-GB"/>
        </w:rPr>
        <w:t xml:space="preserve"> non-pecuniary</w:t>
      </w:r>
      <w:r>
        <w:rPr>
          <w:rFonts w:ascii="Arial" w:eastAsia="Times New Roman" w:hAnsi="Arial" w:cs="Arial"/>
          <w:sz w:val="24"/>
          <w:szCs w:val="24"/>
          <w:lang w:eastAsia="en-GB"/>
        </w:rPr>
        <w:t xml:space="preserve"> interest in the small grant application 24 Market Drayton Squadron ATC RAF Air Cadets and will abstain from the vote.</w:t>
      </w:r>
    </w:p>
    <w:p w14:paraId="4442A769" w14:textId="77777777" w:rsidR="006922AB" w:rsidRDefault="006922AB" w:rsidP="00B62F1B">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19A3519A" w14:textId="13ACC44C" w:rsidR="006922AB" w:rsidRPr="00AD300A" w:rsidRDefault="006922AB"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Councillor Cartwright declared a</w:t>
      </w:r>
      <w:r w:rsidR="006F5ECF">
        <w:rPr>
          <w:rFonts w:ascii="Arial" w:eastAsia="Times New Roman" w:hAnsi="Arial" w:cs="Arial"/>
          <w:sz w:val="24"/>
          <w:szCs w:val="24"/>
          <w:lang w:eastAsia="en-GB"/>
        </w:rPr>
        <w:t xml:space="preserve"> non-pecuniary</w:t>
      </w:r>
      <w:r>
        <w:rPr>
          <w:rFonts w:ascii="Arial" w:eastAsia="Times New Roman" w:hAnsi="Arial" w:cs="Arial"/>
          <w:sz w:val="24"/>
          <w:szCs w:val="24"/>
          <w:lang w:eastAsia="en-GB"/>
        </w:rPr>
        <w:t xml:space="preserve"> interest </w:t>
      </w:r>
      <w:r w:rsidR="006F5ECF">
        <w:rPr>
          <w:rFonts w:ascii="Arial" w:eastAsia="Times New Roman" w:hAnsi="Arial" w:cs="Arial"/>
          <w:sz w:val="24"/>
          <w:szCs w:val="24"/>
          <w:lang w:eastAsia="en-GB"/>
        </w:rPr>
        <w:t>in the small grant application in Market Drayton Climate Action and will abstain from the vote.</w:t>
      </w:r>
    </w:p>
    <w:p w14:paraId="2BC4155A" w14:textId="32EC3349" w:rsidR="00AD300A" w:rsidRDefault="00B62F1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b/>
      </w:r>
    </w:p>
    <w:p w14:paraId="1AE4AA03" w14:textId="680D68E4"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Members considered the five small grant applications.</w:t>
      </w:r>
    </w:p>
    <w:p w14:paraId="2A184024" w14:textId="77777777"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5AB36A84" w14:textId="6D2D7AA5"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After a brief discussion:</w:t>
      </w:r>
    </w:p>
    <w:p w14:paraId="62E4BC4A" w14:textId="77777777"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4D2B4559" w14:textId="0269D61A" w:rsidR="006F5ECF" w:rsidRPr="00DE126D"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r>
        <w:rPr>
          <w:rFonts w:ascii="Arial" w:eastAsia="Times New Roman" w:hAnsi="Arial" w:cs="Arial"/>
          <w:sz w:val="24"/>
          <w:szCs w:val="24"/>
          <w:lang w:eastAsia="en-GB"/>
        </w:rPr>
        <w:t xml:space="preserve">Councillor Manton proposed, Councillor Nellins </w:t>
      </w:r>
      <w:proofErr w:type="gramStart"/>
      <w:r>
        <w:rPr>
          <w:rFonts w:ascii="Arial" w:eastAsia="Times New Roman" w:hAnsi="Arial" w:cs="Arial"/>
          <w:sz w:val="24"/>
          <w:szCs w:val="24"/>
          <w:lang w:eastAsia="en-GB"/>
        </w:rPr>
        <w:t>seconded</w:t>
      </w:r>
      <w:proofErr w:type="gramEnd"/>
      <w:r>
        <w:rPr>
          <w:rFonts w:ascii="Arial" w:eastAsia="Times New Roman" w:hAnsi="Arial" w:cs="Arial"/>
          <w:sz w:val="24"/>
          <w:szCs w:val="24"/>
          <w:lang w:eastAsia="en-GB"/>
        </w:rPr>
        <w:t xml:space="preserve"> and it was </w:t>
      </w:r>
      <w:r w:rsidRPr="006F5ECF">
        <w:rPr>
          <w:rFonts w:ascii="Arial" w:eastAsia="Times New Roman" w:hAnsi="Arial" w:cs="Arial"/>
          <w:b/>
          <w:bCs/>
          <w:sz w:val="24"/>
          <w:szCs w:val="24"/>
          <w:lang w:eastAsia="en-GB"/>
        </w:rPr>
        <w:t xml:space="preserve">RESOLVED </w:t>
      </w:r>
      <w:r w:rsidRPr="00DE126D">
        <w:rPr>
          <w:rFonts w:ascii="Arial" w:eastAsia="Times New Roman" w:hAnsi="Arial" w:cs="Arial"/>
          <w:sz w:val="24"/>
          <w:szCs w:val="24"/>
          <w:lang w:eastAsia="en-GB"/>
        </w:rPr>
        <w:t xml:space="preserve">with 2 abstentions: </w:t>
      </w:r>
    </w:p>
    <w:p w14:paraId="180C96DA" w14:textId="77777777" w:rsidR="006F5ECF" w:rsidRDefault="006F5ECF" w:rsidP="006F5ECF">
      <w:pPr>
        <w:tabs>
          <w:tab w:val="left" w:pos="709"/>
          <w:tab w:val="left" w:pos="851"/>
          <w:tab w:val="left" w:pos="1418"/>
          <w:tab w:val="left" w:pos="2552"/>
        </w:tabs>
        <w:spacing w:after="0" w:line="240" w:lineRule="auto"/>
        <w:ind w:left="851"/>
        <w:rPr>
          <w:rFonts w:ascii="Arial" w:eastAsia="Times New Roman" w:hAnsi="Arial" w:cs="Arial"/>
          <w:sz w:val="24"/>
          <w:szCs w:val="24"/>
          <w:lang w:eastAsia="en-GB"/>
        </w:rPr>
      </w:pPr>
    </w:p>
    <w:p w14:paraId="4FADE7B4" w14:textId="21DFD04A" w:rsidR="006F5ECF" w:rsidRPr="001F7D12" w:rsidRDefault="006F5ECF" w:rsidP="00DE126D">
      <w:pPr>
        <w:pStyle w:val="ListParagraph"/>
        <w:numPr>
          <w:ilvl w:val="0"/>
          <w:numId w:val="12"/>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To agree to award the following small grant applications with a reduced amount requested by £90 so that they fall within the portioned amount of £1,800 to be allocated for this period.</w:t>
      </w:r>
    </w:p>
    <w:p w14:paraId="0BDB57C3" w14:textId="77777777" w:rsidR="006F5ECF" w:rsidRPr="001F7D12" w:rsidRDefault="006F5ECF" w:rsidP="006F5ECF">
      <w:pPr>
        <w:tabs>
          <w:tab w:val="left" w:pos="709"/>
          <w:tab w:val="left" w:pos="851"/>
          <w:tab w:val="left" w:pos="1418"/>
          <w:tab w:val="left" w:pos="2552"/>
        </w:tabs>
        <w:spacing w:after="0" w:line="240" w:lineRule="auto"/>
        <w:ind w:left="851"/>
        <w:rPr>
          <w:rFonts w:ascii="Arial" w:eastAsia="Times New Roman" w:hAnsi="Arial" w:cs="Arial"/>
          <w:b/>
          <w:bCs/>
          <w:sz w:val="24"/>
          <w:szCs w:val="24"/>
          <w:lang w:eastAsia="en-GB"/>
        </w:rPr>
      </w:pPr>
    </w:p>
    <w:p w14:paraId="57BD17E4" w14:textId="2415345A"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24 Market Drayton Squadron ATC RAF Air Cadets</w:t>
      </w:r>
      <w:r w:rsidRPr="001F7D12">
        <w:rPr>
          <w:rFonts w:ascii="Arial" w:eastAsia="Times New Roman" w:hAnsi="Arial" w:cs="Arial"/>
          <w:b/>
          <w:bCs/>
          <w:sz w:val="24"/>
          <w:szCs w:val="24"/>
          <w:lang w:eastAsia="en-GB"/>
        </w:rPr>
        <w:tab/>
      </w:r>
      <w:r w:rsid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£409</w:t>
      </w:r>
    </w:p>
    <w:p w14:paraId="321279BF" w14:textId="6530F524"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Friends of Market Drayton Library</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t>£310</w:t>
      </w:r>
    </w:p>
    <w:p w14:paraId="0C77E7F7" w14:textId="3B650393"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Market Drayton Men’s Shed</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t>£410</w:t>
      </w:r>
    </w:p>
    <w:p w14:paraId="12F3DF22" w14:textId="5C861DE9" w:rsidR="006F5ECF" w:rsidRPr="001F7D12" w:rsidRDefault="006F5ECF"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Market Drayton Climate Action</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w:t>
      </w:r>
      <w:r w:rsidR="00DE126D" w:rsidRPr="001F7D12">
        <w:rPr>
          <w:rFonts w:ascii="Arial" w:eastAsia="Times New Roman" w:hAnsi="Arial" w:cs="Arial"/>
          <w:b/>
          <w:bCs/>
          <w:sz w:val="24"/>
          <w:szCs w:val="24"/>
          <w:lang w:eastAsia="en-GB"/>
        </w:rPr>
        <w:t>260</w:t>
      </w:r>
    </w:p>
    <w:p w14:paraId="1D18732F" w14:textId="68E39B0B" w:rsidR="00DE126D" w:rsidRPr="001F7D12" w:rsidRDefault="00DE126D" w:rsidP="006F5ECF">
      <w:pPr>
        <w:pStyle w:val="ListParagraph"/>
        <w:numPr>
          <w:ilvl w:val="0"/>
          <w:numId w:val="15"/>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Market Drayton Bowling Club</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u w:val="single"/>
          <w:lang w:eastAsia="en-GB"/>
        </w:rPr>
        <w:t>£410</w:t>
      </w:r>
    </w:p>
    <w:p w14:paraId="22A4D46E" w14:textId="77777777" w:rsidR="00DE126D" w:rsidRPr="001F7D12" w:rsidRDefault="00DE126D" w:rsidP="00DE126D">
      <w:pPr>
        <w:pStyle w:val="ListParagraph"/>
        <w:tabs>
          <w:tab w:val="left" w:pos="709"/>
          <w:tab w:val="left" w:pos="851"/>
          <w:tab w:val="left" w:pos="1418"/>
          <w:tab w:val="left" w:pos="2552"/>
        </w:tabs>
        <w:spacing w:after="0" w:line="240" w:lineRule="auto"/>
        <w:ind w:left="1211"/>
        <w:rPr>
          <w:rFonts w:ascii="Arial" w:eastAsia="Times New Roman" w:hAnsi="Arial" w:cs="Arial"/>
          <w:b/>
          <w:bCs/>
          <w:sz w:val="24"/>
          <w:szCs w:val="24"/>
          <w:lang w:eastAsia="en-GB"/>
        </w:rPr>
      </w:pPr>
    </w:p>
    <w:p w14:paraId="5B270FC5" w14:textId="28340D08" w:rsidR="00DE126D" w:rsidRPr="001F7D12" w:rsidRDefault="00DE126D" w:rsidP="00DE126D">
      <w:pPr>
        <w:pStyle w:val="ListParagraph"/>
        <w:tabs>
          <w:tab w:val="left" w:pos="709"/>
          <w:tab w:val="left" w:pos="851"/>
          <w:tab w:val="left" w:pos="1418"/>
          <w:tab w:val="left" w:pos="2552"/>
        </w:tabs>
        <w:spacing w:after="0" w:line="240" w:lineRule="auto"/>
        <w:ind w:left="1211"/>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Total Small Grant awarded</w:t>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r>
      <w:r w:rsidRPr="001F7D12">
        <w:rPr>
          <w:rFonts w:ascii="Arial" w:eastAsia="Times New Roman" w:hAnsi="Arial" w:cs="Arial"/>
          <w:b/>
          <w:bCs/>
          <w:sz w:val="24"/>
          <w:szCs w:val="24"/>
          <w:lang w:eastAsia="en-GB"/>
        </w:rPr>
        <w:tab/>
        <w:t xml:space="preserve">       </w:t>
      </w:r>
      <w:r w:rsidR="001F7D12">
        <w:rPr>
          <w:rFonts w:ascii="Arial" w:eastAsia="Times New Roman" w:hAnsi="Arial" w:cs="Arial"/>
          <w:b/>
          <w:bCs/>
          <w:sz w:val="24"/>
          <w:szCs w:val="24"/>
          <w:lang w:eastAsia="en-GB"/>
        </w:rPr>
        <w:tab/>
        <w:t xml:space="preserve">        </w:t>
      </w:r>
      <w:r w:rsidRPr="001F7D12">
        <w:rPr>
          <w:rFonts w:ascii="Arial" w:eastAsia="Times New Roman" w:hAnsi="Arial" w:cs="Arial"/>
          <w:b/>
          <w:bCs/>
          <w:sz w:val="24"/>
          <w:szCs w:val="24"/>
          <w:lang w:eastAsia="en-GB"/>
        </w:rPr>
        <w:t xml:space="preserve"> </w:t>
      </w:r>
      <w:r w:rsidRPr="001F7D12">
        <w:rPr>
          <w:rFonts w:ascii="Arial" w:eastAsia="Times New Roman" w:hAnsi="Arial" w:cs="Arial"/>
          <w:b/>
          <w:bCs/>
          <w:sz w:val="24"/>
          <w:szCs w:val="24"/>
          <w:u w:val="single"/>
          <w:lang w:eastAsia="en-GB"/>
        </w:rPr>
        <w:t>£1799</w:t>
      </w:r>
      <w:r w:rsidRPr="001F7D12">
        <w:rPr>
          <w:rFonts w:ascii="Arial" w:eastAsia="Times New Roman" w:hAnsi="Arial" w:cs="Arial"/>
          <w:b/>
          <w:bCs/>
          <w:sz w:val="24"/>
          <w:szCs w:val="24"/>
          <w:lang w:eastAsia="en-GB"/>
        </w:rPr>
        <w:t xml:space="preserve"> </w:t>
      </w:r>
    </w:p>
    <w:p w14:paraId="3FAA46C5" w14:textId="77777777" w:rsidR="006F5ECF" w:rsidRPr="001F7D12" w:rsidRDefault="006F5ECF" w:rsidP="006F5ECF">
      <w:pPr>
        <w:tabs>
          <w:tab w:val="left" w:pos="709"/>
          <w:tab w:val="left" w:pos="851"/>
          <w:tab w:val="left" w:pos="1418"/>
          <w:tab w:val="left" w:pos="2552"/>
        </w:tabs>
        <w:spacing w:after="0" w:line="240" w:lineRule="auto"/>
        <w:ind w:left="851"/>
        <w:rPr>
          <w:rFonts w:ascii="Arial" w:eastAsia="Times New Roman" w:hAnsi="Arial" w:cs="Arial"/>
          <w:b/>
          <w:bCs/>
          <w:sz w:val="24"/>
          <w:szCs w:val="24"/>
          <w:lang w:eastAsia="en-GB"/>
        </w:rPr>
      </w:pPr>
    </w:p>
    <w:p w14:paraId="739CC212" w14:textId="1FB27122" w:rsidR="00B62F1B" w:rsidRPr="0095419D" w:rsidRDefault="00DE126D" w:rsidP="00411C0B">
      <w:pPr>
        <w:pStyle w:val="ListParagraph"/>
        <w:numPr>
          <w:ilvl w:val="0"/>
          <w:numId w:val="12"/>
        </w:numPr>
        <w:tabs>
          <w:tab w:val="left" w:pos="709"/>
          <w:tab w:val="left" w:pos="851"/>
          <w:tab w:val="left" w:pos="1418"/>
          <w:tab w:val="left" w:pos="2552"/>
        </w:tabs>
        <w:spacing w:after="0" w:line="240" w:lineRule="auto"/>
        <w:rPr>
          <w:rFonts w:ascii="Arial" w:eastAsia="Times New Roman" w:hAnsi="Arial" w:cs="Arial"/>
          <w:b/>
          <w:bCs/>
          <w:sz w:val="24"/>
          <w:szCs w:val="24"/>
          <w:lang w:eastAsia="en-GB"/>
        </w:rPr>
      </w:pPr>
      <w:r w:rsidRPr="001F7D12">
        <w:rPr>
          <w:rFonts w:ascii="Arial" w:eastAsia="Times New Roman" w:hAnsi="Arial" w:cs="Arial"/>
          <w:b/>
          <w:bCs/>
          <w:sz w:val="24"/>
          <w:szCs w:val="24"/>
          <w:lang w:eastAsia="en-GB"/>
        </w:rPr>
        <w:t>A letter to be sent to the successful applicants explaining the small grant applications exceeded the budget for this period</w:t>
      </w:r>
      <w:r w:rsidR="0095419D">
        <w:rPr>
          <w:rFonts w:ascii="Arial" w:eastAsia="Times New Roman" w:hAnsi="Arial" w:cs="Arial"/>
          <w:b/>
          <w:bCs/>
          <w:sz w:val="24"/>
          <w:szCs w:val="24"/>
          <w:lang w:eastAsia="en-GB"/>
        </w:rPr>
        <w:t xml:space="preserve"> and a presentation evening will be held at the next appropriate meeting to be officially awarded the grant.</w:t>
      </w:r>
    </w:p>
    <w:p w14:paraId="01DC9AB1" w14:textId="77777777" w:rsidR="00B62F1B" w:rsidRPr="00AD300A" w:rsidRDefault="00B62F1B" w:rsidP="00411C0B">
      <w:pPr>
        <w:tabs>
          <w:tab w:val="left" w:pos="709"/>
          <w:tab w:val="left" w:pos="851"/>
          <w:tab w:val="left" w:pos="1418"/>
          <w:tab w:val="left" w:pos="2552"/>
        </w:tabs>
        <w:spacing w:after="0" w:line="240" w:lineRule="auto"/>
        <w:rPr>
          <w:rFonts w:ascii="Arial" w:eastAsia="Times New Roman" w:hAnsi="Arial" w:cs="Arial"/>
          <w:sz w:val="24"/>
          <w:szCs w:val="24"/>
          <w:lang w:eastAsia="en-GB"/>
        </w:rPr>
      </w:pPr>
    </w:p>
    <w:p w14:paraId="691E9910" w14:textId="6E46A323" w:rsidR="00B711DA" w:rsidRPr="00AD300A" w:rsidRDefault="00B711DA" w:rsidP="00575D4F">
      <w:pPr>
        <w:tabs>
          <w:tab w:val="left" w:pos="1134"/>
        </w:tabs>
        <w:spacing w:after="0" w:line="240" w:lineRule="auto"/>
        <w:ind w:left="851"/>
        <w:rPr>
          <w:rFonts w:ascii="Arial" w:eastAsia="Times New Roman" w:hAnsi="Arial" w:cs="Arial"/>
          <w:sz w:val="24"/>
          <w:szCs w:val="24"/>
          <w:lang w:eastAsia="en-GB"/>
        </w:rPr>
      </w:pPr>
      <w:r w:rsidRPr="00AD300A">
        <w:rPr>
          <w:rFonts w:ascii="Arial" w:hAnsi="Arial" w:cs="Arial"/>
          <w:sz w:val="24"/>
          <w:szCs w:val="24"/>
        </w:rPr>
        <w:t xml:space="preserve">The meeting </w:t>
      </w:r>
      <w:r w:rsidR="009A25D4" w:rsidRPr="00AD300A">
        <w:rPr>
          <w:rFonts w:ascii="Arial" w:hAnsi="Arial" w:cs="Arial"/>
          <w:sz w:val="24"/>
          <w:szCs w:val="24"/>
        </w:rPr>
        <w:t>conclu</w:t>
      </w:r>
      <w:r w:rsidR="001F7D12">
        <w:rPr>
          <w:rFonts w:ascii="Arial" w:hAnsi="Arial" w:cs="Arial"/>
          <w:sz w:val="24"/>
          <w:szCs w:val="24"/>
        </w:rPr>
        <w:t>ded at 8.23</w:t>
      </w:r>
      <w:r w:rsidR="00C5589B" w:rsidRPr="00AD300A">
        <w:rPr>
          <w:rFonts w:ascii="Arial" w:hAnsi="Arial" w:cs="Arial"/>
          <w:sz w:val="24"/>
          <w:szCs w:val="24"/>
        </w:rPr>
        <w:t xml:space="preserve"> </w:t>
      </w:r>
      <w:r w:rsidRPr="00AD300A">
        <w:rPr>
          <w:rFonts w:ascii="Arial" w:hAnsi="Arial" w:cs="Arial"/>
          <w:sz w:val="24"/>
          <w:szCs w:val="24"/>
        </w:rPr>
        <w:t>p.m.</w:t>
      </w:r>
      <w:r w:rsidR="009A25D4" w:rsidRPr="00AD300A">
        <w:rPr>
          <w:rFonts w:ascii="Arial" w:hAnsi="Arial" w:cs="Arial"/>
          <w:sz w:val="24"/>
          <w:szCs w:val="24"/>
        </w:rPr>
        <w:t xml:space="preserve"> </w:t>
      </w:r>
    </w:p>
    <w:p w14:paraId="7C5C065D" w14:textId="77777777" w:rsidR="001F7D12" w:rsidRPr="00AD300A" w:rsidRDefault="001F7D12" w:rsidP="008D52CB">
      <w:pPr>
        <w:tabs>
          <w:tab w:val="left" w:pos="1134"/>
        </w:tabs>
        <w:rPr>
          <w:rFonts w:ascii="Arial" w:hAnsi="Arial" w:cs="Arial"/>
          <w:sz w:val="24"/>
          <w:szCs w:val="24"/>
        </w:rPr>
      </w:pPr>
    </w:p>
    <w:p w14:paraId="7CC7FC86" w14:textId="2C8C1D12" w:rsidR="00B711DA" w:rsidRPr="00AD300A" w:rsidRDefault="00351CBC" w:rsidP="00575D4F">
      <w:pPr>
        <w:tabs>
          <w:tab w:val="left" w:pos="851"/>
        </w:tabs>
        <w:ind w:left="142"/>
        <w:rPr>
          <w:rFonts w:ascii="Arial" w:hAnsi="Arial" w:cs="Arial"/>
          <w:sz w:val="24"/>
          <w:szCs w:val="24"/>
        </w:rPr>
      </w:pPr>
      <w:r w:rsidRPr="00AD300A">
        <w:rPr>
          <w:rFonts w:ascii="Arial" w:hAnsi="Arial" w:cs="Arial"/>
          <w:sz w:val="24"/>
          <w:szCs w:val="24"/>
        </w:rPr>
        <w:tab/>
      </w:r>
      <w:r w:rsidR="00B711DA" w:rsidRPr="00AD300A">
        <w:rPr>
          <w:rFonts w:ascii="Arial" w:hAnsi="Arial" w:cs="Arial"/>
          <w:sz w:val="24"/>
          <w:szCs w:val="24"/>
        </w:rPr>
        <w:t>Signed:</w:t>
      </w:r>
      <w:r w:rsidR="00575D4F" w:rsidRPr="00AD300A">
        <w:rPr>
          <w:rFonts w:ascii="Arial" w:hAnsi="Arial" w:cs="Arial"/>
          <w:sz w:val="24"/>
          <w:szCs w:val="24"/>
        </w:rPr>
        <w:t xml:space="preserve">    </w:t>
      </w:r>
      <w:r w:rsidR="00B711DA" w:rsidRPr="00AD300A">
        <w:rPr>
          <w:rFonts w:ascii="Arial" w:hAnsi="Arial" w:cs="Arial"/>
          <w:sz w:val="24"/>
          <w:szCs w:val="24"/>
        </w:rPr>
        <w:t>…………………………</w:t>
      </w:r>
      <w:r w:rsidR="00972C84" w:rsidRPr="00AD300A">
        <w:rPr>
          <w:rFonts w:ascii="Arial" w:hAnsi="Arial" w:cs="Arial"/>
          <w:sz w:val="24"/>
          <w:szCs w:val="24"/>
        </w:rPr>
        <w:t>….</w:t>
      </w:r>
      <w:r w:rsidR="00B711DA" w:rsidRPr="00AD300A">
        <w:rPr>
          <w:rFonts w:ascii="Arial" w:hAnsi="Arial" w:cs="Arial"/>
          <w:sz w:val="24"/>
          <w:szCs w:val="24"/>
        </w:rPr>
        <w:tab/>
      </w:r>
      <w:r w:rsidR="00B711DA" w:rsidRPr="00AD300A">
        <w:rPr>
          <w:rFonts w:ascii="Arial" w:hAnsi="Arial" w:cs="Arial"/>
          <w:sz w:val="24"/>
          <w:szCs w:val="24"/>
        </w:rPr>
        <w:tab/>
        <w:t>Date:  …………………………</w:t>
      </w:r>
      <w:r w:rsidR="00972C84" w:rsidRPr="00AD300A">
        <w:rPr>
          <w:rFonts w:ascii="Arial" w:hAnsi="Arial" w:cs="Arial"/>
          <w:sz w:val="24"/>
          <w:szCs w:val="24"/>
        </w:rPr>
        <w:t>….</w:t>
      </w:r>
    </w:p>
    <w:sectPr w:rsidR="00B711DA" w:rsidRPr="00AD300A" w:rsidSect="004959D4">
      <w:headerReference w:type="even" r:id="rId8"/>
      <w:headerReference w:type="default" r:id="rId9"/>
      <w:footerReference w:type="default" r:id="rId10"/>
      <w:headerReference w:type="first" r:id="rId11"/>
      <w:pgSz w:w="11906" w:h="16838"/>
      <w:pgMar w:top="720" w:right="720" w:bottom="720" w:left="72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F0AB" w14:textId="115FD1D4" w:rsidR="00E43C4D" w:rsidRDefault="00583D8F">
    <w:pPr>
      <w:pStyle w:val="Footer"/>
    </w:pPr>
    <w:r>
      <w:t>Minutes of a Finance &amp; General Purposes Committee on</w:t>
    </w:r>
    <w:r w:rsidR="0016153E">
      <w:t xml:space="preserve"> 12 June</w:t>
    </w:r>
    <w:r>
      <w:t xml:space="preserve"> 2025</w:t>
    </w:r>
    <w:r>
      <w:tab/>
      <w:t>Initial: ……………</w:t>
    </w:r>
  </w:p>
  <w:p w14:paraId="0C3FB448" w14:textId="55913833" w:rsidR="006A364E" w:rsidRPr="006A364E" w:rsidRDefault="006A364E">
    <w:pPr>
      <w:pStyle w:val="Foo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F8F5" w14:textId="6748F7F0" w:rsidR="00227D7B" w:rsidRDefault="004959D4">
    <w:pPr>
      <w:pStyle w:val="Header"/>
    </w:pPr>
    <w:r>
      <w:rPr>
        <w:noProof/>
      </w:rPr>
      <w:pict w14:anchorId="2555C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7516" o:spid="_x0000_s126978"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959612"/>
      <w:docPartObj>
        <w:docPartGallery w:val="Page Numbers (Top of Page)"/>
        <w:docPartUnique/>
      </w:docPartObj>
    </w:sdtPr>
    <w:sdtEndPr>
      <w:rPr>
        <w:rFonts w:ascii="Arial" w:hAnsi="Arial" w:cs="Arial"/>
        <w:b/>
        <w:bCs/>
        <w:noProof/>
        <w:sz w:val="24"/>
        <w:szCs w:val="24"/>
      </w:rPr>
    </w:sdtEndPr>
    <w:sdtContent>
      <w:p w14:paraId="38D9E64A" w14:textId="51655452" w:rsidR="004959D4" w:rsidRPr="004959D4" w:rsidRDefault="004959D4" w:rsidP="004959D4">
        <w:pPr>
          <w:pStyle w:val="Header"/>
          <w:ind w:left="527" w:firstLine="4513"/>
          <w:rPr>
            <w:rFonts w:ascii="Arial" w:hAnsi="Arial" w:cs="Arial"/>
            <w:b/>
            <w:bCs/>
            <w:sz w:val="24"/>
            <w:szCs w:val="24"/>
          </w:rPr>
        </w:pPr>
        <w:r w:rsidRPr="004959D4">
          <w:rPr>
            <w:rFonts w:ascii="Arial" w:hAnsi="Arial" w:cs="Arial"/>
            <w:b/>
            <w:bCs/>
            <w:sz w:val="24"/>
            <w:szCs w:val="24"/>
          </w:rPr>
          <w:fldChar w:fldCharType="begin"/>
        </w:r>
        <w:r w:rsidRPr="004959D4">
          <w:rPr>
            <w:rFonts w:ascii="Arial" w:hAnsi="Arial" w:cs="Arial"/>
            <w:b/>
            <w:bCs/>
            <w:sz w:val="24"/>
            <w:szCs w:val="24"/>
          </w:rPr>
          <w:instrText xml:space="preserve"> PAGE   \* MERGEFORMAT </w:instrText>
        </w:r>
        <w:r w:rsidRPr="004959D4">
          <w:rPr>
            <w:rFonts w:ascii="Arial" w:hAnsi="Arial" w:cs="Arial"/>
            <w:b/>
            <w:bCs/>
            <w:sz w:val="24"/>
            <w:szCs w:val="24"/>
          </w:rPr>
          <w:fldChar w:fldCharType="separate"/>
        </w:r>
        <w:r w:rsidRPr="004959D4">
          <w:rPr>
            <w:rFonts w:ascii="Arial" w:hAnsi="Arial" w:cs="Arial"/>
            <w:b/>
            <w:bCs/>
            <w:noProof/>
            <w:sz w:val="24"/>
            <w:szCs w:val="24"/>
          </w:rPr>
          <w:t>2</w:t>
        </w:r>
        <w:r w:rsidRPr="004959D4">
          <w:rPr>
            <w:rFonts w:ascii="Arial" w:hAnsi="Arial" w:cs="Arial"/>
            <w:b/>
            <w:bCs/>
            <w:noProof/>
            <w:sz w:val="24"/>
            <w:szCs w:val="24"/>
          </w:rPr>
          <w:fldChar w:fldCharType="end"/>
        </w:r>
        <w:r w:rsidRPr="004959D4">
          <w:rPr>
            <w:rFonts w:ascii="Arial" w:hAnsi="Arial" w:cs="Arial"/>
            <w:b/>
            <w:bCs/>
            <w:sz w:val="24"/>
            <w:szCs w:val="24"/>
            <w:lang w:val="en-US"/>
          </w:rPr>
          <w:t xml:space="preserve"> </w:t>
        </w:r>
        <w:r>
          <w:rPr>
            <w:rFonts w:ascii="Arial" w:hAnsi="Arial" w:cs="Arial"/>
            <w:b/>
            <w:bCs/>
            <w:sz w:val="24"/>
            <w:szCs w:val="24"/>
            <w:lang w:val="en-US"/>
          </w:rPr>
          <w:tab/>
        </w:r>
        <w:r w:rsidRPr="006A364E">
          <w:rPr>
            <w:rFonts w:ascii="Arial" w:hAnsi="Arial" w:cs="Arial"/>
            <w:b/>
            <w:bCs/>
            <w:sz w:val="24"/>
            <w:szCs w:val="24"/>
            <w:lang w:val="en-US"/>
          </w:rPr>
          <w:t>F&amp;</w:t>
        </w:r>
        <w:proofErr w:type="gramStart"/>
        <w:r w:rsidRPr="006A364E">
          <w:rPr>
            <w:rFonts w:ascii="Arial" w:hAnsi="Arial" w:cs="Arial"/>
            <w:b/>
            <w:bCs/>
            <w:sz w:val="24"/>
            <w:szCs w:val="24"/>
            <w:lang w:val="en-US"/>
          </w:rPr>
          <w:t>G</w:t>
        </w:r>
        <w:r>
          <w:rPr>
            <w:rFonts w:ascii="Arial" w:hAnsi="Arial" w:cs="Arial"/>
            <w:b/>
            <w:bCs/>
            <w:sz w:val="24"/>
            <w:szCs w:val="24"/>
            <w:lang w:val="en-US"/>
          </w:rPr>
          <w:t>P.JUNE</w:t>
        </w:r>
        <w:proofErr w:type="gramEnd"/>
        <w:r>
          <w:rPr>
            <w:rFonts w:ascii="Arial" w:hAnsi="Arial" w:cs="Arial"/>
            <w:b/>
            <w:bCs/>
            <w:sz w:val="24"/>
            <w:szCs w:val="24"/>
            <w:lang w:val="en-US"/>
          </w:rPr>
          <w:t>.</w:t>
        </w:r>
        <w:r w:rsidRPr="006A364E">
          <w:rPr>
            <w:rFonts w:ascii="Arial" w:hAnsi="Arial" w:cs="Arial"/>
            <w:b/>
            <w:bCs/>
            <w:sz w:val="24"/>
            <w:szCs w:val="24"/>
            <w:lang w:val="en-US"/>
          </w:rPr>
          <w:t>20</w:t>
        </w:r>
        <w:r>
          <w:rPr>
            <w:rFonts w:ascii="Arial" w:hAnsi="Arial" w:cs="Arial"/>
            <w:b/>
            <w:bCs/>
            <w:sz w:val="24"/>
            <w:szCs w:val="24"/>
            <w:lang w:val="en-US"/>
          </w:rPr>
          <w:t>25</w:t>
        </w:r>
      </w:p>
    </w:sdtContent>
  </w:sdt>
  <w:p w14:paraId="697D129F" w14:textId="66588363" w:rsidR="006A364E" w:rsidRPr="00443B14" w:rsidRDefault="004959D4" w:rsidP="00443B14">
    <w:pPr>
      <w:pStyle w:val="Header"/>
      <w:jc w:val="center"/>
      <w:rPr>
        <w:rFonts w:ascii="Arial" w:hAnsi="Arial" w:cs="Arial"/>
        <w:b/>
        <w:bCs/>
        <w:sz w:val="24"/>
        <w:szCs w:val="24"/>
      </w:rPr>
    </w:pPr>
    <w:r>
      <w:rPr>
        <w:noProof/>
      </w:rPr>
      <w:pict w14:anchorId="7BA37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7517" o:spid="_x0000_s126979" type="#_x0000_t136" style="position:absolute;left:0;text-align:left;margin-left:0;margin-top:0;width:527pt;height:210.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79A1" w14:textId="36C1EC71" w:rsidR="00227D7B" w:rsidRDefault="004959D4">
    <w:pPr>
      <w:pStyle w:val="Header"/>
    </w:pPr>
    <w:r>
      <w:rPr>
        <w:noProof/>
      </w:rPr>
      <w:pict w14:anchorId="1E261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7515" o:spid="_x0000_s126977"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C1B"/>
    <w:multiLevelType w:val="hybridMultilevel"/>
    <w:tmpl w:val="BFC8F34E"/>
    <w:lvl w:ilvl="0" w:tplc="B39609E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9014E3"/>
    <w:multiLevelType w:val="hybridMultilevel"/>
    <w:tmpl w:val="09821C5C"/>
    <w:lvl w:ilvl="0" w:tplc="57B086F6">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2" w15:restartNumberingAfterBreak="0">
    <w:nsid w:val="11A33D5B"/>
    <w:multiLevelType w:val="hybridMultilevel"/>
    <w:tmpl w:val="10829B28"/>
    <w:lvl w:ilvl="0" w:tplc="8730C8AC">
      <w:start w:val="10"/>
      <w:numFmt w:val="bullet"/>
      <w:lvlText w:val=""/>
      <w:lvlJc w:val="left"/>
      <w:pPr>
        <w:ind w:left="1212" w:hanging="360"/>
      </w:pPr>
      <w:rPr>
        <w:rFonts w:ascii="Symbol" w:eastAsia="Times New Roman" w:hAnsi="Symbo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6864674"/>
    <w:multiLevelType w:val="hybridMultilevel"/>
    <w:tmpl w:val="28F49684"/>
    <w:lvl w:ilvl="0" w:tplc="3B06A7A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82A4278"/>
    <w:multiLevelType w:val="hybridMultilevel"/>
    <w:tmpl w:val="327E8FE4"/>
    <w:lvl w:ilvl="0" w:tplc="829AC8FC">
      <w:start w:val="1"/>
      <w:numFmt w:val="lowerRoman"/>
      <w:lvlText w:val="%1)"/>
      <w:lvlJc w:val="left"/>
      <w:pPr>
        <w:ind w:left="1572" w:hanging="720"/>
      </w:pPr>
      <w:rPr>
        <w:rFonts w:hint="default"/>
        <w:b w:val="0"/>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5" w15:restartNumberingAfterBreak="0">
    <w:nsid w:val="1DF20F86"/>
    <w:multiLevelType w:val="hybridMultilevel"/>
    <w:tmpl w:val="9C166358"/>
    <w:lvl w:ilvl="0" w:tplc="0EFAE11C">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6" w15:restartNumberingAfterBreak="0">
    <w:nsid w:val="271F1B49"/>
    <w:multiLevelType w:val="hybridMultilevel"/>
    <w:tmpl w:val="92C2B4C0"/>
    <w:lvl w:ilvl="0" w:tplc="37B44272">
      <w:start w:val="5"/>
      <w:numFmt w:val="bullet"/>
      <w:lvlText w:val=""/>
      <w:lvlJc w:val="left"/>
      <w:pPr>
        <w:ind w:left="1212" w:hanging="360"/>
      </w:pPr>
      <w:rPr>
        <w:rFonts w:ascii="Symbol" w:eastAsiaTheme="minorHAnsi" w:hAnsi="Symbol" w:cs="Arial" w:hint="default"/>
        <w:b w:val="0"/>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2B675342"/>
    <w:multiLevelType w:val="hybridMultilevel"/>
    <w:tmpl w:val="67CA074C"/>
    <w:lvl w:ilvl="0" w:tplc="8F10D13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6463467"/>
    <w:multiLevelType w:val="hybridMultilevel"/>
    <w:tmpl w:val="E90AE920"/>
    <w:lvl w:ilvl="0" w:tplc="C9CC3A16">
      <w:start w:val="1"/>
      <w:numFmt w:val="lowerRoman"/>
      <w:lvlText w:val="%1)"/>
      <w:lvlJc w:val="left"/>
      <w:pPr>
        <w:ind w:left="1575" w:hanging="72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53FF2264"/>
    <w:multiLevelType w:val="hybridMultilevel"/>
    <w:tmpl w:val="409E5446"/>
    <w:lvl w:ilvl="0" w:tplc="E8B8776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54D35EE8"/>
    <w:multiLevelType w:val="hybridMultilevel"/>
    <w:tmpl w:val="A2B6AA50"/>
    <w:lvl w:ilvl="0" w:tplc="83D03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EB59E8"/>
    <w:multiLevelType w:val="hybridMultilevel"/>
    <w:tmpl w:val="3B3E15F8"/>
    <w:lvl w:ilvl="0" w:tplc="EE94606C">
      <w:start w:val="10"/>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6DA8249C"/>
    <w:multiLevelType w:val="hybridMultilevel"/>
    <w:tmpl w:val="B7E67C88"/>
    <w:lvl w:ilvl="0" w:tplc="23EEAA52">
      <w:start w:val="7"/>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67BD4"/>
    <w:multiLevelType w:val="hybridMultilevel"/>
    <w:tmpl w:val="A6A2440A"/>
    <w:lvl w:ilvl="0" w:tplc="99DE6AA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2079016748">
    <w:abstractNumId w:val="13"/>
  </w:num>
  <w:num w:numId="2" w16cid:durableId="611477495">
    <w:abstractNumId w:val="7"/>
  </w:num>
  <w:num w:numId="3" w16cid:durableId="306670213">
    <w:abstractNumId w:val="4"/>
  </w:num>
  <w:num w:numId="4" w16cid:durableId="888223078">
    <w:abstractNumId w:val="2"/>
  </w:num>
  <w:num w:numId="5" w16cid:durableId="1659189461">
    <w:abstractNumId w:val="11"/>
  </w:num>
  <w:num w:numId="6" w16cid:durableId="1423453168">
    <w:abstractNumId w:val="10"/>
  </w:num>
  <w:num w:numId="7" w16cid:durableId="1553738141">
    <w:abstractNumId w:val="1"/>
  </w:num>
  <w:num w:numId="8" w16cid:durableId="1890652520">
    <w:abstractNumId w:val="8"/>
  </w:num>
  <w:num w:numId="9" w16cid:durableId="2127120414">
    <w:abstractNumId w:val="0"/>
  </w:num>
  <w:num w:numId="10" w16cid:durableId="46225170">
    <w:abstractNumId w:val="12"/>
  </w:num>
  <w:num w:numId="11" w16cid:durableId="832375733">
    <w:abstractNumId w:val="9"/>
  </w:num>
  <w:num w:numId="12" w16cid:durableId="1224409171">
    <w:abstractNumId w:val="6"/>
  </w:num>
  <w:num w:numId="13" w16cid:durableId="425687591">
    <w:abstractNumId w:val="5"/>
  </w:num>
  <w:num w:numId="14" w16cid:durableId="1184397684">
    <w:abstractNumId w:val="3"/>
  </w:num>
  <w:num w:numId="15" w16cid:durableId="58946115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6980"/>
    <o:shapelayout v:ext="edit">
      <o:idmap v:ext="edit" data="1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009A8"/>
    <w:rsid w:val="000028DA"/>
    <w:rsid w:val="00020B2A"/>
    <w:rsid w:val="00026750"/>
    <w:rsid w:val="000302E2"/>
    <w:rsid w:val="00041A34"/>
    <w:rsid w:val="00042E65"/>
    <w:rsid w:val="0004526D"/>
    <w:rsid w:val="00052A70"/>
    <w:rsid w:val="0006309A"/>
    <w:rsid w:val="000656BB"/>
    <w:rsid w:val="00070E92"/>
    <w:rsid w:val="000712F6"/>
    <w:rsid w:val="0007350D"/>
    <w:rsid w:val="00082BBC"/>
    <w:rsid w:val="0009040A"/>
    <w:rsid w:val="000956EB"/>
    <w:rsid w:val="000A1DD9"/>
    <w:rsid w:val="000A319A"/>
    <w:rsid w:val="000A5DCE"/>
    <w:rsid w:val="000A637E"/>
    <w:rsid w:val="000B15AC"/>
    <w:rsid w:val="000B44B3"/>
    <w:rsid w:val="000B4EBC"/>
    <w:rsid w:val="000C20C5"/>
    <w:rsid w:val="000C3F9B"/>
    <w:rsid w:val="000C55FE"/>
    <w:rsid w:val="000C583F"/>
    <w:rsid w:val="000C636C"/>
    <w:rsid w:val="000D0E03"/>
    <w:rsid w:val="000D11AD"/>
    <w:rsid w:val="000D4836"/>
    <w:rsid w:val="000D7870"/>
    <w:rsid w:val="000E1499"/>
    <w:rsid w:val="000F61B1"/>
    <w:rsid w:val="0010434D"/>
    <w:rsid w:val="0010540E"/>
    <w:rsid w:val="001057D2"/>
    <w:rsid w:val="00111584"/>
    <w:rsid w:val="00111F7B"/>
    <w:rsid w:val="00113B98"/>
    <w:rsid w:val="00114035"/>
    <w:rsid w:val="001155BF"/>
    <w:rsid w:val="00117FD1"/>
    <w:rsid w:val="0012114B"/>
    <w:rsid w:val="00124E4F"/>
    <w:rsid w:val="001302D3"/>
    <w:rsid w:val="00131DC7"/>
    <w:rsid w:val="001332DC"/>
    <w:rsid w:val="001403FC"/>
    <w:rsid w:val="0015664E"/>
    <w:rsid w:val="0016153E"/>
    <w:rsid w:val="001631FC"/>
    <w:rsid w:val="001667DC"/>
    <w:rsid w:val="00173E83"/>
    <w:rsid w:val="001761DB"/>
    <w:rsid w:val="00177C25"/>
    <w:rsid w:val="0018644D"/>
    <w:rsid w:val="00186A05"/>
    <w:rsid w:val="00190CA1"/>
    <w:rsid w:val="001920C4"/>
    <w:rsid w:val="00194727"/>
    <w:rsid w:val="001977BA"/>
    <w:rsid w:val="001A1222"/>
    <w:rsid w:val="001B13E4"/>
    <w:rsid w:val="001B6921"/>
    <w:rsid w:val="001B6F05"/>
    <w:rsid w:val="001C21EF"/>
    <w:rsid w:val="001C334A"/>
    <w:rsid w:val="001C7B84"/>
    <w:rsid w:val="001D0088"/>
    <w:rsid w:val="001D3315"/>
    <w:rsid w:val="001D44C1"/>
    <w:rsid w:val="001F35E9"/>
    <w:rsid w:val="001F7D12"/>
    <w:rsid w:val="0020663C"/>
    <w:rsid w:val="002163B7"/>
    <w:rsid w:val="00216469"/>
    <w:rsid w:val="00216E49"/>
    <w:rsid w:val="002268D0"/>
    <w:rsid w:val="00227D7B"/>
    <w:rsid w:val="00230FA3"/>
    <w:rsid w:val="00231417"/>
    <w:rsid w:val="00233D09"/>
    <w:rsid w:val="0023551F"/>
    <w:rsid w:val="00235A90"/>
    <w:rsid w:val="00240523"/>
    <w:rsid w:val="002409A7"/>
    <w:rsid w:val="00250D4A"/>
    <w:rsid w:val="00251113"/>
    <w:rsid w:val="00255C81"/>
    <w:rsid w:val="00257F21"/>
    <w:rsid w:val="00261D89"/>
    <w:rsid w:val="002675DC"/>
    <w:rsid w:val="002677BF"/>
    <w:rsid w:val="002708BB"/>
    <w:rsid w:val="00274616"/>
    <w:rsid w:val="00275CEC"/>
    <w:rsid w:val="002779A2"/>
    <w:rsid w:val="002809F8"/>
    <w:rsid w:val="002811E4"/>
    <w:rsid w:val="002847FC"/>
    <w:rsid w:val="00290C98"/>
    <w:rsid w:val="00296CAF"/>
    <w:rsid w:val="002A3148"/>
    <w:rsid w:val="002A3532"/>
    <w:rsid w:val="002A504C"/>
    <w:rsid w:val="002A78B5"/>
    <w:rsid w:val="002A7FDC"/>
    <w:rsid w:val="002B20E8"/>
    <w:rsid w:val="002B2E69"/>
    <w:rsid w:val="002B4A94"/>
    <w:rsid w:val="002B6E67"/>
    <w:rsid w:val="002C6949"/>
    <w:rsid w:val="002C7A94"/>
    <w:rsid w:val="002D528B"/>
    <w:rsid w:val="002E1A46"/>
    <w:rsid w:val="002E51DB"/>
    <w:rsid w:val="00303888"/>
    <w:rsid w:val="0032288E"/>
    <w:rsid w:val="00323B6D"/>
    <w:rsid w:val="00324ADA"/>
    <w:rsid w:val="00351CBC"/>
    <w:rsid w:val="00353A2B"/>
    <w:rsid w:val="003546BF"/>
    <w:rsid w:val="003565BA"/>
    <w:rsid w:val="00357772"/>
    <w:rsid w:val="00362597"/>
    <w:rsid w:val="00362A23"/>
    <w:rsid w:val="00367CC3"/>
    <w:rsid w:val="003709C7"/>
    <w:rsid w:val="003817E2"/>
    <w:rsid w:val="003853B8"/>
    <w:rsid w:val="0038747E"/>
    <w:rsid w:val="0038754F"/>
    <w:rsid w:val="00390866"/>
    <w:rsid w:val="003933EF"/>
    <w:rsid w:val="003941D7"/>
    <w:rsid w:val="003B1223"/>
    <w:rsid w:val="003B390C"/>
    <w:rsid w:val="003D234E"/>
    <w:rsid w:val="003E2EF9"/>
    <w:rsid w:val="003E3E7D"/>
    <w:rsid w:val="003F7B4E"/>
    <w:rsid w:val="004054D8"/>
    <w:rsid w:val="00411ADA"/>
    <w:rsid w:val="00411C0B"/>
    <w:rsid w:val="00416881"/>
    <w:rsid w:val="00421572"/>
    <w:rsid w:val="00421765"/>
    <w:rsid w:val="00422BCC"/>
    <w:rsid w:val="00423BC7"/>
    <w:rsid w:val="0042566F"/>
    <w:rsid w:val="00440719"/>
    <w:rsid w:val="00443B14"/>
    <w:rsid w:val="00445A1C"/>
    <w:rsid w:val="004663A2"/>
    <w:rsid w:val="00466C79"/>
    <w:rsid w:val="00466F30"/>
    <w:rsid w:val="004707CD"/>
    <w:rsid w:val="004763E3"/>
    <w:rsid w:val="0049096E"/>
    <w:rsid w:val="004922C9"/>
    <w:rsid w:val="00495076"/>
    <w:rsid w:val="004959D4"/>
    <w:rsid w:val="00497F47"/>
    <w:rsid w:val="004A027C"/>
    <w:rsid w:val="004B442C"/>
    <w:rsid w:val="004B4BC4"/>
    <w:rsid w:val="004B5E6E"/>
    <w:rsid w:val="004C1101"/>
    <w:rsid w:val="004D0C3B"/>
    <w:rsid w:val="004D2A31"/>
    <w:rsid w:val="004D3F4F"/>
    <w:rsid w:val="004D632F"/>
    <w:rsid w:val="004D6B17"/>
    <w:rsid w:val="004D79DE"/>
    <w:rsid w:val="004D7D2B"/>
    <w:rsid w:val="004F13EC"/>
    <w:rsid w:val="004F48AA"/>
    <w:rsid w:val="0050401A"/>
    <w:rsid w:val="00505639"/>
    <w:rsid w:val="00507E95"/>
    <w:rsid w:val="00510CF9"/>
    <w:rsid w:val="00525494"/>
    <w:rsid w:val="00532D3A"/>
    <w:rsid w:val="00536B3B"/>
    <w:rsid w:val="00537B81"/>
    <w:rsid w:val="00537DCA"/>
    <w:rsid w:val="00545C47"/>
    <w:rsid w:val="005469E8"/>
    <w:rsid w:val="0055440F"/>
    <w:rsid w:val="0055493D"/>
    <w:rsid w:val="00554DDD"/>
    <w:rsid w:val="0055693D"/>
    <w:rsid w:val="005609F1"/>
    <w:rsid w:val="00563075"/>
    <w:rsid w:val="00563427"/>
    <w:rsid w:val="005667D0"/>
    <w:rsid w:val="005728D0"/>
    <w:rsid w:val="005741B1"/>
    <w:rsid w:val="00575D4F"/>
    <w:rsid w:val="00583D8F"/>
    <w:rsid w:val="005A0422"/>
    <w:rsid w:val="005A3F9E"/>
    <w:rsid w:val="005C0BB1"/>
    <w:rsid w:val="005C3DDE"/>
    <w:rsid w:val="005C4FB5"/>
    <w:rsid w:val="005D1AAE"/>
    <w:rsid w:val="005D1D3B"/>
    <w:rsid w:val="005E089C"/>
    <w:rsid w:val="005F00C0"/>
    <w:rsid w:val="005F481D"/>
    <w:rsid w:val="00602BF7"/>
    <w:rsid w:val="00602FCC"/>
    <w:rsid w:val="00621D45"/>
    <w:rsid w:val="00622093"/>
    <w:rsid w:val="00626408"/>
    <w:rsid w:val="006276D7"/>
    <w:rsid w:val="0063127B"/>
    <w:rsid w:val="0063280E"/>
    <w:rsid w:val="00633877"/>
    <w:rsid w:val="00633C93"/>
    <w:rsid w:val="00637719"/>
    <w:rsid w:val="0064047A"/>
    <w:rsid w:val="00640E17"/>
    <w:rsid w:val="00641F9C"/>
    <w:rsid w:val="006473C4"/>
    <w:rsid w:val="00650216"/>
    <w:rsid w:val="00655739"/>
    <w:rsid w:val="00656C85"/>
    <w:rsid w:val="00660DC3"/>
    <w:rsid w:val="00660EB1"/>
    <w:rsid w:val="006652D2"/>
    <w:rsid w:val="006659BF"/>
    <w:rsid w:val="00665F22"/>
    <w:rsid w:val="0066628F"/>
    <w:rsid w:val="006722CC"/>
    <w:rsid w:val="00672C05"/>
    <w:rsid w:val="00673C5F"/>
    <w:rsid w:val="00676FB4"/>
    <w:rsid w:val="00682311"/>
    <w:rsid w:val="00682436"/>
    <w:rsid w:val="006830AF"/>
    <w:rsid w:val="006922AB"/>
    <w:rsid w:val="00696334"/>
    <w:rsid w:val="006A1697"/>
    <w:rsid w:val="006A364E"/>
    <w:rsid w:val="006A3D0E"/>
    <w:rsid w:val="006A7550"/>
    <w:rsid w:val="006A7EB7"/>
    <w:rsid w:val="006B0C26"/>
    <w:rsid w:val="006B1C1B"/>
    <w:rsid w:val="006B3C5E"/>
    <w:rsid w:val="006B61F9"/>
    <w:rsid w:val="006C1CC7"/>
    <w:rsid w:val="006C2F74"/>
    <w:rsid w:val="006D6859"/>
    <w:rsid w:val="006D690E"/>
    <w:rsid w:val="006E3BB0"/>
    <w:rsid w:val="006E3D54"/>
    <w:rsid w:val="006F1C10"/>
    <w:rsid w:val="006F5ECF"/>
    <w:rsid w:val="0070566F"/>
    <w:rsid w:val="007068D5"/>
    <w:rsid w:val="00721237"/>
    <w:rsid w:val="00722ADF"/>
    <w:rsid w:val="007238B1"/>
    <w:rsid w:val="00723BBD"/>
    <w:rsid w:val="00723D01"/>
    <w:rsid w:val="00724DF2"/>
    <w:rsid w:val="00746D33"/>
    <w:rsid w:val="00752FAE"/>
    <w:rsid w:val="007547EE"/>
    <w:rsid w:val="00766B3E"/>
    <w:rsid w:val="00774A59"/>
    <w:rsid w:val="00776E03"/>
    <w:rsid w:val="0078055B"/>
    <w:rsid w:val="00784BEE"/>
    <w:rsid w:val="00793CC5"/>
    <w:rsid w:val="007966E9"/>
    <w:rsid w:val="007A0955"/>
    <w:rsid w:val="007A0F1E"/>
    <w:rsid w:val="007A10FF"/>
    <w:rsid w:val="007A31DD"/>
    <w:rsid w:val="007A4534"/>
    <w:rsid w:val="007B0A22"/>
    <w:rsid w:val="007B5B9D"/>
    <w:rsid w:val="007C66BB"/>
    <w:rsid w:val="007C78E4"/>
    <w:rsid w:val="007D01F9"/>
    <w:rsid w:val="007E3C16"/>
    <w:rsid w:val="00800961"/>
    <w:rsid w:val="00804623"/>
    <w:rsid w:val="00806308"/>
    <w:rsid w:val="00806B7E"/>
    <w:rsid w:val="00816C14"/>
    <w:rsid w:val="0082080F"/>
    <w:rsid w:val="0082125C"/>
    <w:rsid w:val="008225FC"/>
    <w:rsid w:val="0082339B"/>
    <w:rsid w:val="00825F4D"/>
    <w:rsid w:val="008337A7"/>
    <w:rsid w:val="00837A32"/>
    <w:rsid w:val="00845728"/>
    <w:rsid w:val="008459AA"/>
    <w:rsid w:val="00846C82"/>
    <w:rsid w:val="008477CC"/>
    <w:rsid w:val="00851B55"/>
    <w:rsid w:val="00853C08"/>
    <w:rsid w:val="008548B5"/>
    <w:rsid w:val="0086391B"/>
    <w:rsid w:val="0087536D"/>
    <w:rsid w:val="00880673"/>
    <w:rsid w:val="0088238B"/>
    <w:rsid w:val="00890582"/>
    <w:rsid w:val="008934A1"/>
    <w:rsid w:val="00896254"/>
    <w:rsid w:val="008A0924"/>
    <w:rsid w:val="008A46BF"/>
    <w:rsid w:val="008B5ABA"/>
    <w:rsid w:val="008C0CBB"/>
    <w:rsid w:val="008C7BD3"/>
    <w:rsid w:val="008D2B5B"/>
    <w:rsid w:val="008D52CB"/>
    <w:rsid w:val="008D6458"/>
    <w:rsid w:val="008E71A0"/>
    <w:rsid w:val="008F0834"/>
    <w:rsid w:val="008F19B8"/>
    <w:rsid w:val="008F1FF8"/>
    <w:rsid w:val="008F2BFF"/>
    <w:rsid w:val="008F4B61"/>
    <w:rsid w:val="008F5DE5"/>
    <w:rsid w:val="008F6D48"/>
    <w:rsid w:val="00912AE7"/>
    <w:rsid w:val="00917B62"/>
    <w:rsid w:val="0093053F"/>
    <w:rsid w:val="009323A5"/>
    <w:rsid w:val="009413FF"/>
    <w:rsid w:val="009512B8"/>
    <w:rsid w:val="00951BE1"/>
    <w:rsid w:val="00951BF2"/>
    <w:rsid w:val="0095419D"/>
    <w:rsid w:val="009645BF"/>
    <w:rsid w:val="00964D1B"/>
    <w:rsid w:val="00970D69"/>
    <w:rsid w:val="00972C84"/>
    <w:rsid w:val="009735EC"/>
    <w:rsid w:val="00976577"/>
    <w:rsid w:val="00980161"/>
    <w:rsid w:val="00984AC4"/>
    <w:rsid w:val="00990E38"/>
    <w:rsid w:val="00991E61"/>
    <w:rsid w:val="00992858"/>
    <w:rsid w:val="0099681C"/>
    <w:rsid w:val="00996F13"/>
    <w:rsid w:val="00997CCF"/>
    <w:rsid w:val="009A14C4"/>
    <w:rsid w:val="009A25D4"/>
    <w:rsid w:val="009A2A32"/>
    <w:rsid w:val="009C75E7"/>
    <w:rsid w:val="009D3A1C"/>
    <w:rsid w:val="009D665D"/>
    <w:rsid w:val="009D6BBA"/>
    <w:rsid w:val="009D70E9"/>
    <w:rsid w:val="009E2EAB"/>
    <w:rsid w:val="009F2104"/>
    <w:rsid w:val="009F258E"/>
    <w:rsid w:val="00A0172C"/>
    <w:rsid w:val="00A133C7"/>
    <w:rsid w:val="00A157F9"/>
    <w:rsid w:val="00A170B0"/>
    <w:rsid w:val="00A276AF"/>
    <w:rsid w:val="00A30B22"/>
    <w:rsid w:val="00A41F99"/>
    <w:rsid w:val="00A43AE5"/>
    <w:rsid w:val="00A51B3B"/>
    <w:rsid w:val="00A54BC1"/>
    <w:rsid w:val="00A56978"/>
    <w:rsid w:val="00A616ED"/>
    <w:rsid w:val="00A6351D"/>
    <w:rsid w:val="00A67068"/>
    <w:rsid w:val="00A718F0"/>
    <w:rsid w:val="00A73681"/>
    <w:rsid w:val="00A829D2"/>
    <w:rsid w:val="00A86361"/>
    <w:rsid w:val="00A864EF"/>
    <w:rsid w:val="00AA6D83"/>
    <w:rsid w:val="00AC06E9"/>
    <w:rsid w:val="00AD15F9"/>
    <w:rsid w:val="00AD1A59"/>
    <w:rsid w:val="00AD282E"/>
    <w:rsid w:val="00AD300A"/>
    <w:rsid w:val="00AE150A"/>
    <w:rsid w:val="00AE5D2C"/>
    <w:rsid w:val="00AE7968"/>
    <w:rsid w:val="00AF0BAB"/>
    <w:rsid w:val="00AF3071"/>
    <w:rsid w:val="00AF3BA3"/>
    <w:rsid w:val="00B0762E"/>
    <w:rsid w:val="00B117CF"/>
    <w:rsid w:val="00B15717"/>
    <w:rsid w:val="00B16836"/>
    <w:rsid w:val="00B37B0C"/>
    <w:rsid w:val="00B40FA1"/>
    <w:rsid w:val="00B415CD"/>
    <w:rsid w:val="00B457CE"/>
    <w:rsid w:val="00B56A13"/>
    <w:rsid w:val="00B56F13"/>
    <w:rsid w:val="00B578AE"/>
    <w:rsid w:val="00B6261E"/>
    <w:rsid w:val="00B62F1B"/>
    <w:rsid w:val="00B711DA"/>
    <w:rsid w:val="00B729E5"/>
    <w:rsid w:val="00B77B37"/>
    <w:rsid w:val="00B81B52"/>
    <w:rsid w:val="00B844E2"/>
    <w:rsid w:val="00B85DF4"/>
    <w:rsid w:val="00B906CC"/>
    <w:rsid w:val="00BA2917"/>
    <w:rsid w:val="00BA43FD"/>
    <w:rsid w:val="00BA4C6B"/>
    <w:rsid w:val="00BA7C82"/>
    <w:rsid w:val="00BB2754"/>
    <w:rsid w:val="00BC0C82"/>
    <w:rsid w:val="00BC4010"/>
    <w:rsid w:val="00BD4106"/>
    <w:rsid w:val="00BD6F90"/>
    <w:rsid w:val="00BE1985"/>
    <w:rsid w:val="00BE4E38"/>
    <w:rsid w:val="00BF1283"/>
    <w:rsid w:val="00BF3375"/>
    <w:rsid w:val="00BF562F"/>
    <w:rsid w:val="00C07D06"/>
    <w:rsid w:val="00C10479"/>
    <w:rsid w:val="00C113B0"/>
    <w:rsid w:val="00C11FC4"/>
    <w:rsid w:val="00C15B67"/>
    <w:rsid w:val="00C21886"/>
    <w:rsid w:val="00C21B58"/>
    <w:rsid w:val="00C2792F"/>
    <w:rsid w:val="00C31950"/>
    <w:rsid w:val="00C350D2"/>
    <w:rsid w:val="00C40B84"/>
    <w:rsid w:val="00C454FE"/>
    <w:rsid w:val="00C45D2B"/>
    <w:rsid w:val="00C4651A"/>
    <w:rsid w:val="00C50A6B"/>
    <w:rsid w:val="00C50FC8"/>
    <w:rsid w:val="00C53000"/>
    <w:rsid w:val="00C5393A"/>
    <w:rsid w:val="00C5515D"/>
    <w:rsid w:val="00C555B4"/>
    <w:rsid w:val="00C5589B"/>
    <w:rsid w:val="00C57B15"/>
    <w:rsid w:val="00C65C4E"/>
    <w:rsid w:val="00C72373"/>
    <w:rsid w:val="00C76106"/>
    <w:rsid w:val="00C84975"/>
    <w:rsid w:val="00C87A67"/>
    <w:rsid w:val="00C9144E"/>
    <w:rsid w:val="00C91A50"/>
    <w:rsid w:val="00CA2FED"/>
    <w:rsid w:val="00CB0A68"/>
    <w:rsid w:val="00CB5B0D"/>
    <w:rsid w:val="00CE11A4"/>
    <w:rsid w:val="00CE1FC2"/>
    <w:rsid w:val="00CE2DC6"/>
    <w:rsid w:val="00CF1273"/>
    <w:rsid w:val="00D01E77"/>
    <w:rsid w:val="00D048A6"/>
    <w:rsid w:val="00D10471"/>
    <w:rsid w:val="00D12EAD"/>
    <w:rsid w:val="00D16194"/>
    <w:rsid w:val="00D23FAB"/>
    <w:rsid w:val="00D271DD"/>
    <w:rsid w:val="00D30E20"/>
    <w:rsid w:val="00D35015"/>
    <w:rsid w:val="00D377FB"/>
    <w:rsid w:val="00D419E1"/>
    <w:rsid w:val="00D4217A"/>
    <w:rsid w:val="00D4659A"/>
    <w:rsid w:val="00D526C3"/>
    <w:rsid w:val="00D577E3"/>
    <w:rsid w:val="00D61319"/>
    <w:rsid w:val="00D701AF"/>
    <w:rsid w:val="00D70618"/>
    <w:rsid w:val="00D71A68"/>
    <w:rsid w:val="00D71EDB"/>
    <w:rsid w:val="00D72137"/>
    <w:rsid w:val="00D744A1"/>
    <w:rsid w:val="00D838EF"/>
    <w:rsid w:val="00D916D2"/>
    <w:rsid w:val="00D9347A"/>
    <w:rsid w:val="00DA4B60"/>
    <w:rsid w:val="00DA66FA"/>
    <w:rsid w:val="00DA72AD"/>
    <w:rsid w:val="00DB198C"/>
    <w:rsid w:val="00DD6663"/>
    <w:rsid w:val="00DD6943"/>
    <w:rsid w:val="00DD6F07"/>
    <w:rsid w:val="00DE126D"/>
    <w:rsid w:val="00DE7146"/>
    <w:rsid w:val="00DF1E60"/>
    <w:rsid w:val="00DF33F5"/>
    <w:rsid w:val="00E16CBA"/>
    <w:rsid w:val="00E1755D"/>
    <w:rsid w:val="00E238B3"/>
    <w:rsid w:val="00E2532D"/>
    <w:rsid w:val="00E270CE"/>
    <w:rsid w:val="00E34010"/>
    <w:rsid w:val="00E37070"/>
    <w:rsid w:val="00E43C4D"/>
    <w:rsid w:val="00E44A65"/>
    <w:rsid w:val="00E478A0"/>
    <w:rsid w:val="00E60504"/>
    <w:rsid w:val="00E61CFD"/>
    <w:rsid w:val="00E63684"/>
    <w:rsid w:val="00E75526"/>
    <w:rsid w:val="00E826AF"/>
    <w:rsid w:val="00EA034E"/>
    <w:rsid w:val="00EA3810"/>
    <w:rsid w:val="00EB387E"/>
    <w:rsid w:val="00EB3F04"/>
    <w:rsid w:val="00EB5F3E"/>
    <w:rsid w:val="00EB5F5F"/>
    <w:rsid w:val="00EB62A3"/>
    <w:rsid w:val="00EC1086"/>
    <w:rsid w:val="00EC31CD"/>
    <w:rsid w:val="00EC5C16"/>
    <w:rsid w:val="00ED059A"/>
    <w:rsid w:val="00ED29CD"/>
    <w:rsid w:val="00ED4C8E"/>
    <w:rsid w:val="00ED51D2"/>
    <w:rsid w:val="00EE3811"/>
    <w:rsid w:val="00EE3A03"/>
    <w:rsid w:val="00EF1746"/>
    <w:rsid w:val="00EF278C"/>
    <w:rsid w:val="00EF4EA4"/>
    <w:rsid w:val="00EF7C6F"/>
    <w:rsid w:val="00F02D6D"/>
    <w:rsid w:val="00F05252"/>
    <w:rsid w:val="00F05FAE"/>
    <w:rsid w:val="00F11D93"/>
    <w:rsid w:val="00F13413"/>
    <w:rsid w:val="00F154D0"/>
    <w:rsid w:val="00F2205B"/>
    <w:rsid w:val="00F312EA"/>
    <w:rsid w:val="00F40443"/>
    <w:rsid w:val="00F45C1E"/>
    <w:rsid w:val="00F462A4"/>
    <w:rsid w:val="00F476A9"/>
    <w:rsid w:val="00F515CB"/>
    <w:rsid w:val="00F53243"/>
    <w:rsid w:val="00F559AE"/>
    <w:rsid w:val="00F62551"/>
    <w:rsid w:val="00F64755"/>
    <w:rsid w:val="00F708AC"/>
    <w:rsid w:val="00F72837"/>
    <w:rsid w:val="00F73E9B"/>
    <w:rsid w:val="00F75600"/>
    <w:rsid w:val="00F83F49"/>
    <w:rsid w:val="00F91488"/>
    <w:rsid w:val="00F934D5"/>
    <w:rsid w:val="00F94BFA"/>
    <w:rsid w:val="00F96558"/>
    <w:rsid w:val="00FB2BB2"/>
    <w:rsid w:val="00FB3B25"/>
    <w:rsid w:val="00FB7CE5"/>
    <w:rsid w:val="00FC073D"/>
    <w:rsid w:val="00FC5686"/>
    <w:rsid w:val="00FD10FE"/>
    <w:rsid w:val="00FD5E96"/>
    <w:rsid w:val="00FD6973"/>
    <w:rsid w:val="00FE0D72"/>
    <w:rsid w:val="00FE2582"/>
    <w:rsid w:val="00FE4A83"/>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80"/>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Admin</cp:lastModifiedBy>
  <cp:revision>17</cp:revision>
  <cp:lastPrinted>2025-06-16T12:56:00Z</cp:lastPrinted>
  <dcterms:created xsi:type="dcterms:W3CDTF">2025-06-13T08:13:00Z</dcterms:created>
  <dcterms:modified xsi:type="dcterms:W3CDTF">2025-06-25T10:19:00Z</dcterms:modified>
</cp:coreProperties>
</file>