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11EEE191"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Town Hall, Frogmore Road on Thurs</w:t>
      </w:r>
      <w:r w:rsidR="00D61319">
        <w:rPr>
          <w:rFonts w:ascii="Arial" w:hAnsi="Arial" w:cs="Arial"/>
          <w:b/>
          <w:bCs/>
          <w:color w:val="000000"/>
        </w:rPr>
        <w:t xml:space="preserve">day </w:t>
      </w:r>
      <w:r w:rsidR="005902B5">
        <w:rPr>
          <w:rFonts w:ascii="Arial" w:hAnsi="Arial" w:cs="Arial"/>
          <w:b/>
          <w:bCs/>
          <w:color w:val="000000"/>
        </w:rPr>
        <w:t>30 October</w:t>
      </w:r>
      <w:r w:rsidR="00BD5B7B">
        <w:rPr>
          <w:rFonts w:ascii="Arial" w:hAnsi="Arial" w:cs="Arial"/>
          <w:b/>
          <w:bCs/>
          <w:color w:val="000000"/>
        </w:rPr>
        <w:t xml:space="preserve"> 2025 at 7.30pm</w:t>
      </w:r>
      <w:r w:rsidRPr="0079251E">
        <w:rPr>
          <w:rFonts w:ascii="Arial" w:hAnsi="Arial" w:cs="Arial"/>
          <w:b/>
          <w:bCs/>
          <w:color w:val="000000"/>
        </w:rPr>
        <w:t>.</w:t>
      </w:r>
    </w:p>
    <w:p w14:paraId="2E0F49D9" w14:textId="664B6876" w:rsidR="006A364E" w:rsidRPr="00763954" w:rsidRDefault="006A364E" w:rsidP="00C47712">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A276AF">
        <w:rPr>
          <w:rFonts w:ascii="Arial" w:hAnsi="Arial" w:cs="Arial"/>
          <w:color w:val="000000"/>
        </w:rPr>
        <w:t xml:space="preserve"> </w:t>
      </w:r>
      <w:r w:rsidR="00BD5B7B">
        <w:rPr>
          <w:rFonts w:ascii="Arial" w:hAnsi="Arial" w:cs="Arial"/>
          <w:color w:val="000000"/>
        </w:rPr>
        <w:t xml:space="preserve">R. Adcock, </w:t>
      </w:r>
      <w:r w:rsidR="00980161">
        <w:rPr>
          <w:rFonts w:ascii="Arial" w:hAnsi="Arial" w:cs="Arial"/>
          <w:color w:val="000000"/>
        </w:rPr>
        <w:t>R. Aldcroft</w:t>
      </w:r>
      <w:r w:rsidR="00721237">
        <w:rPr>
          <w:rFonts w:ascii="Arial" w:hAnsi="Arial" w:cs="Arial"/>
          <w:color w:val="000000"/>
        </w:rPr>
        <w:t xml:space="preserve">, </w:t>
      </w:r>
      <w:r w:rsidR="00C47712">
        <w:rPr>
          <w:rFonts w:ascii="Arial" w:hAnsi="Arial" w:cs="Arial"/>
          <w:color w:val="000000"/>
        </w:rPr>
        <w:t xml:space="preserve">Mrs J. Beckett, T. Beckett, </w:t>
      </w:r>
      <w:r w:rsidR="00184314">
        <w:rPr>
          <w:rFonts w:ascii="Arial" w:hAnsi="Arial" w:cs="Arial"/>
          <w:color w:val="000000"/>
        </w:rPr>
        <w:t xml:space="preserve">J. </w:t>
      </w:r>
      <w:proofErr w:type="gramStart"/>
      <w:r w:rsidR="00184314">
        <w:rPr>
          <w:rFonts w:ascii="Arial" w:hAnsi="Arial" w:cs="Arial"/>
          <w:color w:val="000000"/>
        </w:rPr>
        <w:t>Blandford,</w:t>
      </w:r>
      <w:r w:rsidR="00C47712">
        <w:rPr>
          <w:rFonts w:ascii="Arial" w:hAnsi="Arial" w:cs="Arial"/>
          <w:color w:val="000000"/>
        </w:rPr>
        <w:t xml:space="preserve">   </w:t>
      </w:r>
      <w:proofErr w:type="gramEnd"/>
      <w:r w:rsidR="00C47712">
        <w:rPr>
          <w:rFonts w:ascii="Arial" w:hAnsi="Arial" w:cs="Arial"/>
          <w:color w:val="000000"/>
        </w:rPr>
        <w:t xml:space="preserve">           </w:t>
      </w:r>
      <w:r w:rsidR="00184314">
        <w:rPr>
          <w:rFonts w:ascii="Arial" w:hAnsi="Arial" w:cs="Arial"/>
          <w:color w:val="000000"/>
        </w:rPr>
        <w:t xml:space="preserve"> </w:t>
      </w:r>
      <w:r w:rsidR="0016153E">
        <w:rPr>
          <w:rFonts w:ascii="Arial" w:hAnsi="Arial" w:cs="Arial"/>
          <w:color w:val="000000"/>
        </w:rPr>
        <w:t xml:space="preserve">A. Cartwright, </w:t>
      </w:r>
      <w:r w:rsidR="00BD5B7B">
        <w:rPr>
          <w:rFonts w:ascii="Arial" w:hAnsi="Arial" w:cs="Arial"/>
          <w:color w:val="000000"/>
        </w:rPr>
        <w:t xml:space="preserve">R. Hughes (Chairman) </w:t>
      </w:r>
      <w:r w:rsidR="001403FC">
        <w:rPr>
          <w:rFonts w:ascii="Arial" w:hAnsi="Arial" w:cs="Arial"/>
          <w:color w:val="000000"/>
        </w:rPr>
        <w:t>P. Glover,</w:t>
      </w:r>
      <w:r w:rsidR="0016153E">
        <w:rPr>
          <w:rFonts w:ascii="Arial" w:hAnsi="Arial" w:cs="Arial"/>
          <w:color w:val="000000"/>
        </w:rPr>
        <w:t xml:space="preserve"> T. Manton, I. Nellins and I. Sharp.</w:t>
      </w:r>
    </w:p>
    <w:p w14:paraId="1B90DF67" w14:textId="0960EC06" w:rsidR="006A364E" w:rsidRPr="00763954" w:rsidRDefault="006A364E" w:rsidP="000D0E03">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D61319">
        <w:rPr>
          <w:rFonts w:ascii="Arial" w:hAnsi="Arial" w:cs="Arial"/>
          <w:color w:val="000000"/>
        </w:rPr>
        <w:t>:</w:t>
      </w:r>
      <w:r w:rsidR="00497B13">
        <w:rPr>
          <w:rFonts w:ascii="Arial" w:hAnsi="Arial" w:cs="Arial"/>
          <w:color w:val="000000"/>
        </w:rPr>
        <w:t xml:space="preserve"> </w:t>
      </w:r>
      <w:r w:rsidR="00C47712">
        <w:rPr>
          <w:rFonts w:ascii="Arial" w:hAnsi="Arial" w:cs="Arial"/>
          <w:color w:val="000000"/>
        </w:rPr>
        <w:t>G. Groves</w:t>
      </w:r>
    </w:p>
    <w:p w14:paraId="1FD73688" w14:textId="0515B8EF"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8819FE">
        <w:rPr>
          <w:rFonts w:ascii="Arial" w:hAnsi="Arial" w:cs="Arial"/>
          <w:color w:val="000000"/>
        </w:rPr>
        <w:t>0</w:t>
      </w:r>
      <w:r w:rsidR="00970D69">
        <w:rPr>
          <w:rFonts w:ascii="Arial" w:hAnsi="Arial" w:cs="Arial"/>
          <w:color w:val="000000"/>
        </w:rPr>
        <w:t xml:space="preserve"> </w:t>
      </w:r>
      <w:r w:rsidR="006A364E" w:rsidRPr="0079251E">
        <w:rPr>
          <w:rFonts w:ascii="Arial" w:hAnsi="Arial" w:cs="Arial"/>
          <w:color w:val="000000"/>
        </w:rPr>
        <w:t>member</w:t>
      </w:r>
      <w:r w:rsidR="008819FE">
        <w:rPr>
          <w:rFonts w:ascii="Arial" w:hAnsi="Arial" w:cs="Arial"/>
          <w:color w:val="000000"/>
        </w:rPr>
        <w:t>s</w:t>
      </w:r>
      <w:r w:rsidR="006A364E" w:rsidRPr="0079251E">
        <w:rPr>
          <w:rFonts w:ascii="Arial" w:hAnsi="Arial" w:cs="Arial"/>
          <w:color w:val="000000"/>
        </w:rPr>
        <w:t xml:space="preserve">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7E5512">
        <w:rPr>
          <w:rFonts w:ascii="Arial" w:hAnsi="Arial" w:cs="Arial"/>
          <w:color w:val="000000"/>
        </w:rPr>
        <w:t>0</w:t>
      </w:r>
      <w:r w:rsidR="006A364E">
        <w:rPr>
          <w:rFonts w:ascii="Arial" w:hAnsi="Arial" w:cs="Arial"/>
          <w:color w:val="000000"/>
        </w:rPr>
        <w:t xml:space="preserve"> member</w:t>
      </w:r>
      <w:r w:rsidR="00D61319">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75F36ABE"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3DB1F5F3" w:rsidR="000D0E03" w:rsidRP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16153E">
        <w:rPr>
          <w:rFonts w:ascii="Arial" w:hAnsi="Arial" w:cs="Arial"/>
          <w:bCs/>
          <w:sz w:val="24"/>
          <w:szCs w:val="24"/>
        </w:rPr>
        <w:t xml:space="preserve">or </w:t>
      </w:r>
      <w:r w:rsidR="00184314">
        <w:rPr>
          <w:rFonts w:ascii="Arial" w:hAnsi="Arial" w:cs="Arial"/>
          <w:bCs/>
          <w:sz w:val="24"/>
          <w:szCs w:val="24"/>
        </w:rPr>
        <w:t>G Groves</w:t>
      </w:r>
      <w:r w:rsidR="00184314">
        <w:rPr>
          <w:rFonts w:ascii="Arial" w:hAnsi="Arial" w:cs="Arial"/>
          <w:bCs/>
          <w:sz w:val="24"/>
          <w:szCs w:val="24"/>
        </w:rPr>
        <w:tab/>
      </w:r>
      <w:r w:rsidR="000D0E03" w:rsidRPr="000D0E03">
        <w:rPr>
          <w:rFonts w:ascii="Arial" w:hAnsi="Arial" w:cs="Arial"/>
          <w:bCs/>
          <w:sz w:val="24"/>
          <w:szCs w:val="24"/>
        </w:rPr>
        <w:t>-</w:t>
      </w:r>
      <w:r w:rsidR="000D0E03" w:rsidRPr="000D0E03">
        <w:rPr>
          <w:rFonts w:ascii="Arial" w:hAnsi="Arial" w:cs="Arial"/>
          <w:bCs/>
          <w:sz w:val="24"/>
          <w:szCs w:val="24"/>
        </w:rPr>
        <w:tab/>
      </w:r>
      <w:r w:rsidR="00184314">
        <w:rPr>
          <w:rFonts w:ascii="Arial" w:hAnsi="Arial" w:cs="Arial"/>
          <w:bCs/>
          <w:sz w:val="24"/>
          <w:szCs w:val="24"/>
        </w:rPr>
        <w:t>Prior Arrangement</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62561464" w14:textId="4101D093" w:rsidR="0016153E" w:rsidRPr="00554DDD" w:rsidRDefault="00554DDD"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554DDD">
        <w:rPr>
          <w:rFonts w:ascii="Arial" w:eastAsia="Times New Roman" w:hAnsi="Arial" w:cs="Arial"/>
          <w:bCs/>
          <w:sz w:val="24"/>
          <w:szCs w:val="24"/>
          <w:lang w:eastAsia="en-GB"/>
        </w:rPr>
        <w:t>No members of the public had expressed a wish to speak at the meeting.</w:t>
      </w:r>
    </w:p>
    <w:p w14:paraId="79B33E15" w14:textId="77777777" w:rsidR="0016153E" w:rsidRDefault="0016153E"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7059F650" w14:textId="68345E99" w:rsidR="00E44BBD" w:rsidRPr="00E44BBD" w:rsidRDefault="00C40B84" w:rsidP="00E44BBD">
      <w:pPr>
        <w:tabs>
          <w:tab w:val="left" w:pos="851"/>
        </w:tabs>
        <w:spacing w:after="0" w:line="240" w:lineRule="auto"/>
        <w:ind w:left="851"/>
        <w:rPr>
          <w:rFonts w:ascii="Arial" w:eastAsia="Times New Roman" w:hAnsi="Arial" w:cs="Arial"/>
          <w:color w:val="000000"/>
          <w:sz w:val="24"/>
          <w:szCs w:val="24"/>
          <w:lang w:eastAsia="en-GB"/>
        </w:rPr>
      </w:pPr>
      <w:bookmarkStart w:id="0" w:name="_Hlk212747548"/>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C47712">
        <w:rPr>
          <w:rFonts w:ascii="Arial" w:eastAsia="Times New Roman" w:hAnsi="Arial" w:cs="Arial"/>
          <w:color w:val="000000"/>
          <w:sz w:val="24"/>
          <w:szCs w:val="24"/>
          <w:lang w:eastAsia="en-GB"/>
        </w:rPr>
        <w:t xml:space="preserve">Hughes </w:t>
      </w:r>
      <w:r>
        <w:rPr>
          <w:rFonts w:ascii="Arial" w:eastAsia="Times New Roman" w:hAnsi="Arial" w:cs="Arial"/>
          <w:color w:val="000000"/>
          <w:sz w:val="24"/>
          <w:szCs w:val="24"/>
          <w:lang w:eastAsia="en-GB"/>
        </w:rPr>
        <w:t>proposed, Councill</w:t>
      </w:r>
      <w:r w:rsidR="00E478A0">
        <w:rPr>
          <w:rFonts w:ascii="Arial" w:eastAsia="Times New Roman" w:hAnsi="Arial" w:cs="Arial"/>
          <w:color w:val="000000"/>
          <w:sz w:val="24"/>
          <w:szCs w:val="24"/>
          <w:lang w:eastAsia="en-GB"/>
        </w:rPr>
        <w:t xml:space="preserve">or </w:t>
      </w:r>
      <w:r w:rsidR="00C47712">
        <w:rPr>
          <w:rFonts w:ascii="Arial" w:eastAsia="Times New Roman" w:hAnsi="Arial" w:cs="Arial"/>
          <w:color w:val="000000"/>
          <w:sz w:val="24"/>
          <w:szCs w:val="24"/>
          <w:lang w:eastAsia="en-GB"/>
        </w:rPr>
        <w:t>Manton</w:t>
      </w:r>
      <w:r w:rsidR="000F61B1">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bookmarkEnd w:id="0"/>
      <w:r w:rsidR="00184314">
        <w:rPr>
          <w:rFonts w:ascii="Arial" w:eastAsia="Times New Roman" w:hAnsi="Arial" w:cs="Arial"/>
          <w:b/>
          <w:bCs/>
          <w:color w:val="000000"/>
          <w:sz w:val="24"/>
          <w:szCs w:val="24"/>
          <w:lang w:eastAsia="en-GB"/>
        </w:rPr>
        <w:t>:</w:t>
      </w:r>
    </w:p>
    <w:p w14:paraId="44B48823" w14:textId="3F9C0638" w:rsidR="00E44BBD" w:rsidRPr="00E44BBD" w:rsidRDefault="000336A0" w:rsidP="00E44BBD">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 </w:t>
      </w:r>
      <w:r w:rsidR="00E44BBD" w:rsidRPr="00E44BBD">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ab/>
      </w:r>
    </w:p>
    <w:p w14:paraId="5CD77277" w14:textId="2D644A8B" w:rsidR="00E44BBD" w:rsidRPr="00E44BBD" w:rsidRDefault="00E44BBD" w:rsidP="005902B5">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approve the minutes of Finance and General Purposes Committee meeting held on the 4 September 2025.</w:t>
      </w:r>
      <w:r w:rsidRPr="00E44BBD">
        <w:rPr>
          <w:rFonts w:ascii="Arial" w:eastAsia="Times New Roman" w:hAnsi="Arial" w:cs="Arial"/>
          <w:b/>
          <w:bCs/>
          <w:color w:val="000000"/>
          <w:sz w:val="24"/>
          <w:szCs w:val="24"/>
          <w:lang w:eastAsia="en-GB"/>
        </w:rPr>
        <w:tab/>
      </w:r>
    </w:p>
    <w:p w14:paraId="504F3192"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092D8EED"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5.FG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POLICIES</w:t>
      </w:r>
    </w:p>
    <w:p w14:paraId="33D0C841"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62287D09" w14:textId="03ABCF43" w:rsidR="00C47712" w:rsidRPr="00E44BBD"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Pr="00C47712">
        <w:rPr>
          <w:rFonts w:ascii="Arial" w:eastAsia="Times New Roman" w:hAnsi="Arial" w:cs="Arial"/>
          <w:color w:val="000000"/>
          <w:sz w:val="24"/>
          <w:szCs w:val="24"/>
          <w:lang w:eastAsia="en-GB"/>
        </w:rPr>
        <w:t xml:space="preserve">Councillor </w:t>
      </w:r>
      <w:r>
        <w:rPr>
          <w:rFonts w:ascii="Arial" w:eastAsia="Times New Roman" w:hAnsi="Arial" w:cs="Arial"/>
          <w:color w:val="000000"/>
          <w:sz w:val="24"/>
          <w:szCs w:val="24"/>
          <w:lang w:eastAsia="en-GB"/>
        </w:rPr>
        <w:t>Aldcroft</w:t>
      </w:r>
      <w:r w:rsidRPr="00C47712">
        <w:rPr>
          <w:rFonts w:ascii="Arial" w:eastAsia="Times New Roman" w:hAnsi="Arial" w:cs="Arial"/>
          <w:color w:val="000000"/>
          <w:sz w:val="24"/>
          <w:szCs w:val="24"/>
          <w:lang w:eastAsia="en-GB"/>
        </w:rPr>
        <w:t xml:space="preserve"> proposed, Councillor </w:t>
      </w:r>
      <w:r>
        <w:rPr>
          <w:rFonts w:ascii="Arial" w:eastAsia="Times New Roman" w:hAnsi="Arial" w:cs="Arial"/>
          <w:color w:val="000000"/>
          <w:sz w:val="24"/>
          <w:szCs w:val="24"/>
          <w:lang w:eastAsia="en-GB"/>
        </w:rPr>
        <w:t>Sharpe</w:t>
      </w:r>
      <w:r w:rsidRPr="00C47712">
        <w:rPr>
          <w:rFonts w:ascii="Arial" w:eastAsia="Times New Roman" w:hAnsi="Arial" w:cs="Arial"/>
          <w:color w:val="000000"/>
          <w:sz w:val="24"/>
          <w:szCs w:val="24"/>
          <w:lang w:eastAsia="en-GB"/>
        </w:rPr>
        <w:t xml:space="preserve"> seconded, and it was</w:t>
      </w:r>
      <w:r w:rsidRPr="00C47712">
        <w:rPr>
          <w:rFonts w:ascii="Arial" w:eastAsia="Times New Roman" w:hAnsi="Arial" w:cs="Arial"/>
          <w:b/>
          <w:bCs/>
          <w:color w:val="000000"/>
          <w:sz w:val="24"/>
          <w:szCs w:val="24"/>
          <w:lang w:eastAsia="en-GB"/>
        </w:rPr>
        <w:t xml:space="preserve"> RESOLVED</w:t>
      </w:r>
      <w:r w:rsidR="00D354E5">
        <w:rPr>
          <w:rFonts w:ascii="Arial" w:eastAsia="Times New Roman" w:hAnsi="Arial" w:cs="Arial"/>
          <w:b/>
          <w:bCs/>
          <w:color w:val="000000"/>
          <w:sz w:val="24"/>
          <w:szCs w:val="24"/>
          <w:lang w:eastAsia="en-GB"/>
        </w:rPr>
        <w:t>:</w:t>
      </w:r>
    </w:p>
    <w:p w14:paraId="6B9F3B41" w14:textId="7B4A90B8"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p>
    <w:p w14:paraId="6B5FBBE5" w14:textId="2240544F" w:rsidR="00C47712" w:rsidRPr="00E44BBD"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To adopt the following policies:</w:t>
      </w:r>
    </w:p>
    <w:p w14:paraId="56B11E0E"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63DAD939" w14:textId="1598C6D3"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w:t>
      </w:r>
      <w:r w:rsidRPr="00E44BBD">
        <w:rPr>
          <w:rFonts w:ascii="Arial" w:eastAsia="Times New Roman" w:hAnsi="Arial" w:cs="Arial"/>
          <w:b/>
          <w:bCs/>
          <w:color w:val="000000"/>
          <w:sz w:val="24"/>
          <w:szCs w:val="24"/>
          <w:lang w:eastAsia="en-GB"/>
        </w:rPr>
        <w:tab/>
        <w:t xml:space="preserve">Equality and Diversity Policy. </w:t>
      </w:r>
    </w:p>
    <w:p w14:paraId="5DCC4D40" w14:textId="0D3C117C"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w:t>
      </w:r>
      <w:r w:rsidRPr="00E44BBD">
        <w:rPr>
          <w:rFonts w:ascii="Arial" w:eastAsia="Times New Roman" w:hAnsi="Arial" w:cs="Arial"/>
          <w:b/>
          <w:bCs/>
          <w:color w:val="000000"/>
          <w:sz w:val="24"/>
          <w:szCs w:val="24"/>
          <w:lang w:eastAsia="en-GB"/>
        </w:rPr>
        <w:tab/>
        <w:t xml:space="preserve">Personal Data Management Policy and Audit Log. </w:t>
      </w:r>
    </w:p>
    <w:p w14:paraId="01BC7F86" w14:textId="4C01088A"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w:t>
      </w:r>
      <w:r w:rsidRPr="00E44BBD">
        <w:rPr>
          <w:rFonts w:ascii="Arial" w:eastAsia="Times New Roman" w:hAnsi="Arial" w:cs="Arial"/>
          <w:b/>
          <w:bCs/>
          <w:color w:val="000000"/>
          <w:sz w:val="24"/>
          <w:szCs w:val="24"/>
          <w:lang w:eastAsia="en-GB"/>
        </w:rPr>
        <w:tab/>
        <w:t>Model Publication Scheme.</w:t>
      </w:r>
    </w:p>
    <w:p w14:paraId="3774E10A"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p>
    <w:p w14:paraId="19EA20AB"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6.FG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DRAFT BUDGET 2026-2027</w:t>
      </w:r>
    </w:p>
    <w:p w14:paraId="45F3F70B" w14:textId="77777777" w:rsid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3B980B6F" w14:textId="713AE6EC" w:rsidR="00C47712"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Pr>
          <w:rFonts w:ascii="Arial" w:eastAsia="Times New Roman" w:hAnsi="Arial" w:cs="Arial"/>
          <w:color w:val="000000"/>
          <w:sz w:val="24"/>
          <w:szCs w:val="24"/>
          <w:lang w:eastAsia="en-GB"/>
        </w:rPr>
        <w:t xml:space="preserve">Councillor Manton proposed, Councillor Glover seconded, and it was </w:t>
      </w:r>
      <w:r w:rsidRPr="00C40B84">
        <w:rPr>
          <w:rFonts w:ascii="Arial" w:eastAsia="Times New Roman" w:hAnsi="Arial" w:cs="Arial"/>
          <w:b/>
          <w:bCs/>
          <w:color w:val="000000"/>
          <w:sz w:val="24"/>
          <w:szCs w:val="24"/>
          <w:lang w:eastAsia="en-GB"/>
        </w:rPr>
        <w:t>RESOL</w:t>
      </w:r>
      <w:r>
        <w:rPr>
          <w:rFonts w:ascii="Arial" w:eastAsia="Times New Roman" w:hAnsi="Arial" w:cs="Arial"/>
          <w:b/>
          <w:bCs/>
          <w:color w:val="000000"/>
          <w:sz w:val="24"/>
          <w:szCs w:val="24"/>
          <w:lang w:eastAsia="en-GB"/>
        </w:rPr>
        <w:t>VED</w:t>
      </w:r>
      <w:r w:rsidR="00D354E5">
        <w:rPr>
          <w:rFonts w:ascii="Arial" w:eastAsia="Times New Roman" w:hAnsi="Arial" w:cs="Arial"/>
          <w:b/>
          <w:bCs/>
          <w:color w:val="000000"/>
          <w:sz w:val="24"/>
          <w:szCs w:val="24"/>
          <w:lang w:eastAsia="en-GB"/>
        </w:rPr>
        <w:t>:</w:t>
      </w:r>
    </w:p>
    <w:p w14:paraId="2586548E" w14:textId="77777777" w:rsidR="00D354E5" w:rsidRPr="00E44BBD" w:rsidRDefault="00D354E5" w:rsidP="00E44BBD">
      <w:pPr>
        <w:tabs>
          <w:tab w:val="left" w:pos="851"/>
        </w:tabs>
        <w:spacing w:after="0" w:line="240" w:lineRule="auto"/>
        <w:rPr>
          <w:rFonts w:ascii="Arial" w:eastAsia="Times New Roman" w:hAnsi="Arial" w:cs="Arial"/>
          <w:b/>
          <w:bCs/>
          <w:color w:val="000000"/>
          <w:sz w:val="24"/>
          <w:szCs w:val="24"/>
          <w:lang w:eastAsia="en-GB"/>
        </w:rPr>
      </w:pPr>
    </w:p>
    <w:p w14:paraId="69A3C6A2" w14:textId="77777777" w:rsidR="009F7126" w:rsidRDefault="009F7126" w:rsidP="00E44BBD">
      <w:pPr>
        <w:tabs>
          <w:tab w:val="left" w:pos="851"/>
        </w:tabs>
        <w:spacing w:after="0" w:line="240" w:lineRule="auto"/>
        <w:ind w:left="851"/>
        <w:rPr>
          <w:rFonts w:ascii="Arial" w:eastAsia="Times New Roman" w:hAnsi="Arial" w:cs="Arial"/>
          <w:b/>
          <w:bCs/>
          <w:color w:val="000000"/>
          <w:sz w:val="24"/>
          <w:szCs w:val="24"/>
          <w:lang w:eastAsia="en-GB"/>
        </w:rPr>
      </w:pPr>
    </w:p>
    <w:p w14:paraId="3B59404E" w14:textId="2DAA4300"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To </w:t>
      </w:r>
      <w:r w:rsidR="00C47712">
        <w:rPr>
          <w:rFonts w:ascii="Arial" w:eastAsia="Times New Roman" w:hAnsi="Arial" w:cs="Arial"/>
          <w:b/>
          <w:bCs/>
          <w:color w:val="000000"/>
          <w:sz w:val="24"/>
          <w:szCs w:val="24"/>
          <w:lang w:eastAsia="en-GB"/>
        </w:rPr>
        <w:t>approve</w:t>
      </w:r>
      <w:r w:rsidRPr="00E44BBD">
        <w:rPr>
          <w:rFonts w:ascii="Arial" w:eastAsia="Times New Roman" w:hAnsi="Arial" w:cs="Arial"/>
          <w:b/>
          <w:bCs/>
          <w:color w:val="000000"/>
          <w:sz w:val="24"/>
          <w:szCs w:val="24"/>
          <w:lang w:eastAsia="en-GB"/>
        </w:rPr>
        <w:t xml:space="preserve"> </w:t>
      </w:r>
      <w:r w:rsidR="004322C5">
        <w:rPr>
          <w:rFonts w:ascii="Arial" w:eastAsia="Times New Roman" w:hAnsi="Arial" w:cs="Arial"/>
          <w:b/>
          <w:bCs/>
          <w:color w:val="000000"/>
          <w:sz w:val="24"/>
          <w:szCs w:val="24"/>
          <w:lang w:eastAsia="en-GB"/>
        </w:rPr>
        <w:t xml:space="preserve">the </w:t>
      </w:r>
      <w:r w:rsidRPr="00E44BBD">
        <w:rPr>
          <w:rFonts w:ascii="Arial" w:eastAsia="Times New Roman" w:hAnsi="Arial" w:cs="Arial"/>
          <w:b/>
          <w:bCs/>
          <w:color w:val="000000"/>
          <w:sz w:val="24"/>
          <w:szCs w:val="24"/>
          <w:lang w:eastAsia="en-GB"/>
        </w:rPr>
        <w:t>draft Finance and General Purposes Budget for 2026-2027</w:t>
      </w:r>
      <w:r w:rsidR="00DC15A1">
        <w:rPr>
          <w:rFonts w:ascii="Arial" w:eastAsia="Times New Roman" w:hAnsi="Arial" w:cs="Arial"/>
          <w:b/>
          <w:bCs/>
          <w:color w:val="000000"/>
          <w:sz w:val="24"/>
          <w:szCs w:val="24"/>
          <w:lang w:eastAsia="en-GB"/>
        </w:rPr>
        <w:t xml:space="preserve"> of £</w:t>
      </w:r>
      <w:r w:rsidR="00DC15A1">
        <w:rPr>
          <w:rFonts w:ascii="Arial" w:hAnsi="Arial" w:cs="Arial"/>
          <w:b/>
          <w:sz w:val="24"/>
          <w:szCs w:val="24"/>
        </w:rPr>
        <w:t>242,015</w:t>
      </w:r>
    </w:p>
    <w:p w14:paraId="626DB434" w14:textId="77777777" w:rsidR="000336A0" w:rsidRPr="000336A0" w:rsidRDefault="000336A0" w:rsidP="00544B12">
      <w:pPr>
        <w:tabs>
          <w:tab w:val="left" w:pos="851"/>
        </w:tabs>
        <w:spacing w:after="0" w:line="240" w:lineRule="auto"/>
        <w:rPr>
          <w:rFonts w:ascii="Arial" w:eastAsia="Times New Roman" w:hAnsi="Arial" w:cs="Arial"/>
          <w:b/>
          <w:bCs/>
          <w:color w:val="000000"/>
          <w:sz w:val="24"/>
          <w:szCs w:val="24"/>
          <w:lang w:eastAsia="en-GB"/>
        </w:rPr>
      </w:pPr>
    </w:p>
    <w:p w14:paraId="656B716C" w14:textId="456376BE"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7</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FINANCIAL REPORT</w:t>
      </w:r>
      <w:r w:rsidR="000336A0" w:rsidRPr="000336A0">
        <w:rPr>
          <w:rFonts w:ascii="Arial" w:eastAsia="Times New Roman" w:hAnsi="Arial" w:cs="Arial"/>
          <w:b/>
          <w:bCs/>
          <w:color w:val="000000"/>
          <w:sz w:val="24"/>
          <w:szCs w:val="24"/>
          <w:lang w:eastAsia="en-GB"/>
        </w:rPr>
        <w:t xml:space="preserve"> </w:t>
      </w:r>
    </w:p>
    <w:p w14:paraId="74C17E98" w14:textId="77777777" w:rsidR="00E44BBD" w:rsidRPr="000336A0"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0AE964B0" w14:textId="5F370024" w:rsidR="00D354E5" w:rsidRDefault="00D354E5" w:rsidP="00D354E5">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Councillor Adcock queried the lack of payment</w:t>
      </w:r>
      <w:r w:rsidR="00544B12">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made for the Christmas lights and </w:t>
      </w:r>
      <w:r w:rsidR="004322C5">
        <w:rPr>
          <w:rFonts w:ascii="Arial" w:eastAsia="Times New Roman" w:hAnsi="Arial" w:cs="Arial"/>
          <w:color w:val="000000"/>
          <w:sz w:val="24"/>
          <w:szCs w:val="24"/>
          <w:lang w:eastAsia="en-GB"/>
        </w:rPr>
        <w:t xml:space="preserve">what the income </w:t>
      </w:r>
      <w:r w:rsidR="00A56E19">
        <w:rPr>
          <w:rFonts w:ascii="Arial" w:eastAsia="Times New Roman" w:hAnsi="Arial" w:cs="Arial"/>
          <w:color w:val="000000"/>
          <w:sz w:val="24"/>
          <w:szCs w:val="24"/>
          <w:lang w:eastAsia="en-GB"/>
        </w:rPr>
        <w:t xml:space="preserve">under the </w:t>
      </w:r>
      <w:r w:rsidR="004322C5">
        <w:rPr>
          <w:rFonts w:ascii="Arial" w:eastAsia="Times New Roman" w:hAnsi="Arial" w:cs="Arial"/>
          <w:color w:val="000000"/>
          <w:sz w:val="24"/>
          <w:szCs w:val="24"/>
          <w:lang w:eastAsia="en-GB"/>
        </w:rPr>
        <w:t xml:space="preserve">Christmas lights budget </w:t>
      </w:r>
      <w:r w:rsidR="00A56E19">
        <w:rPr>
          <w:rFonts w:ascii="Arial" w:eastAsia="Times New Roman" w:hAnsi="Arial" w:cs="Arial"/>
          <w:color w:val="000000"/>
          <w:sz w:val="24"/>
          <w:szCs w:val="24"/>
          <w:lang w:eastAsia="en-GB"/>
        </w:rPr>
        <w:t>is f</w:t>
      </w:r>
      <w:r w:rsidR="009F7126">
        <w:rPr>
          <w:rFonts w:ascii="Arial" w:eastAsia="Times New Roman" w:hAnsi="Arial" w:cs="Arial"/>
          <w:color w:val="000000"/>
          <w:sz w:val="24"/>
          <w:szCs w:val="24"/>
          <w:lang w:eastAsia="en-GB"/>
        </w:rPr>
        <w:t>rom</w:t>
      </w:r>
      <w:r w:rsidR="004322C5">
        <w:rPr>
          <w:rFonts w:ascii="Arial" w:eastAsia="Times New Roman" w:hAnsi="Arial" w:cs="Arial"/>
          <w:color w:val="000000"/>
          <w:sz w:val="24"/>
          <w:szCs w:val="24"/>
          <w:lang w:eastAsia="en-GB"/>
        </w:rPr>
        <w:t>.</w:t>
      </w:r>
    </w:p>
    <w:p w14:paraId="3F9ED16A" w14:textId="77777777" w:rsidR="00D354E5" w:rsidRPr="007E5512" w:rsidRDefault="00D354E5" w:rsidP="00D354E5">
      <w:pPr>
        <w:tabs>
          <w:tab w:val="left" w:pos="851"/>
        </w:tabs>
        <w:spacing w:after="0" w:line="240" w:lineRule="auto"/>
        <w:ind w:left="851"/>
        <w:rPr>
          <w:rFonts w:ascii="Arial" w:eastAsia="Times New Roman" w:hAnsi="Arial" w:cs="Arial"/>
          <w:color w:val="000000"/>
          <w:sz w:val="20"/>
          <w:szCs w:val="20"/>
          <w:lang w:eastAsia="en-GB"/>
        </w:rPr>
      </w:pPr>
    </w:p>
    <w:p w14:paraId="4948B4E9" w14:textId="6BE0569A" w:rsidR="00D354E5" w:rsidRDefault="00D354E5" w:rsidP="00D354E5">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clerk explained that the income is f</w:t>
      </w:r>
      <w:r w:rsidR="009F7126">
        <w:rPr>
          <w:rFonts w:ascii="Arial" w:eastAsia="Times New Roman" w:hAnsi="Arial" w:cs="Arial"/>
          <w:color w:val="000000"/>
          <w:sz w:val="24"/>
          <w:szCs w:val="24"/>
          <w:lang w:eastAsia="en-GB"/>
        </w:rPr>
        <w:t>or</w:t>
      </w:r>
      <w:r>
        <w:rPr>
          <w:rFonts w:ascii="Arial" w:eastAsia="Times New Roman" w:hAnsi="Arial" w:cs="Arial"/>
          <w:color w:val="000000"/>
          <w:sz w:val="24"/>
          <w:szCs w:val="24"/>
          <w:lang w:eastAsia="en-GB"/>
        </w:rPr>
        <w:t xml:space="preserve"> stall hire and that no invoices have been received </w:t>
      </w:r>
      <w:r w:rsidR="00544B12">
        <w:rPr>
          <w:rFonts w:ascii="Arial" w:eastAsia="Times New Roman" w:hAnsi="Arial" w:cs="Arial"/>
          <w:color w:val="000000"/>
          <w:sz w:val="24"/>
          <w:szCs w:val="24"/>
          <w:lang w:eastAsia="en-GB"/>
        </w:rPr>
        <w:t>yet</w:t>
      </w:r>
      <w:r>
        <w:rPr>
          <w:rFonts w:ascii="Arial" w:eastAsia="Times New Roman" w:hAnsi="Arial" w:cs="Arial"/>
          <w:color w:val="000000"/>
          <w:sz w:val="24"/>
          <w:szCs w:val="24"/>
          <w:lang w:eastAsia="en-GB"/>
        </w:rPr>
        <w:t xml:space="preserve"> for the Christmas lights. </w:t>
      </w:r>
    </w:p>
    <w:p w14:paraId="71E3865C" w14:textId="77777777" w:rsidR="00D354E5" w:rsidRPr="007E5512" w:rsidRDefault="00D354E5" w:rsidP="000336A0">
      <w:pPr>
        <w:tabs>
          <w:tab w:val="left" w:pos="851"/>
        </w:tabs>
        <w:spacing w:after="0" w:line="240" w:lineRule="auto"/>
        <w:ind w:left="851"/>
        <w:rPr>
          <w:rFonts w:ascii="Arial" w:eastAsia="Times New Roman" w:hAnsi="Arial" w:cs="Arial"/>
          <w:color w:val="000000"/>
          <w:sz w:val="20"/>
          <w:szCs w:val="20"/>
          <w:lang w:eastAsia="en-GB"/>
        </w:rPr>
      </w:pPr>
    </w:p>
    <w:p w14:paraId="67450507" w14:textId="45D20640"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C47712">
        <w:rPr>
          <w:rFonts w:ascii="Arial" w:eastAsia="Times New Roman" w:hAnsi="Arial" w:cs="Arial"/>
          <w:color w:val="000000"/>
          <w:sz w:val="24"/>
          <w:szCs w:val="24"/>
          <w:lang w:eastAsia="en-GB"/>
        </w:rPr>
        <w:t xml:space="preserve">Aldcroft </w:t>
      </w:r>
      <w:r w:rsidRPr="000336A0">
        <w:rPr>
          <w:rFonts w:ascii="Arial" w:eastAsia="Times New Roman" w:hAnsi="Arial" w:cs="Arial"/>
          <w:color w:val="000000"/>
          <w:sz w:val="24"/>
          <w:szCs w:val="24"/>
          <w:lang w:eastAsia="en-GB"/>
        </w:rPr>
        <w:t xml:space="preserve">proposed, Councillor </w:t>
      </w:r>
      <w:r w:rsidR="00C47712">
        <w:rPr>
          <w:rFonts w:ascii="Arial" w:eastAsia="Times New Roman" w:hAnsi="Arial" w:cs="Arial"/>
          <w:color w:val="000000"/>
          <w:sz w:val="24"/>
          <w:szCs w:val="24"/>
          <w:lang w:eastAsia="en-GB"/>
        </w:rPr>
        <w:t xml:space="preserve">Manton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Pr="00544B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7DF03887"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To agree the income and expenditure report for:</w:t>
      </w:r>
    </w:p>
    <w:p w14:paraId="03B582B1" w14:textId="77777777" w:rsidR="00E44BBD" w:rsidRPr="00E44BBD"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lang w:eastAsia="en-GB"/>
        </w:rPr>
        <w:tab/>
      </w:r>
    </w:p>
    <w:p w14:paraId="5BB065AD" w14:textId="05C966ED" w:rsidR="000336A0" w:rsidRPr="000336A0" w:rsidRDefault="00E44BBD" w:rsidP="00E44BBD">
      <w:pPr>
        <w:tabs>
          <w:tab w:val="left" w:pos="851"/>
        </w:tabs>
        <w:spacing w:after="0" w:line="240" w:lineRule="auto"/>
        <w:ind w:left="851"/>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t xml:space="preserve">1 August 2025 – 30 September 2025.  </w:t>
      </w:r>
    </w:p>
    <w:p w14:paraId="1939804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4DFBFDBD" w14:textId="2A4E16A4"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8</w:t>
      </w:r>
      <w:r w:rsidR="000336A0" w:rsidRPr="000336A0">
        <w:rPr>
          <w:rFonts w:ascii="Arial" w:eastAsia="Times New Roman" w:hAnsi="Arial" w:cs="Arial"/>
          <w:b/>
          <w:bCs/>
          <w:color w:val="000000"/>
          <w:sz w:val="24"/>
          <w:szCs w:val="24"/>
          <w:lang w:eastAsia="en-GB"/>
        </w:rPr>
        <w:t>.FG</w:t>
      </w:r>
      <w:r w:rsidR="000336A0" w:rsidRPr="000336A0">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u w:val="single"/>
          <w:lang w:eastAsia="en-GB"/>
        </w:rPr>
        <w:t>UPDATES AND INFORMATION</w:t>
      </w:r>
    </w:p>
    <w:p w14:paraId="5742077D" w14:textId="77777777" w:rsidR="000336A0" w:rsidRPr="007E55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1FA794D2" w14:textId="34CDCD66" w:rsidR="000336A0" w:rsidRPr="000336A0" w:rsidRDefault="000336A0" w:rsidP="000336A0">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 xml:space="preserve">It was </w:t>
      </w:r>
      <w:r w:rsidRPr="000336A0">
        <w:rPr>
          <w:rFonts w:ascii="Arial" w:eastAsia="Times New Roman" w:hAnsi="Arial" w:cs="Arial"/>
          <w:b/>
          <w:bCs/>
          <w:color w:val="000000"/>
          <w:sz w:val="24"/>
          <w:szCs w:val="24"/>
          <w:lang w:eastAsia="en-GB"/>
        </w:rPr>
        <w:t>NOTED</w:t>
      </w:r>
      <w:r w:rsidRPr="000336A0">
        <w:rPr>
          <w:rFonts w:ascii="Arial" w:eastAsia="Times New Roman" w:hAnsi="Arial" w:cs="Arial"/>
          <w:color w:val="000000"/>
          <w:sz w:val="24"/>
          <w:szCs w:val="24"/>
          <w:lang w:eastAsia="en-GB"/>
        </w:rPr>
        <w:t xml:space="preserve"> that the monthly bank reconciliations have been signed off in accordance with Financial Regulations Section 2.6</w:t>
      </w:r>
    </w:p>
    <w:p w14:paraId="7B05112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0C710A33" w14:textId="01BD5198" w:rsidR="000336A0" w:rsidRPr="000336A0" w:rsidRDefault="00E44BBD" w:rsidP="000336A0">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9</w:t>
      </w:r>
      <w:r w:rsidR="000336A0" w:rsidRPr="000336A0">
        <w:rPr>
          <w:rFonts w:ascii="Arial" w:eastAsia="Times New Roman" w:hAnsi="Arial" w:cs="Arial"/>
          <w:b/>
          <w:bCs/>
          <w:color w:val="000000"/>
          <w:sz w:val="24"/>
          <w:szCs w:val="24"/>
          <w:lang w:eastAsia="en-GB"/>
        </w:rPr>
        <w:t>.</w:t>
      </w:r>
      <w:proofErr w:type="gramStart"/>
      <w:r w:rsidR="000336A0" w:rsidRPr="000336A0">
        <w:rPr>
          <w:rFonts w:ascii="Arial" w:eastAsia="Times New Roman" w:hAnsi="Arial" w:cs="Arial"/>
          <w:b/>
          <w:bCs/>
          <w:color w:val="000000"/>
          <w:sz w:val="24"/>
          <w:szCs w:val="24"/>
          <w:lang w:eastAsia="en-GB"/>
        </w:rPr>
        <w:t xml:space="preserve">FG  </w:t>
      </w:r>
      <w:r w:rsidR="00544B12">
        <w:rPr>
          <w:rFonts w:ascii="Arial" w:eastAsia="Times New Roman" w:hAnsi="Arial" w:cs="Arial"/>
          <w:b/>
          <w:bCs/>
          <w:color w:val="000000"/>
          <w:sz w:val="24"/>
          <w:szCs w:val="24"/>
          <w:lang w:eastAsia="en-GB"/>
        </w:rPr>
        <w:tab/>
      </w:r>
      <w:proofErr w:type="gramEnd"/>
      <w:r w:rsidR="000336A0" w:rsidRPr="000336A0">
        <w:rPr>
          <w:rFonts w:ascii="Arial" w:eastAsia="Times New Roman" w:hAnsi="Arial" w:cs="Arial"/>
          <w:b/>
          <w:bCs/>
          <w:color w:val="000000"/>
          <w:sz w:val="24"/>
          <w:szCs w:val="24"/>
          <w:u w:val="single"/>
          <w:lang w:eastAsia="en-GB"/>
        </w:rPr>
        <w:t>EXCLUSION OF PUBLIC PRESS</w:t>
      </w:r>
    </w:p>
    <w:p w14:paraId="77DAFDAD" w14:textId="77777777" w:rsidR="000336A0" w:rsidRPr="007E5512" w:rsidRDefault="000336A0" w:rsidP="00214B9B">
      <w:pPr>
        <w:tabs>
          <w:tab w:val="left" w:pos="851"/>
        </w:tabs>
        <w:spacing w:after="0" w:line="240" w:lineRule="auto"/>
        <w:rPr>
          <w:rFonts w:ascii="Arial" w:eastAsia="Times New Roman" w:hAnsi="Arial" w:cs="Arial"/>
          <w:color w:val="000000"/>
          <w:sz w:val="20"/>
          <w:szCs w:val="20"/>
          <w:lang w:eastAsia="en-GB"/>
        </w:rPr>
      </w:pPr>
    </w:p>
    <w:p w14:paraId="489F138A" w14:textId="1E595D1F"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C47712">
        <w:rPr>
          <w:rFonts w:ascii="Arial" w:eastAsia="Times New Roman" w:hAnsi="Arial" w:cs="Arial"/>
          <w:color w:val="000000"/>
          <w:sz w:val="24"/>
          <w:szCs w:val="24"/>
          <w:lang w:eastAsia="en-GB"/>
        </w:rPr>
        <w:t xml:space="preserve">Aldcroft </w:t>
      </w:r>
      <w:r w:rsidRPr="000336A0">
        <w:rPr>
          <w:rFonts w:ascii="Arial" w:eastAsia="Times New Roman" w:hAnsi="Arial" w:cs="Arial"/>
          <w:color w:val="000000"/>
          <w:sz w:val="24"/>
          <w:szCs w:val="24"/>
          <w:lang w:eastAsia="en-GB"/>
        </w:rPr>
        <w:t xml:space="preserve">proposed, Councillor </w:t>
      </w:r>
      <w:r w:rsidR="00C47712">
        <w:rPr>
          <w:rFonts w:ascii="Arial" w:eastAsia="Times New Roman" w:hAnsi="Arial" w:cs="Arial"/>
          <w:color w:val="000000"/>
          <w:sz w:val="24"/>
          <w:szCs w:val="24"/>
          <w:lang w:eastAsia="en-GB"/>
        </w:rPr>
        <w:t xml:space="preserve">T Beckett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209827AF" w14:textId="77777777" w:rsidR="000336A0" w:rsidRPr="007E5512" w:rsidRDefault="000336A0" w:rsidP="000336A0">
      <w:pPr>
        <w:tabs>
          <w:tab w:val="left" w:pos="851"/>
        </w:tabs>
        <w:spacing w:after="0" w:line="240" w:lineRule="auto"/>
        <w:ind w:left="851"/>
        <w:rPr>
          <w:rFonts w:ascii="Arial" w:eastAsia="Times New Roman" w:hAnsi="Arial" w:cs="Arial"/>
          <w:b/>
          <w:bCs/>
          <w:color w:val="000000"/>
          <w:sz w:val="20"/>
          <w:szCs w:val="20"/>
          <w:lang w:eastAsia="en-GB"/>
        </w:rPr>
      </w:pPr>
    </w:p>
    <w:p w14:paraId="2616C4DD" w14:textId="1AF8770F"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6E09F786" w14:textId="77777777" w:rsidR="00E44BBD" w:rsidRDefault="00E44BBD" w:rsidP="000336A0">
      <w:pPr>
        <w:tabs>
          <w:tab w:val="left" w:pos="851"/>
        </w:tabs>
        <w:spacing w:after="0" w:line="240" w:lineRule="auto"/>
        <w:rPr>
          <w:rFonts w:ascii="Arial" w:eastAsia="Times New Roman" w:hAnsi="Arial" w:cs="Arial"/>
          <w:b/>
          <w:bCs/>
          <w:color w:val="000000"/>
          <w:sz w:val="24"/>
          <w:szCs w:val="24"/>
          <w:u w:val="single"/>
          <w:lang w:eastAsia="en-GB"/>
        </w:rPr>
      </w:pPr>
    </w:p>
    <w:p w14:paraId="1A1B83E0" w14:textId="6A9E1E6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 xml:space="preserve">10.FG   </w:t>
      </w:r>
      <w:r w:rsidRPr="00E44BBD">
        <w:rPr>
          <w:rFonts w:ascii="Arial" w:eastAsia="Times New Roman" w:hAnsi="Arial" w:cs="Arial"/>
          <w:b/>
          <w:bCs/>
          <w:color w:val="000000"/>
          <w:sz w:val="24"/>
          <w:szCs w:val="24"/>
          <w:u w:val="single"/>
          <w:lang w:eastAsia="en-GB"/>
        </w:rPr>
        <w:t>CLEANING TENDER</w:t>
      </w:r>
    </w:p>
    <w:p w14:paraId="2C9EED63" w14:textId="77777777" w:rsidR="00E44BBD" w:rsidRPr="007E5512" w:rsidRDefault="00E44BBD" w:rsidP="00E44BBD">
      <w:pPr>
        <w:tabs>
          <w:tab w:val="left" w:pos="851"/>
        </w:tabs>
        <w:spacing w:after="0" w:line="240" w:lineRule="auto"/>
        <w:rPr>
          <w:rFonts w:ascii="Arial" w:eastAsia="Times New Roman" w:hAnsi="Arial" w:cs="Arial"/>
          <w:b/>
          <w:bCs/>
          <w:color w:val="000000"/>
          <w:sz w:val="20"/>
          <w:szCs w:val="20"/>
          <w:lang w:eastAsia="en-GB"/>
        </w:rPr>
      </w:pPr>
    </w:p>
    <w:p w14:paraId="4A636F8E" w14:textId="618D6743" w:rsidR="00C47712"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ab/>
      </w:r>
      <w:r w:rsidR="00C47712">
        <w:rPr>
          <w:rFonts w:ascii="Arial" w:eastAsia="Times New Roman" w:hAnsi="Arial" w:cs="Arial"/>
          <w:b/>
          <w:bCs/>
          <w:color w:val="000000"/>
          <w:sz w:val="24"/>
          <w:szCs w:val="24"/>
          <w:lang w:eastAsia="en-GB"/>
        </w:rPr>
        <w:t>After a discussion</w:t>
      </w:r>
    </w:p>
    <w:p w14:paraId="2EE002CA" w14:textId="77777777" w:rsidR="00C47712" w:rsidRPr="007E5512" w:rsidRDefault="00C47712" w:rsidP="00E44BBD">
      <w:pPr>
        <w:tabs>
          <w:tab w:val="left" w:pos="851"/>
        </w:tabs>
        <w:spacing w:after="0" w:line="240" w:lineRule="auto"/>
        <w:rPr>
          <w:rFonts w:ascii="Arial" w:eastAsia="Times New Roman" w:hAnsi="Arial" w:cs="Arial"/>
          <w:b/>
          <w:bCs/>
          <w:color w:val="000000"/>
          <w:sz w:val="20"/>
          <w:szCs w:val="20"/>
          <w:lang w:eastAsia="en-GB"/>
        </w:rPr>
      </w:pPr>
    </w:p>
    <w:p w14:paraId="0AE3B1D8" w14:textId="593A3CDE" w:rsidR="00C47712" w:rsidRDefault="00C47712" w:rsidP="00E44BBD">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Pr>
          <w:rFonts w:ascii="Arial" w:eastAsia="Times New Roman" w:hAnsi="Arial" w:cs="Arial"/>
          <w:color w:val="000000"/>
          <w:sz w:val="24"/>
          <w:szCs w:val="24"/>
          <w:lang w:eastAsia="en-GB"/>
        </w:rPr>
        <w:t xml:space="preserve">Councillor Manton proposed, Councillor </w:t>
      </w:r>
      <w:proofErr w:type="spellStart"/>
      <w:r>
        <w:rPr>
          <w:rFonts w:ascii="Arial" w:eastAsia="Times New Roman" w:hAnsi="Arial" w:cs="Arial"/>
          <w:color w:val="000000"/>
          <w:sz w:val="24"/>
          <w:szCs w:val="24"/>
          <w:lang w:eastAsia="en-GB"/>
        </w:rPr>
        <w:t>Adock</w:t>
      </w:r>
      <w:proofErr w:type="spellEnd"/>
      <w:r>
        <w:rPr>
          <w:rFonts w:ascii="Arial" w:eastAsia="Times New Roman" w:hAnsi="Arial" w:cs="Arial"/>
          <w:color w:val="000000"/>
          <w:sz w:val="24"/>
          <w:szCs w:val="24"/>
          <w:lang w:eastAsia="en-GB"/>
        </w:rPr>
        <w:t xml:space="preserve"> seconded, and it was </w:t>
      </w:r>
      <w:r w:rsidRPr="00C40B84">
        <w:rPr>
          <w:rFonts w:ascii="Arial" w:eastAsia="Times New Roman" w:hAnsi="Arial" w:cs="Arial"/>
          <w:b/>
          <w:bCs/>
          <w:color w:val="000000"/>
          <w:sz w:val="24"/>
          <w:szCs w:val="24"/>
          <w:lang w:eastAsia="en-GB"/>
        </w:rPr>
        <w:t>RESOL</w:t>
      </w:r>
      <w:r>
        <w:rPr>
          <w:rFonts w:ascii="Arial" w:eastAsia="Times New Roman" w:hAnsi="Arial" w:cs="Arial"/>
          <w:b/>
          <w:bCs/>
          <w:color w:val="000000"/>
          <w:sz w:val="24"/>
          <w:szCs w:val="24"/>
          <w:lang w:eastAsia="en-GB"/>
        </w:rPr>
        <w:t>VED</w:t>
      </w:r>
      <w:r w:rsidR="00544B12">
        <w:rPr>
          <w:rFonts w:ascii="Arial" w:eastAsia="Times New Roman" w:hAnsi="Arial" w:cs="Arial"/>
          <w:b/>
          <w:bCs/>
          <w:color w:val="000000"/>
          <w:sz w:val="24"/>
          <w:szCs w:val="24"/>
          <w:lang w:eastAsia="en-GB"/>
        </w:rPr>
        <w:t>:</w:t>
      </w:r>
    </w:p>
    <w:p w14:paraId="5625ABFA" w14:textId="7E438503" w:rsidR="00C47712" w:rsidRPr="007E5512" w:rsidRDefault="00C47712" w:rsidP="00E44BBD">
      <w:pPr>
        <w:tabs>
          <w:tab w:val="left" w:pos="851"/>
        </w:tabs>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4"/>
          <w:szCs w:val="24"/>
          <w:lang w:eastAsia="en-GB"/>
        </w:rPr>
        <w:tab/>
      </w:r>
    </w:p>
    <w:p w14:paraId="12363673" w14:textId="77777777" w:rsidR="00014669" w:rsidRDefault="00C47712"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E44BBD" w:rsidRPr="00E44BBD">
        <w:rPr>
          <w:rFonts w:ascii="Arial" w:eastAsia="Times New Roman" w:hAnsi="Arial" w:cs="Arial"/>
          <w:b/>
          <w:bCs/>
          <w:color w:val="000000"/>
          <w:sz w:val="24"/>
          <w:szCs w:val="24"/>
          <w:lang w:eastAsia="en-GB"/>
        </w:rPr>
        <w:t xml:space="preserve">To </w:t>
      </w:r>
      <w:r>
        <w:rPr>
          <w:rFonts w:ascii="Arial" w:eastAsia="Times New Roman" w:hAnsi="Arial" w:cs="Arial"/>
          <w:b/>
          <w:bCs/>
          <w:color w:val="000000"/>
          <w:sz w:val="24"/>
          <w:szCs w:val="24"/>
          <w:lang w:eastAsia="en-GB"/>
        </w:rPr>
        <w:t xml:space="preserve">award the tender </w:t>
      </w:r>
      <w:r w:rsidR="007E5512">
        <w:rPr>
          <w:rFonts w:ascii="Arial" w:eastAsia="Times New Roman" w:hAnsi="Arial" w:cs="Arial"/>
          <w:b/>
          <w:bCs/>
          <w:color w:val="000000"/>
          <w:sz w:val="24"/>
          <w:szCs w:val="24"/>
          <w:lang w:eastAsia="en-GB"/>
        </w:rPr>
        <w:t xml:space="preserve">for the cleaning of the town council premises </w:t>
      </w:r>
      <w:r>
        <w:rPr>
          <w:rFonts w:ascii="Arial" w:eastAsia="Times New Roman" w:hAnsi="Arial" w:cs="Arial"/>
          <w:b/>
          <w:bCs/>
          <w:color w:val="000000"/>
          <w:sz w:val="24"/>
          <w:szCs w:val="24"/>
          <w:lang w:eastAsia="en-GB"/>
        </w:rPr>
        <w:t>to contractor F, Maid in England</w:t>
      </w:r>
      <w:r w:rsidR="00544B12">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 xml:space="preserve"> at the price </w:t>
      </w:r>
    </w:p>
    <w:p w14:paraId="0232500C" w14:textId="77777777" w:rsidR="00014669"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p>
    <w:p w14:paraId="5A81B516" w14:textId="18674F3A" w:rsidR="00014669"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Year one: </w:t>
      </w:r>
      <w:r w:rsidR="00C4771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£16,320 with the option of a second daily clean of the toilets at a cost of £6</w:t>
      </w:r>
      <w:r w:rsidR="009F7126">
        <w:rPr>
          <w:rFonts w:ascii="Arial" w:eastAsia="Times New Roman" w:hAnsi="Arial" w:cs="Arial"/>
          <w:b/>
          <w:bCs/>
          <w:color w:val="000000"/>
          <w:sz w:val="24"/>
          <w:szCs w:val="24"/>
          <w:lang w:eastAsia="en-GB"/>
        </w:rPr>
        <w:t>,</w:t>
      </w:r>
      <w:r>
        <w:rPr>
          <w:rFonts w:ascii="Arial" w:eastAsia="Times New Roman" w:hAnsi="Arial" w:cs="Arial"/>
          <w:b/>
          <w:bCs/>
          <w:color w:val="000000"/>
          <w:sz w:val="24"/>
          <w:szCs w:val="24"/>
          <w:lang w:eastAsia="en-GB"/>
        </w:rPr>
        <w:t>070.00.  Total maximum cost £22,390.</w:t>
      </w:r>
    </w:p>
    <w:p w14:paraId="20E3FE77" w14:textId="39AFC43F" w:rsidR="00014669"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Year two: </w:t>
      </w:r>
      <w:bookmarkStart w:id="1" w:name="_Hlk213413261"/>
      <w:r>
        <w:rPr>
          <w:rFonts w:ascii="Arial" w:eastAsia="Times New Roman" w:hAnsi="Arial" w:cs="Arial"/>
          <w:b/>
          <w:bCs/>
          <w:color w:val="000000"/>
          <w:sz w:val="24"/>
          <w:szCs w:val="24"/>
          <w:lang w:eastAsia="en-GB"/>
        </w:rPr>
        <w:t xml:space="preserve">£16,645 </w:t>
      </w:r>
      <w:bookmarkEnd w:id="1"/>
      <w:r>
        <w:rPr>
          <w:rFonts w:ascii="Arial" w:eastAsia="Times New Roman" w:hAnsi="Arial" w:cs="Arial"/>
          <w:b/>
          <w:bCs/>
          <w:color w:val="000000"/>
          <w:sz w:val="24"/>
          <w:szCs w:val="24"/>
          <w:lang w:eastAsia="en-GB"/>
        </w:rPr>
        <w:t xml:space="preserve">with the option of a second daily clean of the toilets at a cost of £ £6,191.  Total maximum cost </w:t>
      </w:r>
      <w:r w:rsidR="00C47712">
        <w:rPr>
          <w:rFonts w:ascii="Arial" w:eastAsia="Times New Roman" w:hAnsi="Arial" w:cs="Arial"/>
          <w:b/>
          <w:bCs/>
          <w:color w:val="000000"/>
          <w:sz w:val="24"/>
          <w:szCs w:val="24"/>
          <w:lang w:eastAsia="en-GB"/>
        </w:rPr>
        <w:t>£22,</w:t>
      </w:r>
      <w:r w:rsidR="009F7126">
        <w:rPr>
          <w:rFonts w:ascii="Arial" w:eastAsia="Times New Roman" w:hAnsi="Arial" w:cs="Arial"/>
          <w:b/>
          <w:bCs/>
          <w:color w:val="000000"/>
          <w:sz w:val="24"/>
          <w:szCs w:val="24"/>
          <w:lang w:eastAsia="en-GB"/>
        </w:rPr>
        <w:t>836</w:t>
      </w:r>
      <w:r>
        <w:rPr>
          <w:rFonts w:ascii="Arial" w:eastAsia="Times New Roman" w:hAnsi="Arial" w:cs="Arial"/>
          <w:b/>
          <w:bCs/>
          <w:color w:val="000000"/>
          <w:sz w:val="24"/>
          <w:szCs w:val="24"/>
          <w:lang w:eastAsia="en-GB"/>
        </w:rPr>
        <w:t>.</w:t>
      </w:r>
    </w:p>
    <w:p w14:paraId="6805AD9A" w14:textId="6914861F" w:rsidR="00E44BBD" w:rsidRPr="00E44BBD" w:rsidRDefault="00014669" w:rsidP="00544B12">
      <w:pPr>
        <w:tabs>
          <w:tab w:val="left" w:pos="851"/>
        </w:tabs>
        <w:spacing w:after="0" w:line="240" w:lineRule="auto"/>
        <w:ind w:left="851" w:hanging="72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t xml:space="preserve">Year Three: </w:t>
      </w:r>
      <w:bookmarkStart w:id="2" w:name="_Hlk213413286"/>
      <w:r>
        <w:rPr>
          <w:rFonts w:ascii="Arial" w:eastAsia="Times New Roman" w:hAnsi="Arial" w:cs="Arial"/>
          <w:b/>
          <w:bCs/>
          <w:color w:val="000000"/>
          <w:sz w:val="24"/>
          <w:szCs w:val="24"/>
          <w:lang w:eastAsia="en-GB"/>
        </w:rPr>
        <w:t xml:space="preserve">£16,976 </w:t>
      </w:r>
      <w:bookmarkEnd w:id="2"/>
      <w:r>
        <w:rPr>
          <w:rFonts w:ascii="Arial" w:eastAsia="Times New Roman" w:hAnsi="Arial" w:cs="Arial"/>
          <w:b/>
          <w:bCs/>
          <w:color w:val="000000"/>
          <w:sz w:val="24"/>
          <w:szCs w:val="24"/>
          <w:lang w:eastAsia="en-GB"/>
        </w:rPr>
        <w:t>with the option of a second daily clean of the toilets at a cost of £6,314.  Total maximum cost</w:t>
      </w:r>
      <w:r w:rsidR="00C47712">
        <w:rPr>
          <w:rFonts w:ascii="Arial" w:eastAsia="Times New Roman" w:hAnsi="Arial" w:cs="Arial"/>
          <w:b/>
          <w:bCs/>
          <w:color w:val="000000"/>
          <w:sz w:val="24"/>
          <w:szCs w:val="24"/>
          <w:lang w:eastAsia="en-GB"/>
        </w:rPr>
        <w:t xml:space="preserve"> £23,290</w:t>
      </w:r>
      <w:r>
        <w:rPr>
          <w:rFonts w:ascii="Arial" w:eastAsia="Times New Roman" w:hAnsi="Arial" w:cs="Arial"/>
          <w:b/>
          <w:bCs/>
          <w:color w:val="000000"/>
          <w:sz w:val="24"/>
          <w:szCs w:val="24"/>
          <w:lang w:eastAsia="en-GB"/>
        </w:rPr>
        <w:t>.</w:t>
      </w:r>
    </w:p>
    <w:p w14:paraId="3CE1E774"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p>
    <w:p w14:paraId="4179264E" w14:textId="77777777" w:rsidR="00E44BBD" w:rsidRPr="00E44BBD" w:rsidRDefault="00E44BBD" w:rsidP="00E44BBD">
      <w:pPr>
        <w:tabs>
          <w:tab w:val="left" w:pos="851"/>
        </w:tabs>
        <w:spacing w:after="0" w:line="240" w:lineRule="auto"/>
        <w:rPr>
          <w:rFonts w:ascii="Arial" w:eastAsia="Times New Roman" w:hAnsi="Arial" w:cs="Arial"/>
          <w:b/>
          <w:bCs/>
          <w:color w:val="000000"/>
          <w:sz w:val="24"/>
          <w:szCs w:val="24"/>
          <w:lang w:eastAsia="en-GB"/>
        </w:rPr>
      </w:pPr>
      <w:r w:rsidRPr="00E44BBD">
        <w:rPr>
          <w:rFonts w:ascii="Arial" w:eastAsia="Times New Roman" w:hAnsi="Arial" w:cs="Arial"/>
          <w:b/>
          <w:bCs/>
          <w:color w:val="000000"/>
          <w:sz w:val="24"/>
          <w:szCs w:val="24"/>
          <w:lang w:eastAsia="en-GB"/>
        </w:rPr>
        <w:t>11.FG</w:t>
      </w:r>
      <w:r w:rsidRPr="00E44BBD">
        <w:rPr>
          <w:rFonts w:ascii="Arial" w:eastAsia="Times New Roman" w:hAnsi="Arial" w:cs="Arial"/>
          <w:b/>
          <w:bCs/>
          <w:color w:val="000000"/>
          <w:sz w:val="24"/>
          <w:szCs w:val="24"/>
          <w:lang w:eastAsia="en-GB"/>
        </w:rPr>
        <w:tab/>
      </w:r>
      <w:r w:rsidRPr="00E44BBD">
        <w:rPr>
          <w:rFonts w:ascii="Arial" w:eastAsia="Times New Roman" w:hAnsi="Arial" w:cs="Arial"/>
          <w:b/>
          <w:bCs/>
          <w:color w:val="000000"/>
          <w:sz w:val="24"/>
          <w:szCs w:val="24"/>
          <w:u w:val="single"/>
          <w:lang w:eastAsia="en-GB"/>
        </w:rPr>
        <w:t>SMALL GRANTS</w:t>
      </w:r>
    </w:p>
    <w:p w14:paraId="61187746" w14:textId="0B3144AE" w:rsidR="000336A0" w:rsidRPr="000336A0" w:rsidRDefault="000336A0" w:rsidP="00E44BBD">
      <w:pPr>
        <w:tabs>
          <w:tab w:val="left" w:pos="851"/>
        </w:tabs>
        <w:spacing w:after="0" w:line="240" w:lineRule="auto"/>
        <w:rPr>
          <w:rFonts w:ascii="Arial" w:eastAsia="Times New Roman" w:hAnsi="Arial" w:cs="Arial"/>
          <w:b/>
          <w:bCs/>
          <w:color w:val="000000"/>
          <w:sz w:val="24"/>
          <w:szCs w:val="24"/>
          <w:lang w:eastAsia="en-GB"/>
        </w:rPr>
      </w:pPr>
    </w:p>
    <w:p w14:paraId="2AA6CBCD" w14:textId="4F0151CC" w:rsidR="000336A0" w:rsidRPr="00214B9B" w:rsidRDefault="00214B9B" w:rsidP="000336A0">
      <w:pPr>
        <w:tabs>
          <w:tab w:val="left" w:pos="851"/>
        </w:tabs>
        <w:spacing w:after="0" w:line="240" w:lineRule="auto"/>
        <w:ind w:left="851"/>
        <w:rPr>
          <w:rFonts w:ascii="Arial" w:eastAsia="Times New Roman" w:hAnsi="Arial" w:cs="Arial"/>
          <w:color w:val="000000"/>
          <w:sz w:val="24"/>
          <w:szCs w:val="24"/>
          <w:lang w:eastAsia="en-GB"/>
        </w:rPr>
      </w:pPr>
      <w:r w:rsidRPr="00214B9B">
        <w:rPr>
          <w:rFonts w:ascii="Arial" w:eastAsia="Times New Roman" w:hAnsi="Arial" w:cs="Arial"/>
          <w:color w:val="000000"/>
          <w:sz w:val="24"/>
          <w:szCs w:val="24"/>
          <w:lang w:eastAsia="en-GB"/>
        </w:rPr>
        <w:t>Members</w:t>
      </w:r>
      <w:r w:rsidR="000336A0" w:rsidRPr="00214B9B">
        <w:rPr>
          <w:rFonts w:ascii="Arial" w:eastAsia="Times New Roman" w:hAnsi="Arial" w:cs="Arial"/>
          <w:color w:val="000000"/>
          <w:sz w:val="24"/>
          <w:szCs w:val="24"/>
          <w:lang w:eastAsia="en-GB"/>
        </w:rPr>
        <w:t xml:space="preserve"> consider</w:t>
      </w:r>
      <w:r>
        <w:rPr>
          <w:rFonts w:ascii="Arial" w:eastAsia="Times New Roman" w:hAnsi="Arial" w:cs="Arial"/>
          <w:color w:val="000000"/>
          <w:sz w:val="24"/>
          <w:szCs w:val="24"/>
          <w:lang w:eastAsia="en-GB"/>
        </w:rPr>
        <w:t>ed</w:t>
      </w:r>
      <w:r w:rsidR="000336A0" w:rsidRPr="00214B9B">
        <w:rPr>
          <w:rFonts w:ascii="Arial" w:eastAsia="Times New Roman" w:hAnsi="Arial" w:cs="Arial"/>
          <w:color w:val="000000"/>
          <w:sz w:val="24"/>
          <w:szCs w:val="24"/>
          <w:lang w:eastAsia="en-GB"/>
        </w:rPr>
        <w:t xml:space="preserve"> the </w:t>
      </w:r>
      <w:r w:rsidR="00C47712">
        <w:rPr>
          <w:rFonts w:ascii="Arial" w:eastAsia="Times New Roman" w:hAnsi="Arial" w:cs="Arial"/>
          <w:color w:val="000000"/>
          <w:sz w:val="24"/>
          <w:szCs w:val="24"/>
          <w:lang w:eastAsia="en-GB"/>
        </w:rPr>
        <w:t>one</w:t>
      </w:r>
      <w:r>
        <w:rPr>
          <w:rFonts w:ascii="Arial" w:eastAsia="Times New Roman" w:hAnsi="Arial" w:cs="Arial"/>
          <w:color w:val="000000"/>
          <w:sz w:val="24"/>
          <w:szCs w:val="24"/>
          <w:lang w:eastAsia="en-GB"/>
        </w:rPr>
        <w:t xml:space="preserve"> </w:t>
      </w:r>
      <w:r w:rsidR="000336A0" w:rsidRPr="00214B9B">
        <w:rPr>
          <w:rFonts w:ascii="Arial" w:eastAsia="Times New Roman" w:hAnsi="Arial" w:cs="Arial"/>
          <w:color w:val="000000"/>
          <w:sz w:val="24"/>
          <w:szCs w:val="24"/>
          <w:lang w:eastAsia="en-GB"/>
        </w:rPr>
        <w:t>small grant application</w:t>
      </w:r>
      <w:r w:rsidR="00C47712">
        <w:rPr>
          <w:rFonts w:ascii="Arial" w:eastAsia="Times New Roman" w:hAnsi="Arial" w:cs="Arial"/>
          <w:color w:val="000000"/>
          <w:sz w:val="24"/>
          <w:szCs w:val="24"/>
          <w:lang w:eastAsia="en-GB"/>
        </w:rPr>
        <w:t>.</w:t>
      </w:r>
      <w:r w:rsidR="000336A0" w:rsidRPr="00214B9B">
        <w:rPr>
          <w:rFonts w:ascii="Arial" w:eastAsia="Times New Roman" w:hAnsi="Arial" w:cs="Arial"/>
          <w:color w:val="000000"/>
          <w:sz w:val="24"/>
          <w:szCs w:val="24"/>
          <w:lang w:eastAsia="en-GB"/>
        </w:rPr>
        <w:t xml:space="preserve"> </w:t>
      </w:r>
    </w:p>
    <w:p w14:paraId="174F8DA0" w14:textId="77777777" w:rsidR="00052A70" w:rsidRPr="00544B12" w:rsidRDefault="00052A70" w:rsidP="00052A70">
      <w:pPr>
        <w:tabs>
          <w:tab w:val="left" w:pos="851"/>
        </w:tabs>
        <w:spacing w:after="0" w:line="240" w:lineRule="auto"/>
        <w:ind w:left="851"/>
        <w:rPr>
          <w:rFonts w:ascii="Arial" w:eastAsia="Times New Roman" w:hAnsi="Arial" w:cs="Arial"/>
          <w:b/>
          <w:bCs/>
          <w:color w:val="000000"/>
          <w:sz w:val="20"/>
          <w:szCs w:val="20"/>
          <w:lang w:eastAsia="en-GB"/>
        </w:rPr>
      </w:pPr>
    </w:p>
    <w:p w14:paraId="01DC9AB1" w14:textId="1CCF569B" w:rsidR="00B62F1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sidR="00C47712">
        <w:rPr>
          <w:rFonts w:ascii="Arial" w:eastAsia="Times New Roman" w:hAnsi="Arial" w:cs="Arial"/>
          <w:color w:val="000000"/>
          <w:sz w:val="24"/>
          <w:szCs w:val="24"/>
          <w:lang w:eastAsia="en-GB"/>
        </w:rPr>
        <w:t xml:space="preserve">Councillor Manton proposed, Councillor Glover seconded, and it was </w:t>
      </w:r>
      <w:r w:rsidR="00C47712" w:rsidRPr="00C40B84">
        <w:rPr>
          <w:rFonts w:ascii="Arial" w:eastAsia="Times New Roman" w:hAnsi="Arial" w:cs="Arial"/>
          <w:b/>
          <w:bCs/>
          <w:color w:val="000000"/>
          <w:sz w:val="24"/>
          <w:szCs w:val="24"/>
          <w:lang w:eastAsia="en-GB"/>
        </w:rPr>
        <w:t>RESOL</w:t>
      </w:r>
      <w:r w:rsidR="00C47712">
        <w:rPr>
          <w:rFonts w:ascii="Arial" w:eastAsia="Times New Roman" w:hAnsi="Arial" w:cs="Arial"/>
          <w:b/>
          <w:bCs/>
          <w:color w:val="000000"/>
          <w:sz w:val="24"/>
          <w:szCs w:val="24"/>
          <w:lang w:eastAsia="en-GB"/>
        </w:rPr>
        <w:t>VED</w:t>
      </w:r>
      <w:r w:rsidR="00544B12">
        <w:rPr>
          <w:rFonts w:ascii="Arial" w:eastAsia="Times New Roman" w:hAnsi="Arial" w:cs="Arial"/>
          <w:b/>
          <w:bCs/>
          <w:color w:val="000000"/>
          <w:sz w:val="24"/>
          <w:szCs w:val="24"/>
          <w:lang w:eastAsia="en-GB"/>
        </w:rPr>
        <w:t>:</w:t>
      </w:r>
    </w:p>
    <w:p w14:paraId="1CA8AF35" w14:textId="77777777" w:rsidR="00214B9B" w:rsidRPr="00544B12" w:rsidRDefault="00214B9B" w:rsidP="00411C0B">
      <w:pPr>
        <w:tabs>
          <w:tab w:val="left" w:pos="709"/>
          <w:tab w:val="left" w:pos="851"/>
          <w:tab w:val="left" w:pos="1418"/>
          <w:tab w:val="left" w:pos="2552"/>
        </w:tabs>
        <w:spacing w:after="0" w:line="240" w:lineRule="auto"/>
        <w:rPr>
          <w:rFonts w:ascii="Arial" w:eastAsia="Times New Roman" w:hAnsi="Arial" w:cs="Arial"/>
          <w:sz w:val="20"/>
          <w:szCs w:val="20"/>
          <w:lang w:eastAsia="en-GB"/>
        </w:rPr>
      </w:pPr>
    </w:p>
    <w:p w14:paraId="2BFE1B68" w14:textId="5FD17689" w:rsidR="00E674B6" w:rsidRPr="007E5512" w:rsidRDefault="00214B9B" w:rsidP="00E44BBD">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sidR="00C47712" w:rsidRPr="007E5512">
        <w:rPr>
          <w:rFonts w:ascii="Arial" w:eastAsia="Times New Roman" w:hAnsi="Arial" w:cs="Arial"/>
          <w:b/>
          <w:bCs/>
          <w:sz w:val="24"/>
          <w:szCs w:val="24"/>
          <w:lang w:eastAsia="en-GB"/>
        </w:rPr>
        <w:t>To award £500 to</w:t>
      </w:r>
      <w:r w:rsidR="00544B12" w:rsidRPr="007E5512">
        <w:rPr>
          <w:rFonts w:ascii="Arial" w:eastAsia="Times New Roman" w:hAnsi="Arial" w:cs="Arial"/>
          <w:b/>
          <w:bCs/>
          <w:sz w:val="24"/>
          <w:szCs w:val="24"/>
          <w:lang w:eastAsia="en-GB"/>
        </w:rPr>
        <w:t xml:space="preserve"> </w:t>
      </w:r>
      <w:r w:rsidR="00C47712" w:rsidRPr="007E5512">
        <w:rPr>
          <w:rFonts w:ascii="Arial" w:eastAsia="Times New Roman" w:hAnsi="Arial" w:cs="Arial"/>
          <w:b/>
          <w:bCs/>
          <w:sz w:val="24"/>
          <w:szCs w:val="24"/>
          <w:lang w:eastAsia="en-GB"/>
        </w:rPr>
        <w:t>Drayton</w:t>
      </w:r>
      <w:r w:rsidR="00544B12" w:rsidRPr="007E5512">
        <w:rPr>
          <w:rFonts w:ascii="Arial" w:eastAsia="Times New Roman" w:hAnsi="Arial" w:cs="Arial"/>
          <w:b/>
          <w:bCs/>
          <w:sz w:val="24"/>
          <w:szCs w:val="24"/>
          <w:lang w:eastAsia="en-GB"/>
        </w:rPr>
        <w:t xml:space="preserve"> Civic Society and</w:t>
      </w:r>
      <w:r w:rsidR="00C47712" w:rsidRPr="007E5512">
        <w:rPr>
          <w:rFonts w:ascii="Arial" w:eastAsia="Times New Roman" w:hAnsi="Arial" w:cs="Arial"/>
          <w:b/>
          <w:bCs/>
          <w:sz w:val="24"/>
          <w:szCs w:val="24"/>
          <w:lang w:eastAsia="en-GB"/>
        </w:rPr>
        <w:t xml:space="preserve"> Museum</w:t>
      </w: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52A812CB"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 xml:space="preserve">ded at </w:t>
      </w:r>
      <w:r w:rsidR="00214B9B">
        <w:rPr>
          <w:rFonts w:ascii="Arial" w:hAnsi="Arial" w:cs="Arial"/>
          <w:sz w:val="24"/>
          <w:szCs w:val="24"/>
        </w:rPr>
        <w:t>7.4</w:t>
      </w:r>
      <w:r w:rsidR="00820AE8">
        <w:rPr>
          <w:rFonts w:ascii="Arial" w:hAnsi="Arial" w:cs="Arial"/>
          <w:sz w:val="24"/>
          <w:szCs w:val="24"/>
        </w:rPr>
        <w:t>1</w:t>
      </w:r>
      <w:r w:rsidR="00214B9B">
        <w:rPr>
          <w:rFonts w:ascii="Arial" w:hAnsi="Arial" w:cs="Arial"/>
          <w:sz w:val="24"/>
          <w:szCs w:val="24"/>
        </w:rPr>
        <w:t xml:space="preserve">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EA7756">
      <w:headerReference w:type="default" r:id="rId8"/>
      <w:footerReference w:type="default" r:id="rId9"/>
      <w:pgSz w:w="11906" w:h="16838"/>
      <w:pgMar w:top="720" w:right="720" w:bottom="720" w:left="720"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3EC" w14:textId="77777777" w:rsidR="006A364E" w:rsidRDefault="006A364E" w:rsidP="006A364E">
      <w:pPr>
        <w:spacing w:after="0" w:line="240" w:lineRule="auto"/>
      </w:pPr>
      <w:r>
        <w:separator/>
      </w:r>
    </w:p>
  </w:endnote>
  <w:endnote w:type="continuationSeparator" w:id="0">
    <w:p w14:paraId="457540C9" w14:textId="77777777" w:rsidR="006A364E" w:rsidRDefault="006A364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27FF398F" w:rsidR="00E43C4D" w:rsidRDefault="00583D8F">
    <w:pPr>
      <w:pStyle w:val="Footer"/>
    </w:pPr>
    <w:r>
      <w:t>Minutes of a Finance &amp; General Purposes Committee on</w:t>
    </w:r>
    <w:r w:rsidR="0016153E">
      <w:t xml:space="preserve"> </w:t>
    </w:r>
    <w:r w:rsidR="005902B5">
      <w:t>30 October</w:t>
    </w:r>
    <w:r w:rsidR="00214432">
      <w:t xml:space="preserve"> </w:t>
    </w:r>
    <w:r>
      <w:t>2025</w:t>
    </w:r>
    <w:r>
      <w:tab/>
      <w:t>Initial: ……………</w:t>
    </w:r>
  </w:p>
  <w:p w14:paraId="0C3FB448" w14:textId="55913833" w:rsidR="006A364E" w:rsidRPr="006A364E" w:rsidRDefault="006A364E">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0F5" w14:textId="77777777" w:rsidR="006A364E" w:rsidRDefault="006A364E" w:rsidP="006A364E">
      <w:pPr>
        <w:spacing w:after="0" w:line="240" w:lineRule="auto"/>
      </w:pPr>
      <w:r>
        <w:separator/>
      </w:r>
    </w:p>
  </w:footnote>
  <w:footnote w:type="continuationSeparator" w:id="0">
    <w:p w14:paraId="787D5A32" w14:textId="77777777" w:rsidR="006A364E" w:rsidRDefault="006A364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00995"/>
      <w:docPartObj>
        <w:docPartGallery w:val="Page Numbers (Top of Page)"/>
        <w:docPartUnique/>
      </w:docPartObj>
    </w:sdtPr>
    <w:sdtEndPr>
      <w:rPr>
        <w:rFonts w:ascii="Arial" w:hAnsi="Arial" w:cs="Arial"/>
        <w:b/>
        <w:bCs/>
        <w:noProof/>
        <w:sz w:val="24"/>
        <w:szCs w:val="24"/>
      </w:rPr>
    </w:sdtEndPr>
    <w:sdtContent>
      <w:p w14:paraId="61DF9A80" w14:textId="11488938" w:rsidR="00EA7756" w:rsidRPr="00EA7756" w:rsidRDefault="00EA7756" w:rsidP="00EA7756">
        <w:pPr>
          <w:pStyle w:val="Header"/>
          <w:ind w:firstLine="4320"/>
          <w:jc w:val="center"/>
          <w:rPr>
            <w:rFonts w:ascii="Arial" w:hAnsi="Arial" w:cs="Arial"/>
            <w:b/>
            <w:bCs/>
            <w:sz w:val="24"/>
            <w:szCs w:val="24"/>
          </w:rPr>
        </w:pPr>
        <w:r w:rsidRPr="00EA7756">
          <w:rPr>
            <w:rFonts w:ascii="Arial" w:hAnsi="Arial" w:cs="Arial"/>
            <w:b/>
            <w:bCs/>
            <w:sz w:val="24"/>
            <w:szCs w:val="24"/>
          </w:rPr>
          <w:fldChar w:fldCharType="begin"/>
        </w:r>
        <w:r w:rsidRPr="00EA7756">
          <w:rPr>
            <w:rFonts w:ascii="Arial" w:hAnsi="Arial" w:cs="Arial"/>
            <w:b/>
            <w:bCs/>
            <w:sz w:val="24"/>
            <w:szCs w:val="24"/>
          </w:rPr>
          <w:instrText xml:space="preserve"> PAGE   \* MERGEFORMAT </w:instrText>
        </w:r>
        <w:r w:rsidRPr="00EA7756">
          <w:rPr>
            <w:rFonts w:ascii="Arial" w:hAnsi="Arial" w:cs="Arial"/>
            <w:b/>
            <w:bCs/>
            <w:sz w:val="24"/>
            <w:szCs w:val="24"/>
          </w:rPr>
          <w:fldChar w:fldCharType="separate"/>
        </w:r>
        <w:r w:rsidRPr="00EA7756">
          <w:rPr>
            <w:rFonts w:ascii="Arial" w:hAnsi="Arial" w:cs="Arial"/>
            <w:b/>
            <w:bCs/>
            <w:noProof/>
            <w:sz w:val="24"/>
            <w:szCs w:val="24"/>
          </w:rPr>
          <w:t>2</w:t>
        </w:r>
        <w:r w:rsidRPr="00EA7756">
          <w:rPr>
            <w:rFonts w:ascii="Arial" w:hAnsi="Arial" w:cs="Arial"/>
            <w:b/>
            <w:bCs/>
            <w:noProof/>
            <w:sz w:val="24"/>
            <w:szCs w:val="24"/>
          </w:rPr>
          <w:fldChar w:fldCharType="end"/>
        </w:r>
        <w:r w:rsidRPr="00EA7756">
          <w:rPr>
            <w:rFonts w:ascii="Arial" w:hAnsi="Arial" w:cs="Arial"/>
            <w:b/>
            <w:bCs/>
            <w:sz w:val="24"/>
            <w:szCs w:val="24"/>
            <w:lang w:val="en-US"/>
          </w:rPr>
          <w:t xml:space="preserve"> </w:t>
        </w:r>
        <w:r>
          <w:rPr>
            <w:rFonts w:ascii="Arial" w:hAnsi="Arial" w:cs="Arial"/>
            <w:b/>
            <w:bCs/>
            <w:sz w:val="24"/>
            <w:szCs w:val="24"/>
            <w:lang w:val="en-US"/>
          </w:rPr>
          <w:tab/>
        </w:r>
        <w:r w:rsidRPr="006A364E">
          <w:rPr>
            <w:rFonts w:ascii="Arial" w:hAnsi="Arial" w:cs="Arial"/>
            <w:b/>
            <w:bCs/>
            <w:sz w:val="24"/>
            <w:szCs w:val="24"/>
            <w:lang w:val="en-US"/>
          </w:rPr>
          <w:t>F&amp;G</w:t>
        </w:r>
        <w:r>
          <w:rPr>
            <w:rFonts w:ascii="Arial" w:hAnsi="Arial" w:cs="Arial"/>
            <w:b/>
            <w:bCs/>
            <w:sz w:val="24"/>
            <w:szCs w:val="24"/>
            <w:lang w:val="en-US"/>
          </w:rPr>
          <w:t>P.OCT.</w:t>
        </w:r>
        <w:r w:rsidRPr="006A364E">
          <w:rPr>
            <w:rFonts w:ascii="Arial" w:hAnsi="Arial" w:cs="Arial"/>
            <w:b/>
            <w:bCs/>
            <w:sz w:val="24"/>
            <w:szCs w:val="24"/>
            <w:lang w:val="en-US"/>
          </w:rPr>
          <w:t>20</w:t>
        </w:r>
        <w:r>
          <w:rPr>
            <w:rFonts w:ascii="Arial" w:hAnsi="Arial" w:cs="Arial"/>
            <w:b/>
            <w:bCs/>
            <w:sz w:val="24"/>
            <w:szCs w:val="24"/>
            <w:lang w:val="en-US"/>
          </w:rPr>
          <w:t>25</w:t>
        </w:r>
      </w:p>
    </w:sdtContent>
  </w:sdt>
  <w:p w14:paraId="697D129F" w14:textId="5220148F" w:rsidR="006A364E" w:rsidRPr="00443B14" w:rsidRDefault="00EA7756" w:rsidP="00443B14">
    <w:pPr>
      <w:pStyle w:val="Header"/>
      <w:jc w:val="center"/>
      <w:rPr>
        <w:rFonts w:ascii="Arial" w:hAnsi="Arial" w:cs="Arial"/>
        <w:b/>
        <w:bCs/>
        <w:sz w:val="24"/>
        <w:szCs w:val="24"/>
      </w:rPr>
    </w:pPr>
    <w:sdt>
      <w:sdtPr>
        <w:rPr>
          <w:rFonts w:ascii="Arial" w:hAnsi="Arial" w:cs="Arial"/>
          <w:b/>
          <w:bCs/>
          <w:sz w:val="24"/>
          <w:szCs w:val="24"/>
        </w:rPr>
        <w:id w:val="-16622760"/>
        <w:docPartObj>
          <w:docPartGallery w:val="Watermarks"/>
          <w:docPartUnique/>
        </w:docPartObj>
      </w:sdtPr>
      <w:sdtEndPr>
        <w:rPr>
          <w:rFonts w:asciiTheme="minorHAnsi" w:hAnsiTheme="minorHAnsi" w:cstheme="minorBidi"/>
          <w:b w:val="0"/>
          <w:bCs w:val="0"/>
          <w:sz w:val="22"/>
          <w:szCs w:val="22"/>
        </w:rPr>
      </w:sdtEndPr>
      <w:sdtContent>
        <w:r>
          <w:rPr>
            <w:noProof/>
          </w:rPr>
          <w:pict w14:anchorId="1F035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131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5"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16"/>
  </w:num>
  <w:num w:numId="2" w16cid:durableId="611477495">
    <w:abstractNumId w:val="9"/>
  </w:num>
  <w:num w:numId="3" w16cid:durableId="306670213">
    <w:abstractNumId w:val="5"/>
  </w:num>
  <w:num w:numId="4" w16cid:durableId="888223078">
    <w:abstractNumId w:val="2"/>
  </w:num>
  <w:num w:numId="5" w16cid:durableId="1659189461">
    <w:abstractNumId w:val="13"/>
  </w:num>
  <w:num w:numId="6" w16cid:durableId="1423453168">
    <w:abstractNumId w:val="12"/>
  </w:num>
  <w:num w:numId="7" w16cid:durableId="1553738141">
    <w:abstractNumId w:val="1"/>
  </w:num>
  <w:num w:numId="8" w16cid:durableId="1890652520">
    <w:abstractNumId w:val="10"/>
  </w:num>
  <w:num w:numId="9" w16cid:durableId="2127120414">
    <w:abstractNumId w:val="0"/>
  </w:num>
  <w:num w:numId="10" w16cid:durableId="46225170">
    <w:abstractNumId w:val="15"/>
  </w:num>
  <w:num w:numId="11" w16cid:durableId="832375733">
    <w:abstractNumId w:val="11"/>
  </w:num>
  <w:num w:numId="12" w16cid:durableId="1224409171">
    <w:abstractNumId w:val="8"/>
  </w:num>
  <w:num w:numId="13" w16cid:durableId="425687591">
    <w:abstractNumId w:val="7"/>
  </w:num>
  <w:num w:numId="14" w16cid:durableId="1184397684">
    <w:abstractNumId w:val="3"/>
  </w:num>
  <w:num w:numId="15" w16cid:durableId="589461153">
    <w:abstractNumId w:val="17"/>
  </w:num>
  <w:num w:numId="16" w16cid:durableId="1092434933">
    <w:abstractNumId w:val="18"/>
  </w:num>
  <w:num w:numId="17" w16cid:durableId="1591543082">
    <w:abstractNumId w:val="14"/>
  </w:num>
  <w:num w:numId="18" w16cid:durableId="2110542016">
    <w:abstractNumId w:val="4"/>
  </w:num>
  <w:num w:numId="19" w16cid:durableId="18957269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1314"/>
    <o:shapelayout v:ext="edit">
      <o:idmap v:ext="edit" data="1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14669"/>
    <w:rsid w:val="00020B2A"/>
    <w:rsid w:val="00026750"/>
    <w:rsid w:val="000302E2"/>
    <w:rsid w:val="000336A0"/>
    <w:rsid w:val="00041A34"/>
    <w:rsid w:val="00042E65"/>
    <w:rsid w:val="0004526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C680B"/>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4314"/>
    <w:rsid w:val="0018644D"/>
    <w:rsid w:val="00186A05"/>
    <w:rsid w:val="00190CA1"/>
    <w:rsid w:val="001920C4"/>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817E2"/>
    <w:rsid w:val="003853B8"/>
    <w:rsid w:val="0038747E"/>
    <w:rsid w:val="0038754F"/>
    <w:rsid w:val="00390866"/>
    <w:rsid w:val="003933EF"/>
    <w:rsid w:val="003941D7"/>
    <w:rsid w:val="003B1223"/>
    <w:rsid w:val="003B390C"/>
    <w:rsid w:val="003D234E"/>
    <w:rsid w:val="003E2EF9"/>
    <w:rsid w:val="003E3E7D"/>
    <w:rsid w:val="003F7B4E"/>
    <w:rsid w:val="004054D8"/>
    <w:rsid w:val="00411ADA"/>
    <w:rsid w:val="00411C0B"/>
    <w:rsid w:val="00416881"/>
    <w:rsid w:val="00421572"/>
    <w:rsid w:val="00421765"/>
    <w:rsid w:val="00422BCC"/>
    <w:rsid w:val="00423BC7"/>
    <w:rsid w:val="0042566F"/>
    <w:rsid w:val="004322C5"/>
    <w:rsid w:val="00440719"/>
    <w:rsid w:val="00443B14"/>
    <w:rsid w:val="00445A1C"/>
    <w:rsid w:val="004663A2"/>
    <w:rsid w:val="00466C79"/>
    <w:rsid w:val="00466F30"/>
    <w:rsid w:val="004707CD"/>
    <w:rsid w:val="004763E3"/>
    <w:rsid w:val="0049096E"/>
    <w:rsid w:val="004922C9"/>
    <w:rsid w:val="00495076"/>
    <w:rsid w:val="004959D4"/>
    <w:rsid w:val="00497B13"/>
    <w:rsid w:val="00497F47"/>
    <w:rsid w:val="004A027C"/>
    <w:rsid w:val="004B442C"/>
    <w:rsid w:val="004B4BC4"/>
    <w:rsid w:val="004B5E6E"/>
    <w:rsid w:val="004C1101"/>
    <w:rsid w:val="004D0C3B"/>
    <w:rsid w:val="004D2A31"/>
    <w:rsid w:val="004D3F4F"/>
    <w:rsid w:val="004D632F"/>
    <w:rsid w:val="004D6B17"/>
    <w:rsid w:val="004D79DE"/>
    <w:rsid w:val="004D7D2B"/>
    <w:rsid w:val="004F13EC"/>
    <w:rsid w:val="004F48AA"/>
    <w:rsid w:val="0050401A"/>
    <w:rsid w:val="00505639"/>
    <w:rsid w:val="00506FB7"/>
    <w:rsid w:val="00507E95"/>
    <w:rsid w:val="00510CF9"/>
    <w:rsid w:val="00525494"/>
    <w:rsid w:val="00532D3A"/>
    <w:rsid w:val="00536B3B"/>
    <w:rsid w:val="00537B81"/>
    <w:rsid w:val="00537DCA"/>
    <w:rsid w:val="00544B12"/>
    <w:rsid w:val="00545C47"/>
    <w:rsid w:val="005469E8"/>
    <w:rsid w:val="0055440F"/>
    <w:rsid w:val="0055493D"/>
    <w:rsid w:val="00554DDD"/>
    <w:rsid w:val="0055693D"/>
    <w:rsid w:val="005609F1"/>
    <w:rsid w:val="00563075"/>
    <w:rsid w:val="00563427"/>
    <w:rsid w:val="005667D0"/>
    <w:rsid w:val="005728D0"/>
    <w:rsid w:val="005741B1"/>
    <w:rsid w:val="00575D4F"/>
    <w:rsid w:val="00583D8F"/>
    <w:rsid w:val="005902B5"/>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61F9"/>
    <w:rsid w:val="006C1CC7"/>
    <w:rsid w:val="006C2F74"/>
    <w:rsid w:val="006D6859"/>
    <w:rsid w:val="006D690E"/>
    <w:rsid w:val="006E3BB0"/>
    <w:rsid w:val="006E3D54"/>
    <w:rsid w:val="006F1C10"/>
    <w:rsid w:val="006F5ECF"/>
    <w:rsid w:val="0070566F"/>
    <w:rsid w:val="007068D5"/>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93CC5"/>
    <w:rsid w:val="00796563"/>
    <w:rsid w:val="007966E9"/>
    <w:rsid w:val="007A0955"/>
    <w:rsid w:val="007A0F1E"/>
    <w:rsid w:val="007A10FF"/>
    <w:rsid w:val="007A31DD"/>
    <w:rsid w:val="007A4534"/>
    <w:rsid w:val="007B0A22"/>
    <w:rsid w:val="007B5B9D"/>
    <w:rsid w:val="007C66BB"/>
    <w:rsid w:val="007C78E4"/>
    <w:rsid w:val="007D01F9"/>
    <w:rsid w:val="007D7D9E"/>
    <w:rsid w:val="007E3C16"/>
    <w:rsid w:val="007E5512"/>
    <w:rsid w:val="00800961"/>
    <w:rsid w:val="00804623"/>
    <w:rsid w:val="00806308"/>
    <w:rsid w:val="00806B7E"/>
    <w:rsid w:val="00816C14"/>
    <w:rsid w:val="0082080F"/>
    <w:rsid w:val="00820AE8"/>
    <w:rsid w:val="0082125C"/>
    <w:rsid w:val="008225FC"/>
    <w:rsid w:val="0082339B"/>
    <w:rsid w:val="00823C17"/>
    <w:rsid w:val="00825F4D"/>
    <w:rsid w:val="008337A7"/>
    <w:rsid w:val="00837A32"/>
    <w:rsid w:val="00845728"/>
    <w:rsid w:val="008459AA"/>
    <w:rsid w:val="00846C82"/>
    <w:rsid w:val="008477CC"/>
    <w:rsid w:val="00851B55"/>
    <w:rsid w:val="00853C08"/>
    <w:rsid w:val="008548B5"/>
    <w:rsid w:val="008549FE"/>
    <w:rsid w:val="0086391B"/>
    <w:rsid w:val="0087536D"/>
    <w:rsid w:val="00880673"/>
    <w:rsid w:val="008819FE"/>
    <w:rsid w:val="0088238B"/>
    <w:rsid w:val="00890582"/>
    <w:rsid w:val="008934A1"/>
    <w:rsid w:val="00896254"/>
    <w:rsid w:val="00897BE0"/>
    <w:rsid w:val="008A0924"/>
    <w:rsid w:val="008A46BF"/>
    <w:rsid w:val="008B5ABA"/>
    <w:rsid w:val="008B7471"/>
    <w:rsid w:val="008C0CBB"/>
    <w:rsid w:val="008C7BD3"/>
    <w:rsid w:val="008D2B5B"/>
    <w:rsid w:val="008D52CB"/>
    <w:rsid w:val="008D6458"/>
    <w:rsid w:val="008E71A0"/>
    <w:rsid w:val="008F0834"/>
    <w:rsid w:val="008F19B8"/>
    <w:rsid w:val="008F1FF8"/>
    <w:rsid w:val="008F2BFF"/>
    <w:rsid w:val="008F4B61"/>
    <w:rsid w:val="008F5DE5"/>
    <w:rsid w:val="008F6D48"/>
    <w:rsid w:val="00912AE7"/>
    <w:rsid w:val="00917B62"/>
    <w:rsid w:val="00925105"/>
    <w:rsid w:val="0093053F"/>
    <w:rsid w:val="009323A5"/>
    <w:rsid w:val="009413FF"/>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126"/>
    <w:rsid w:val="009F7DDC"/>
    <w:rsid w:val="00A0172C"/>
    <w:rsid w:val="00A133C7"/>
    <w:rsid w:val="00A157F9"/>
    <w:rsid w:val="00A170B0"/>
    <w:rsid w:val="00A276AF"/>
    <w:rsid w:val="00A30B22"/>
    <w:rsid w:val="00A41F99"/>
    <w:rsid w:val="00A43AE5"/>
    <w:rsid w:val="00A51B3B"/>
    <w:rsid w:val="00A54BC1"/>
    <w:rsid w:val="00A56978"/>
    <w:rsid w:val="00A56E19"/>
    <w:rsid w:val="00A616ED"/>
    <w:rsid w:val="00A6351D"/>
    <w:rsid w:val="00A652A1"/>
    <w:rsid w:val="00A67068"/>
    <w:rsid w:val="00A718F0"/>
    <w:rsid w:val="00A73681"/>
    <w:rsid w:val="00A74878"/>
    <w:rsid w:val="00A829D2"/>
    <w:rsid w:val="00A86361"/>
    <w:rsid w:val="00A864EF"/>
    <w:rsid w:val="00A9518E"/>
    <w:rsid w:val="00AA6D83"/>
    <w:rsid w:val="00AB26F6"/>
    <w:rsid w:val="00AC06E9"/>
    <w:rsid w:val="00AD15F9"/>
    <w:rsid w:val="00AD1A59"/>
    <w:rsid w:val="00AD282E"/>
    <w:rsid w:val="00AD300A"/>
    <w:rsid w:val="00AE150A"/>
    <w:rsid w:val="00AE5D2C"/>
    <w:rsid w:val="00AE7968"/>
    <w:rsid w:val="00AF0BAB"/>
    <w:rsid w:val="00AF3071"/>
    <w:rsid w:val="00AF3BA3"/>
    <w:rsid w:val="00B0762E"/>
    <w:rsid w:val="00B117CF"/>
    <w:rsid w:val="00B15717"/>
    <w:rsid w:val="00B16836"/>
    <w:rsid w:val="00B37B0C"/>
    <w:rsid w:val="00B40FA1"/>
    <w:rsid w:val="00B415CD"/>
    <w:rsid w:val="00B457CE"/>
    <w:rsid w:val="00B56A13"/>
    <w:rsid w:val="00B56F13"/>
    <w:rsid w:val="00B578AE"/>
    <w:rsid w:val="00B6261E"/>
    <w:rsid w:val="00B62F1B"/>
    <w:rsid w:val="00B711DA"/>
    <w:rsid w:val="00B729E5"/>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47712"/>
    <w:rsid w:val="00C50A6B"/>
    <w:rsid w:val="00C50FC8"/>
    <w:rsid w:val="00C53000"/>
    <w:rsid w:val="00C5393A"/>
    <w:rsid w:val="00C5515D"/>
    <w:rsid w:val="00C555B4"/>
    <w:rsid w:val="00C5589B"/>
    <w:rsid w:val="00C57B15"/>
    <w:rsid w:val="00C65C4E"/>
    <w:rsid w:val="00C72373"/>
    <w:rsid w:val="00C76106"/>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54E5"/>
    <w:rsid w:val="00D377FB"/>
    <w:rsid w:val="00D419E1"/>
    <w:rsid w:val="00D4217A"/>
    <w:rsid w:val="00D4659A"/>
    <w:rsid w:val="00D51DF6"/>
    <w:rsid w:val="00D526C3"/>
    <w:rsid w:val="00D577E3"/>
    <w:rsid w:val="00D61319"/>
    <w:rsid w:val="00D701AF"/>
    <w:rsid w:val="00D70618"/>
    <w:rsid w:val="00D71A68"/>
    <w:rsid w:val="00D71EDB"/>
    <w:rsid w:val="00D72137"/>
    <w:rsid w:val="00D744A1"/>
    <w:rsid w:val="00D838EF"/>
    <w:rsid w:val="00D916D2"/>
    <w:rsid w:val="00D9347A"/>
    <w:rsid w:val="00DA4B60"/>
    <w:rsid w:val="00DA66FA"/>
    <w:rsid w:val="00DA72AD"/>
    <w:rsid w:val="00DB198C"/>
    <w:rsid w:val="00DC15A1"/>
    <w:rsid w:val="00DD6663"/>
    <w:rsid w:val="00DD6943"/>
    <w:rsid w:val="00DD6F07"/>
    <w:rsid w:val="00DE126D"/>
    <w:rsid w:val="00DE7146"/>
    <w:rsid w:val="00DF1E60"/>
    <w:rsid w:val="00DF33F5"/>
    <w:rsid w:val="00E16CBA"/>
    <w:rsid w:val="00E1755D"/>
    <w:rsid w:val="00E238B3"/>
    <w:rsid w:val="00E2532D"/>
    <w:rsid w:val="00E270CE"/>
    <w:rsid w:val="00E34010"/>
    <w:rsid w:val="00E37070"/>
    <w:rsid w:val="00E43C4D"/>
    <w:rsid w:val="00E44A65"/>
    <w:rsid w:val="00E44BBD"/>
    <w:rsid w:val="00E478A0"/>
    <w:rsid w:val="00E60504"/>
    <w:rsid w:val="00E61CFD"/>
    <w:rsid w:val="00E63684"/>
    <w:rsid w:val="00E674B6"/>
    <w:rsid w:val="00E75526"/>
    <w:rsid w:val="00E8051F"/>
    <w:rsid w:val="00E826AF"/>
    <w:rsid w:val="00EA034E"/>
    <w:rsid w:val="00EA3810"/>
    <w:rsid w:val="00EA3E67"/>
    <w:rsid w:val="00EA7756"/>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443"/>
    <w:rsid w:val="00F45C1E"/>
    <w:rsid w:val="00F462A4"/>
    <w:rsid w:val="00F476A9"/>
    <w:rsid w:val="00F515CB"/>
    <w:rsid w:val="00F53243"/>
    <w:rsid w:val="00F559AE"/>
    <w:rsid w:val="00F55FCA"/>
    <w:rsid w:val="00F62551"/>
    <w:rsid w:val="00F64755"/>
    <w:rsid w:val="00F67173"/>
    <w:rsid w:val="00F708AC"/>
    <w:rsid w:val="00F72837"/>
    <w:rsid w:val="00F73E9B"/>
    <w:rsid w:val="00F75600"/>
    <w:rsid w:val="00F83F49"/>
    <w:rsid w:val="00F91488"/>
    <w:rsid w:val="00F934D5"/>
    <w:rsid w:val="00F94BFA"/>
    <w:rsid w:val="00F96558"/>
    <w:rsid w:val="00FB2BB2"/>
    <w:rsid w:val="00FB3B25"/>
    <w:rsid w:val="00FB7CE5"/>
    <w:rsid w:val="00FC073D"/>
    <w:rsid w:val="00FC5686"/>
    <w:rsid w:val="00FD10FE"/>
    <w:rsid w:val="00FD5E96"/>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Pages>
  <Words>617</Words>
  <Characters>3069</Characters>
  <Application>Microsoft Office Word</Application>
  <DocSecurity>0</DocSecurity>
  <Lines>438</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14</cp:revision>
  <cp:lastPrinted>2025-10-22T10:37:00Z</cp:lastPrinted>
  <dcterms:created xsi:type="dcterms:W3CDTF">2025-10-29T14:58:00Z</dcterms:created>
  <dcterms:modified xsi:type="dcterms:W3CDTF">2025-11-28T12:32:00Z</dcterms:modified>
</cp:coreProperties>
</file>