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5A09FFC1"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Town Hall, Frogmore Road on Thurs</w:t>
      </w:r>
      <w:r w:rsidR="00D61319">
        <w:rPr>
          <w:rFonts w:ascii="Arial" w:hAnsi="Arial" w:cs="Arial"/>
          <w:b/>
          <w:bCs/>
          <w:color w:val="000000"/>
        </w:rPr>
        <w:t xml:space="preserve">day </w:t>
      </w:r>
      <w:r w:rsidR="00BD5B7B">
        <w:rPr>
          <w:rFonts w:ascii="Arial" w:hAnsi="Arial" w:cs="Arial"/>
          <w:b/>
          <w:bCs/>
          <w:color w:val="000000"/>
        </w:rPr>
        <w:t>4 September 2025 at 7.30pm</w:t>
      </w:r>
      <w:r w:rsidRPr="0079251E">
        <w:rPr>
          <w:rFonts w:ascii="Arial" w:hAnsi="Arial" w:cs="Arial"/>
          <w:b/>
          <w:bCs/>
          <w:color w:val="000000"/>
        </w:rPr>
        <w:t>.</w:t>
      </w:r>
    </w:p>
    <w:p w14:paraId="2E0F49D9" w14:textId="64031102" w:rsidR="006A364E" w:rsidRPr="00763954" w:rsidRDefault="006A364E" w:rsidP="001403FC">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A276AF">
        <w:rPr>
          <w:rFonts w:ascii="Arial" w:hAnsi="Arial" w:cs="Arial"/>
          <w:color w:val="000000"/>
        </w:rPr>
        <w:t xml:space="preserve"> </w:t>
      </w:r>
      <w:r w:rsidR="00BD5B7B">
        <w:rPr>
          <w:rFonts w:ascii="Arial" w:hAnsi="Arial" w:cs="Arial"/>
          <w:color w:val="000000"/>
        </w:rPr>
        <w:t xml:space="preserve">R. Adcock, </w:t>
      </w:r>
      <w:r w:rsidR="00980161">
        <w:rPr>
          <w:rFonts w:ascii="Arial" w:hAnsi="Arial" w:cs="Arial"/>
          <w:color w:val="000000"/>
        </w:rPr>
        <w:t>R. Aldcroft</w:t>
      </w:r>
      <w:r w:rsidR="00721237">
        <w:rPr>
          <w:rFonts w:ascii="Arial" w:hAnsi="Arial" w:cs="Arial"/>
          <w:color w:val="000000"/>
        </w:rPr>
        <w:t xml:space="preserve">, </w:t>
      </w:r>
      <w:r w:rsidR="0016153E">
        <w:rPr>
          <w:rFonts w:ascii="Arial" w:hAnsi="Arial" w:cs="Arial"/>
          <w:color w:val="000000"/>
        </w:rPr>
        <w:t xml:space="preserve">A. Cartwright, </w:t>
      </w:r>
      <w:r w:rsidR="00BD5B7B">
        <w:rPr>
          <w:rFonts w:ascii="Arial" w:hAnsi="Arial" w:cs="Arial"/>
          <w:color w:val="000000"/>
        </w:rPr>
        <w:t xml:space="preserve">R. Hughes (Chairman) </w:t>
      </w:r>
      <w:r w:rsidR="001403FC">
        <w:rPr>
          <w:rFonts w:ascii="Arial" w:hAnsi="Arial" w:cs="Arial"/>
          <w:color w:val="000000"/>
        </w:rPr>
        <w:t xml:space="preserve">P. Glover, </w:t>
      </w:r>
      <w:r w:rsidR="00323B6D">
        <w:rPr>
          <w:rFonts w:ascii="Arial" w:hAnsi="Arial" w:cs="Arial"/>
          <w:color w:val="000000"/>
        </w:rPr>
        <w:t>G. Groves</w:t>
      </w:r>
      <w:r w:rsidR="008F4B61">
        <w:rPr>
          <w:rFonts w:ascii="Arial" w:hAnsi="Arial" w:cs="Arial"/>
          <w:color w:val="000000"/>
        </w:rPr>
        <w:t>,</w:t>
      </w:r>
      <w:r w:rsidR="0016153E">
        <w:rPr>
          <w:rFonts w:ascii="Arial" w:hAnsi="Arial" w:cs="Arial"/>
          <w:color w:val="000000"/>
        </w:rPr>
        <w:t xml:space="preserve"> T. Manton, I. Nellins and I. Sharp.</w:t>
      </w:r>
    </w:p>
    <w:p w14:paraId="1B90DF67" w14:textId="7239CBD2" w:rsidR="006A364E" w:rsidRPr="00763954" w:rsidRDefault="006A364E" w:rsidP="000D0E03">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D61319">
        <w:rPr>
          <w:rFonts w:ascii="Arial" w:hAnsi="Arial" w:cs="Arial"/>
          <w:color w:val="000000"/>
        </w:rPr>
        <w:t xml:space="preserve">s: </w:t>
      </w:r>
      <w:r w:rsidR="00BD5B7B">
        <w:rPr>
          <w:rFonts w:ascii="Arial" w:hAnsi="Arial" w:cs="Arial"/>
          <w:color w:val="000000"/>
        </w:rPr>
        <w:t>J. Blandford</w:t>
      </w:r>
      <w:r w:rsidR="00497B13">
        <w:rPr>
          <w:rFonts w:ascii="Arial" w:hAnsi="Arial" w:cs="Arial"/>
          <w:color w:val="000000"/>
        </w:rPr>
        <w:t>, Mrs J. Beckett and T. Beckett</w:t>
      </w:r>
    </w:p>
    <w:p w14:paraId="1FD73688" w14:textId="35ED4F00"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8819FE">
        <w:rPr>
          <w:rFonts w:ascii="Arial" w:hAnsi="Arial" w:cs="Arial"/>
          <w:color w:val="000000"/>
        </w:rPr>
        <w:t>0</w:t>
      </w:r>
      <w:r w:rsidR="00970D69">
        <w:rPr>
          <w:rFonts w:ascii="Arial" w:hAnsi="Arial" w:cs="Arial"/>
          <w:color w:val="000000"/>
        </w:rPr>
        <w:t xml:space="preserve"> </w:t>
      </w:r>
      <w:r w:rsidR="006A364E" w:rsidRPr="0079251E">
        <w:rPr>
          <w:rFonts w:ascii="Arial" w:hAnsi="Arial" w:cs="Arial"/>
          <w:color w:val="000000"/>
        </w:rPr>
        <w:t>member</w:t>
      </w:r>
      <w:r w:rsidR="008819FE">
        <w:rPr>
          <w:rFonts w:ascii="Arial" w:hAnsi="Arial" w:cs="Arial"/>
          <w:color w:val="000000"/>
        </w:rPr>
        <w:t>s</w:t>
      </w:r>
      <w:r w:rsidR="006A364E" w:rsidRPr="0079251E">
        <w:rPr>
          <w:rFonts w:ascii="Arial" w:hAnsi="Arial" w:cs="Arial"/>
          <w:color w:val="000000"/>
        </w:rPr>
        <w:t xml:space="preserve">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8819FE">
        <w:rPr>
          <w:rFonts w:ascii="Arial" w:hAnsi="Arial" w:cs="Arial"/>
          <w:color w:val="000000"/>
        </w:rPr>
        <w:t>2</w:t>
      </w:r>
      <w:r w:rsidR="006A364E">
        <w:rPr>
          <w:rFonts w:ascii="Arial" w:hAnsi="Arial" w:cs="Arial"/>
          <w:color w:val="000000"/>
        </w:rPr>
        <w:t xml:space="preserve"> member</w:t>
      </w:r>
      <w:r w:rsidR="00D61319">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0C4CD881"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Clerks</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2ED13C6D" w:rsidR="000D0E03" w:rsidRP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16153E">
        <w:rPr>
          <w:rFonts w:ascii="Arial" w:hAnsi="Arial" w:cs="Arial"/>
          <w:bCs/>
          <w:sz w:val="24"/>
          <w:szCs w:val="24"/>
        </w:rPr>
        <w:t xml:space="preserve">or </w:t>
      </w:r>
      <w:r w:rsidR="00BD5B7B">
        <w:rPr>
          <w:rFonts w:ascii="Arial" w:hAnsi="Arial" w:cs="Arial"/>
          <w:bCs/>
          <w:sz w:val="24"/>
          <w:szCs w:val="24"/>
        </w:rPr>
        <w:t>J Blandford</w:t>
      </w:r>
      <w:r w:rsidR="000D0E03" w:rsidRPr="000D0E03">
        <w:rPr>
          <w:rFonts w:ascii="Arial" w:hAnsi="Arial" w:cs="Arial"/>
          <w:bCs/>
          <w:sz w:val="24"/>
          <w:szCs w:val="24"/>
        </w:rPr>
        <w:tab/>
      </w:r>
      <w:r w:rsidR="000D0E03" w:rsidRPr="000D0E03">
        <w:rPr>
          <w:rFonts w:ascii="Arial" w:hAnsi="Arial" w:cs="Arial"/>
          <w:bCs/>
          <w:sz w:val="24"/>
          <w:szCs w:val="24"/>
        </w:rPr>
        <w:tab/>
        <w:t>-</w:t>
      </w:r>
      <w:r w:rsidR="000D0E03" w:rsidRPr="000D0E03">
        <w:rPr>
          <w:rFonts w:ascii="Arial" w:hAnsi="Arial" w:cs="Arial"/>
          <w:bCs/>
          <w:sz w:val="24"/>
          <w:szCs w:val="24"/>
        </w:rPr>
        <w:tab/>
      </w:r>
      <w:r w:rsidR="0016153E">
        <w:rPr>
          <w:rFonts w:ascii="Arial" w:hAnsi="Arial" w:cs="Arial"/>
          <w:bCs/>
          <w:sz w:val="24"/>
          <w:szCs w:val="24"/>
        </w:rPr>
        <w:t>Work Commitments</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62561464" w14:textId="4101D093" w:rsidR="0016153E" w:rsidRPr="00554DDD" w:rsidRDefault="00554DDD"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554DDD">
        <w:rPr>
          <w:rFonts w:ascii="Arial" w:eastAsia="Times New Roman" w:hAnsi="Arial" w:cs="Arial"/>
          <w:bCs/>
          <w:sz w:val="24"/>
          <w:szCs w:val="24"/>
          <w:lang w:eastAsia="en-GB"/>
        </w:rPr>
        <w:t>No members of the public had expressed a wish to speak at the meeting.</w:t>
      </w:r>
    </w:p>
    <w:p w14:paraId="79B33E15" w14:textId="77777777" w:rsidR="0016153E" w:rsidRDefault="0016153E"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1AECD892" w14:textId="7123523E" w:rsidR="00C40B84" w:rsidRPr="00554DDD" w:rsidRDefault="00C40B84" w:rsidP="00D01E77">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EA3E67">
        <w:rPr>
          <w:rFonts w:ascii="Arial" w:eastAsia="Times New Roman" w:hAnsi="Arial" w:cs="Arial"/>
          <w:color w:val="000000"/>
          <w:sz w:val="24"/>
          <w:szCs w:val="24"/>
          <w:lang w:eastAsia="en-GB"/>
        </w:rPr>
        <w:t>Aldcroft</w:t>
      </w:r>
      <w:r>
        <w:rPr>
          <w:rFonts w:ascii="Arial" w:eastAsia="Times New Roman" w:hAnsi="Arial" w:cs="Arial"/>
          <w:color w:val="000000"/>
          <w:sz w:val="24"/>
          <w:szCs w:val="24"/>
          <w:lang w:eastAsia="en-GB"/>
        </w:rPr>
        <w:t xml:space="preserve"> proposed, Councill</w:t>
      </w:r>
      <w:r w:rsidR="00E478A0">
        <w:rPr>
          <w:rFonts w:ascii="Arial" w:eastAsia="Times New Roman" w:hAnsi="Arial" w:cs="Arial"/>
          <w:color w:val="000000"/>
          <w:sz w:val="24"/>
          <w:szCs w:val="24"/>
          <w:lang w:eastAsia="en-GB"/>
        </w:rPr>
        <w:t xml:space="preserve">or </w:t>
      </w:r>
      <w:r w:rsidR="00EA3E67">
        <w:rPr>
          <w:rFonts w:ascii="Arial" w:eastAsia="Times New Roman" w:hAnsi="Arial" w:cs="Arial"/>
          <w:color w:val="000000"/>
          <w:sz w:val="24"/>
          <w:szCs w:val="24"/>
          <w:lang w:eastAsia="en-GB"/>
        </w:rPr>
        <w:t>Glover</w:t>
      </w:r>
      <w:r w:rsidR="000F61B1">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r w:rsidR="00554DDD">
        <w:rPr>
          <w:rFonts w:ascii="Arial" w:eastAsia="Times New Roman" w:hAnsi="Arial" w:cs="Arial"/>
          <w:b/>
          <w:bCs/>
          <w:color w:val="000000"/>
          <w:sz w:val="24"/>
          <w:szCs w:val="24"/>
          <w:lang w:eastAsia="en-GB"/>
        </w:rPr>
        <w:t xml:space="preserve"> </w:t>
      </w:r>
      <w:r w:rsidR="00554DDD" w:rsidRPr="00554DDD">
        <w:rPr>
          <w:rFonts w:ascii="Arial" w:eastAsia="Times New Roman" w:hAnsi="Arial" w:cs="Arial"/>
          <w:color w:val="000000"/>
          <w:sz w:val="24"/>
          <w:szCs w:val="24"/>
          <w:lang w:eastAsia="en-GB"/>
        </w:rPr>
        <w:t xml:space="preserve">with </w:t>
      </w:r>
      <w:r w:rsidR="00EA3E67">
        <w:rPr>
          <w:rFonts w:ascii="Arial" w:eastAsia="Times New Roman" w:hAnsi="Arial" w:cs="Arial"/>
          <w:color w:val="000000"/>
          <w:sz w:val="24"/>
          <w:szCs w:val="24"/>
          <w:lang w:eastAsia="en-GB"/>
        </w:rPr>
        <w:t>2</w:t>
      </w:r>
      <w:r w:rsidR="00554DDD" w:rsidRPr="00554DDD">
        <w:rPr>
          <w:rFonts w:ascii="Arial" w:eastAsia="Times New Roman" w:hAnsi="Arial" w:cs="Arial"/>
          <w:color w:val="000000"/>
          <w:sz w:val="24"/>
          <w:szCs w:val="24"/>
          <w:lang w:eastAsia="en-GB"/>
        </w:rPr>
        <w:t xml:space="preserve"> abstention</w:t>
      </w:r>
      <w:r w:rsidR="008819FE">
        <w:rPr>
          <w:rFonts w:ascii="Arial" w:eastAsia="Times New Roman" w:hAnsi="Arial" w:cs="Arial"/>
          <w:color w:val="000000"/>
          <w:sz w:val="24"/>
          <w:szCs w:val="24"/>
          <w:lang w:eastAsia="en-GB"/>
        </w:rPr>
        <w:t>s</w:t>
      </w:r>
      <w:r w:rsidR="00554DDD" w:rsidRPr="00554DDD">
        <w:rPr>
          <w:rFonts w:ascii="Arial" w:eastAsia="Times New Roman" w:hAnsi="Arial" w:cs="Arial"/>
          <w:color w:val="000000"/>
          <w:sz w:val="24"/>
          <w:szCs w:val="24"/>
          <w:lang w:eastAsia="en-GB"/>
        </w:rPr>
        <w:t>:</w:t>
      </w:r>
    </w:p>
    <w:p w14:paraId="4049B34C" w14:textId="77777777" w:rsidR="00C40B84" w:rsidRPr="00C40B84" w:rsidRDefault="00C40B84" w:rsidP="00D01E77">
      <w:pPr>
        <w:tabs>
          <w:tab w:val="left" w:pos="851"/>
        </w:tabs>
        <w:spacing w:after="0" w:line="240" w:lineRule="auto"/>
        <w:ind w:left="851"/>
        <w:rPr>
          <w:rFonts w:ascii="Arial" w:eastAsia="Times New Roman" w:hAnsi="Arial" w:cs="Arial"/>
          <w:b/>
          <w:bCs/>
          <w:color w:val="000000"/>
          <w:sz w:val="24"/>
          <w:szCs w:val="24"/>
          <w:lang w:eastAsia="en-GB"/>
        </w:rPr>
      </w:pPr>
    </w:p>
    <w:p w14:paraId="7BAE227B" w14:textId="033A5D8B" w:rsidR="000336A0" w:rsidRPr="000336A0" w:rsidRDefault="00D01E77" w:rsidP="000336A0">
      <w:pPr>
        <w:tabs>
          <w:tab w:val="left" w:pos="851"/>
        </w:tabs>
        <w:spacing w:after="0" w:line="240" w:lineRule="auto"/>
        <w:ind w:left="851"/>
        <w:rPr>
          <w:rFonts w:ascii="Arial" w:eastAsia="Times New Roman" w:hAnsi="Arial" w:cs="Arial"/>
          <w:b/>
          <w:bCs/>
          <w:color w:val="000000"/>
          <w:sz w:val="24"/>
          <w:szCs w:val="24"/>
          <w:lang w:eastAsia="en-GB"/>
        </w:rPr>
      </w:pPr>
      <w:r w:rsidRPr="00D01E77">
        <w:rPr>
          <w:rFonts w:ascii="Arial" w:eastAsia="Times New Roman" w:hAnsi="Arial" w:cs="Arial"/>
          <w:b/>
          <w:bCs/>
          <w:color w:val="000000"/>
          <w:sz w:val="24"/>
          <w:szCs w:val="24"/>
          <w:lang w:eastAsia="en-GB"/>
        </w:rPr>
        <w:t xml:space="preserve">To approve the minutes of </w:t>
      </w:r>
      <w:r w:rsidR="008819FE">
        <w:rPr>
          <w:rFonts w:ascii="Arial" w:eastAsia="Times New Roman" w:hAnsi="Arial" w:cs="Arial"/>
          <w:b/>
          <w:bCs/>
          <w:color w:val="000000"/>
          <w:sz w:val="24"/>
          <w:szCs w:val="24"/>
          <w:lang w:eastAsia="en-GB"/>
        </w:rPr>
        <w:t xml:space="preserve">the </w:t>
      </w:r>
      <w:r w:rsidRPr="00D01E77">
        <w:rPr>
          <w:rFonts w:ascii="Arial" w:eastAsia="Times New Roman" w:hAnsi="Arial" w:cs="Arial"/>
          <w:b/>
          <w:bCs/>
          <w:color w:val="000000"/>
          <w:sz w:val="24"/>
          <w:szCs w:val="24"/>
          <w:lang w:eastAsia="en-GB"/>
        </w:rPr>
        <w:t>Finance and General Purposes Committee meeting held</w:t>
      </w:r>
      <w:r w:rsidR="00C91A50">
        <w:rPr>
          <w:rFonts w:ascii="Arial" w:eastAsia="Times New Roman" w:hAnsi="Arial" w:cs="Arial"/>
          <w:b/>
          <w:bCs/>
          <w:color w:val="000000"/>
          <w:sz w:val="24"/>
          <w:szCs w:val="24"/>
          <w:lang w:eastAsia="en-GB"/>
        </w:rPr>
        <w:t xml:space="preserve"> </w:t>
      </w:r>
      <w:r w:rsidR="00E478A0">
        <w:rPr>
          <w:rFonts w:ascii="Arial" w:eastAsia="Times New Roman" w:hAnsi="Arial" w:cs="Arial"/>
          <w:b/>
          <w:bCs/>
          <w:color w:val="000000"/>
          <w:sz w:val="24"/>
          <w:szCs w:val="24"/>
          <w:lang w:eastAsia="en-GB"/>
        </w:rPr>
        <w:t>on</w:t>
      </w:r>
      <w:r w:rsidR="00554DDD">
        <w:rPr>
          <w:rFonts w:ascii="Arial" w:eastAsia="Times New Roman" w:hAnsi="Arial" w:cs="Arial"/>
          <w:b/>
          <w:bCs/>
          <w:color w:val="000000"/>
          <w:sz w:val="24"/>
          <w:szCs w:val="24"/>
          <w:lang w:eastAsia="en-GB"/>
        </w:rPr>
        <w:t xml:space="preserve"> </w:t>
      </w:r>
      <w:r w:rsidR="000336A0">
        <w:rPr>
          <w:rFonts w:ascii="Arial" w:eastAsia="Times New Roman" w:hAnsi="Arial" w:cs="Arial"/>
          <w:b/>
          <w:bCs/>
          <w:color w:val="000000"/>
          <w:sz w:val="24"/>
          <w:szCs w:val="24"/>
          <w:lang w:eastAsia="en-GB"/>
        </w:rPr>
        <w:t>12 June 2025.</w:t>
      </w:r>
      <w:r w:rsidR="000336A0" w:rsidRPr="000336A0">
        <w:rPr>
          <w:rFonts w:ascii="Arial" w:eastAsia="Times New Roman" w:hAnsi="Arial" w:cs="Arial"/>
          <w:b/>
          <w:bCs/>
          <w:color w:val="000000"/>
          <w:sz w:val="24"/>
          <w:szCs w:val="24"/>
          <w:lang w:eastAsia="en-GB"/>
        </w:rPr>
        <w:tab/>
        <w:t xml:space="preserve"> </w:t>
      </w:r>
    </w:p>
    <w:p w14:paraId="626DB434"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25A721E8" w14:textId="77777777" w:rsidR="000336A0" w:rsidRPr="000336A0" w:rsidRDefault="000336A0" w:rsidP="000336A0">
      <w:pPr>
        <w:tabs>
          <w:tab w:val="left" w:pos="851"/>
        </w:tabs>
        <w:spacing w:after="0" w:line="240" w:lineRule="auto"/>
        <w:ind w:left="851" w:hanging="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5.FG</w:t>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POLICIES</w:t>
      </w:r>
    </w:p>
    <w:p w14:paraId="4E17ECC8" w14:textId="6EB42C44"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 </w:t>
      </w:r>
    </w:p>
    <w:p w14:paraId="48F9BB20" w14:textId="77777777" w:rsidR="000336A0" w:rsidRPr="000336A0" w:rsidRDefault="000336A0" w:rsidP="000336A0">
      <w:pPr>
        <w:tabs>
          <w:tab w:val="left" w:pos="851"/>
        </w:tabs>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ab/>
      </w:r>
      <w:r w:rsidRPr="000336A0">
        <w:rPr>
          <w:rFonts w:ascii="Arial" w:eastAsia="Times New Roman" w:hAnsi="Arial" w:cs="Arial"/>
          <w:color w:val="000000"/>
          <w:sz w:val="24"/>
          <w:szCs w:val="24"/>
          <w:lang w:eastAsia="en-GB"/>
        </w:rPr>
        <w:t>After a short discussion,</w:t>
      </w:r>
    </w:p>
    <w:p w14:paraId="604CAB5C" w14:textId="77777777" w:rsidR="00EA3E67" w:rsidRDefault="00EA3E67" w:rsidP="00EA3E67">
      <w:pPr>
        <w:tabs>
          <w:tab w:val="left" w:pos="851"/>
        </w:tabs>
        <w:spacing w:after="0" w:line="240" w:lineRule="auto"/>
        <w:rPr>
          <w:rFonts w:ascii="Arial" w:eastAsia="Times New Roman" w:hAnsi="Arial" w:cs="Arial"/>
          <w:color w:val="000000"/>
          <w:sz w:val="24"/>
          <w:szCs w:val="24"/>
          <w:lang w:eastAsia="en-GB"/>
        </w:rPr>
      </w:pPr>
    </w:p>
    <w:p w14:paraId="20017AE2" w14:textId="7856D821" w:rsidR="000336A0"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ab/>
      </w:r>
      <w:r w:rsidR="000336A0" w:rsidRPr="00EA3E67">
        <w:rPr>
          <w:rFonts w:ascii="Arial" w:eastAsia="Times New Roman" w:hAnsi="Arial" w:cs="Arial"/>
          <w:color w:val="000000"/>
          <w:sz w:val="24"/>
          <w:szCs w:val="24"/>
          <w:lang w:eastAsia="en-GB"/>
        </w:rPr>
        <w:t xml:space="preserve">Councillor </w:t>
      </w:r>
      <w:r w:rsidRPr="00EA3E67">
        <w:rPr>
          <w:rFonts w:ascii="Arial" w:eastAsia="Times New Roman" w:hAnsi="Arial" w:cs="Arial"/>
          <w:color w:val="000000"/>
          <w:sz w:val="24"/>
          <w:szCs w:val="24"/>
          <w:lang w:eastAsia="en-GB"/>
        </w:rPr>
        <w:t>Cartwright</w:t>
      </w:r>
      <w:r w:rsidR="000336A0" w:rsidRPr="00EA3E67">
        <w:rPr>
          <w:rFonts w:ascii="Arial" w:eastAsia="Times New Roman" w:hAnsi="Arial" w:cs="Arial"/>
          <w:color w:val="000000"/>
          <w:sz w:val="24"/>
          <w:szCs w:val="24"/>
          <w:lang w:eastAsia="en-GB"/>
        </w:rPr>
        <w:t xml:space="preserve"> proposed, Councillor </w:t>
      </w:r>
      <w:r w:rsidRPr="00EA3E67">
        <w:rPr>
          <w:rFonts w:ascii="Arial" w:eastAsia="Times New Roman" w:hAnsi="Arial" w:cs="Arial"/>
          <w:color w:val="000000"/>
          <w:sz w:val="24"/>
          <w:szCs w:val="24"/>
          <w:lang w:eastAsia="en-GB"/>
        </w:rPr>
        <w:t xml:space="preserve">Sharp </w:t>
      </w:r>
      <w:r w:rsidR="000336A0" w:rsidRPr="00EA3E67">
        <w:rPr>
          <w:rFonts w:ascii="Arial" w:eastAsia="Times New Roman" w:hAnsi="Arial" w:cs="Arial"/>
          <w:color w:val="000000"/>
          <w:sz w:val="24"/>
          <w:szCs w:val="24"/>
          <w:lang w:eastAsia="en-GB"/>
        </w:rPr>
        <w:t>seconded, and it was</w:t>
      </w:r>
      <w:r w:rsidR="000336A0" w:rsidRPr="00EA3E67">
        <w:rPr>
          <w:rFonts w:ascii="Arial" w:eastAsia="Times New Roman" w:hAnsi="Arial" w:cs="Arial"/>
          <w:b/>
          <w:bCs/>
          <w:color w:val="000000"/>
          <w:sz w:val="24"/>
          <w:szCs w:val="24"/>
          <w:lang w:eastAsia="en-GB"/>
        </w:rPr>
        <w:t xml:space="preserve"> RESOLVED:</w:t>
      </w:r>
    </w:p>
    <w:p w14:paraId="6CBBBC4B" w14:textId="77777777" w:rsidR="000336A0" w:rsidRDefault="000336A0" w:rsidP="000336A0">
      <w:pPr>
        <w:tabs>
          <w:tab w:val="left" w:pos="851"/>
        </w:tabs>
        <w:spacing w:after="0" w:line="240" w:lineRule="auto"/>
        <w:rPr>
          <w:rFonts w:ascii="Arial" w:eastAsia="Times New Roman" w:hAnsi="Arial" w:cs="Arial"/>
          <w:b/>
          <w:bCs/>
          <w:color w:val="000000"/>
          <w:sz w:val="24"/>
          <w:szCs w:val="24"/>
          <w:lang w:eastAsia="en-GB"/>
        </w:rPr>
      </w:pPr>
    </w:p>
    <w:p w14:paraId="491013D1" w14:textId="3ADD7AB4" w:rsidR="000336A0"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EA3E67">
        <w:rPr>
          <w:rFonts w:ascii="Arial" w:eastAsia="Times New Roman" w:hAnsi="Arial" w:cs="Arial"/>
          <w:b/>
          <w:bCs/>
          <w:color w:val="000000"/>
          <w:sz w:val="24"/>
          <w:szCs w:val="24"/>
          <w:lang w:eastAsia="en-GB"/>
        </w:rPr>
        <w:t>To adopt the IT Policy</w:t>
      </w:r>
    </w:p>
    <w:p w14:paraId="77E9375E" w14:textId="77777777" w:rsidR="00EA3E67" w:rsidRDefault="00EA3E67" w:rsidP="00EA3E67">
      <w:pPr>
        <w:tabs>
          <w:tab w:val="left" w:pos="851"/>
        </w:tabs>
        <w:spacing w:after="0" w:line="240" w:lineRule="auto"/>
        <w:rPr>
          <w:rFonts w:ascii="Arial" w:eastAsia="Times New Roman" w:hAnsi="Arial" w:cs="Arial"/>
          <w:b/>
          <w:bCs/>
          <w:color w:val="000000"/>
          <w:sz w:val="24"/>
          <w:szCs w:val="24"/>
          <w:lang w:eastAsia="en-GB"/>
        </w:rPr>
      </w:pPr>
    </w:p>
    <w:p w14:paraId="58E27184" w14:textId="38E38553" w:rsidR="00EA3E67" w:rsidRDefault="00EA3E67" w:rsidP="00EA3E67">
      <w:pPr>
        <w:tabs>
          <w:tab w:val="left" w:pos="851"/>
        </w:tabs>
        <w:spacing w:after="0" w:line="240" w:lineRule="auto"/>
        <w:ind w:left="851"/>
        <w:rPr>
          <w:rFonts w:ascii="Arial" w:eastAsia="Times New Roman" w:hAnsi="Arial" w:cs="Arial"/>
          <w:b/>
          <w:bCs/>
          <w:color w:val="000000"/>
          <w:sz w:val="24"/>
          <w:szCs w:val="24"/>
          <w:lang w:eastAsia="en-GB"/>
        </w:rPr>
      </w:pPr>
      <w:r w:rsidRPr="00EA3E67">
        <w:rPr>
          <w:rFonts w:ascii="Arial" w:eastAsia="Times New Roman" w:hAnsi="Arial" w:cs="Arial"/>
          <w:color w:val="000000"/>
          <w:sz w:val="24"/>
          <w:szCs w:val="24"/>
          <w:lang w:eastAsia="en-GB"/>
        </w:rPr>
        <w:t xml:space="preserve">Councillor </w:t>
      </w:r>
      <w:r>
        <w:rPr>
          <w:rFonts w:ascii="Arial" w:eastAsia="Times New Roman" w:hAnsi="Arial" w:cs="Arial"/>
          <w:color w:val="000000"/>
          <w:sz w:val="24"/>
          <w:szCs w:val="24"/>
          <w:lang w:eastAsia="en-GB"/>
        </w:rPr>
        <w:t>Groves</w:t>
      </w:r>
      <w:r w:rsidRPr="00EA3E67">
        <w:rPr>
          <w:rFonts w:ascii="Arial" w:eastAsia="Times New Roman" w:hAnsi="Arial" w:cs="Arial"/>
          <w:color w:val="000000"/>
          <w:sz w:val="24"/>
          <w:szCs w:val="24"/>
          <w:lang w:eastAsia="en-GB"/>
        </w:rPr>
        <w:t xml:space="preserve"> proposed, Councillor </w:t>
      </w:r>
      <w:r>
        <w:rPr>
          <w:rFonts w:ascii="Arial" w:eastAsia="Times New Roman" w:hAnsi="Arial" w:cs="Arial"/>
          <w:color w:val="000000"/>
          <w:sz w:val="24"/>
          <w:szCs w:val="24"/>
          <w:lang w:eastAsia="en-GB"/>
        </w:rPr>
        <w:t>Manton</w:t>
      </w:r>
      <w:r w:rsidRPr="00EA3E67">
        <w:rPr>
          <w:rFonts w:ascii="Arial" w:eastAsia="Times New Roman" w:hAnsi="Arial" w:cs="Arial"/>
          <w:color w:val="000000"/>
          <w:sz w:val="24"/>
          <w:szCs w:val="24"/>
          <w:lang w:eastAsia="en-GB"/>
        </w:rPr>
        <w:t xml:space="preserve"> seconded, and it was</w:t>
      </w:r>
      <w:r w:rsidRPr="00EA3E67">
        <w:rPr>
          <w:rFonts w:ascii="Arial" w:eastAsia="Times New Roman" w:hAnsi="Arial" w:cs="Arial"/>
          <w:b/>
          <w:bCs/>
          <w:color w:val="000000"/>
          <w:sz w:val="24"/>
          <w:szCs w:val="24"/>
          <w:lang w:eastAsia="en-GB"/>
        </w:rPr>
        <w:t xml:space="preserve"> RESOLVED:</w:t>
      </w:r>
    </w:p>
    <w:p w14:paraId="261747E3" w14:textId="77777777" w:rsidR="00EA3E67"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p>
    <w:p w14:paraId="32384A53" w14:textId="5C15095B" w:rsidR="000336A0"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EA3E67">
        <w:rPr>
          <w:rFonts w:ascii="Arial" w:eastAsia="Times New Roman" w:hAnsi="Arial" w:cs="Arial"/>
          <w:b/>
          <w:bCs/>
          <w:color w:val="000000"/>
          <w:sz w:val="24"/>
          <w:szCs w:val="24"/>
          <w:lang w:eastAsia="en-GB"/>
        </w:rPr>
        <w:t>To adopt the Bring your own Device Policy</w:t>
      </w:r>
    </w:p>
    <w:p w14:paraId="289E0668" w14:textId="7777777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6647E437" w14:textId="77777777" w:rsidR="00214B9B" w:rsidRPr="000336A0" w:rsidRDefault="00214B9B" w:rsidP="000336A0">
      <w:pPr>
        <w:tabs>
          <w:tab w:val="left" w:pos="851"/>
        </w:tabs>
        <w:spacing w:after="0" w:line="240" w:lineRule="auto"/>
        <w:ind w:left="851"/>
        <w:rPr>
          <w:rFonts w:ascii="Arial" w:eastAsia="Times New Roman" w:hAnsi="Arial" w:cs="Arial"/>
          <w:b/>
          <w:bCs/>
          <w:color w:val="000000"/>
          <w:sz w:val="24"/>
          <w:szCs w:val="24"/>
          <w:lang w:eastAsia="en-GB"/>
        </w:rPr>
      </w:pPr>
    </w:p>
    <w:p w14:paraId="51688FE8" w14:textId="4C529424" w:rsidR="000336A0" w:rsidRPr="000336A0" w:rsidRDefault="000336A0" w:rsidP="000336A0">
      <w:pPr>
        <w:tabs>
          <w:tab w:val="left" w:pos="851"/>
        </w:tabs>
        <w:spacing w:after="0" w:line="240" w:lineRule="auto"/>
        <w:ind w:left="851" w:hanging="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lastRenderedPageBreak/>
        <w:t>6.FG</w:t>
      </w:r>
      <w:r>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THE HIRE OF COUNCIL OWNED FACILITIES</w:t>
      </w:r>
    </w:p>
    <w:p w14:paraId="332D6AF4" w14:textId="77777777" w:rsidR="000336A0" w:rsidRDefault="000336A0" w:rsidP="00506FB7">
      <w:pPr>
        <w:tabs>
          <w:tab w:val="left" w:pos="851"/>
        </w:tabs>
        <w:spacing w:after="0" w:line="240" w:lineRule="auto"/>
        <w:rPr>
          <w:rFonts w:ascii="Arial" w:eastAsia="Times New Roman" w:hAnsi="Arial" w:cs="Arial"/>
          <w:b/>
          <w:bCs/>
          <w:color w:val="000000"/>
          <w:sz w:val="24"/>
          <w:szCs w:val="24"/>
          <w:lang w:eastAsia="en-GB"/>
        </w:rPr>
      </w:pPr>
    </w:p>
    <w:p w14:paraId="1EEF6E64" w14:textId="264F3043" w:rsidR="000336A0" w:rsidRPr="000336A0" w:rsidRDefault="000336A0" w:rsidP="000336A0">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Hughes</w:t>
      </w:r>
      <w:r w:rsidRPr="000336A0">
        <w:rPr>
          <w:rFonts w:ascii="Arial" w:eastAsia="Times New Roman" w:hAnsi="Arial" w:cs="Arial"/>
          <w:color w:val="000000"/>
          <w:sz w:val="24"/>
          <w:szCs w:val="24"/>
          <w:lang w:eastAsia="en-GB"/>
        </w:rPr>
        <w:t xml:space="preserve"> proposed, Councillor </w:t>
      </w:r>
      <w:r w:rsidR="00EA3E67">
        <w:rPr>
          <w:rFonts w:ascii="Arial" w:eastAsia="Times New Roman" w:hAnsi="Arial" w:cs="Arial"/>
          <w:color w:val="000000"/>
          <w:sz w:val="24"/>
          <w:szCs w:val="24"/>
          <w:lang w:eastAsia="en-GB"/>
        </w:rPr>
        <w:t>Aldcroft</w:t>
      </w:r>
      <w:r w:rsidRPr="000336A0">
        <w:rPr>
          <w:rFonts w:ascii="Arial" w:eastAsia="Times New Roman" w:hAnsi="Arial" w:cs="Arial"/>
          <w:color w:val="000000"/>
          <w:sz w:val="24"/>
          <w:szCs w:val="24"/>
          <w:lang w:eastAsia="en-GB"/>
        </w:rPr>
        <w:t xml:space="preserve"> seconded, and it was </w:t>
      </w:r>
      <w:r w:rsidRPr="00EA3E67">
        <w:rPr>
          <w:rFonts w:ascii="Arial" w:eastAsia="Times New Roman" w:hAnsi="Arial" w:cs="Arial"/>
          <w:b/>
          <w:bCs/>
          <w:color w:val="000000"/>
          <w:sz w:val="24"/>
          <w:szCs w:val="24"/>
          <w:lang w:eastAsia="en-GB"/>
        </w:rPr>
        <w:t>RESOLVED:</w:t>
      </w:r>
    </w:p>
    <w:p w14:paraId="32A687A5"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5DA1FFB9" w14:textId="7391306E" w:rsidR="000336A0" w:rsidRPr="000336A0" w:rsidRDefault="000336A0" w:rsidP="003216D7">
      <w:pPr>
        <w:tabs>
          <w:tab w:val="left" w:pos="851"/>
          <w:tab w:val="left" w:pos="1276"/>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i.</w:t>
      </w:r>
      <w:r w:rsidRPr="000336A0">
        <w:rPr>
          <w:rFonts w:ascii="Arial" w:eastAsia="Times New Roman" w:hAnsi="Arial" w:cs="Arial"/>
          <w:b/>
          <w:bCs/>
          <w:color w:val="000000"/>
          <w:sz w:val="24"/>
          <w:szCs w:val="24"/>
          <w:lang w:eastAsia="en-GB"/>
        </w:rPr>
        <w:tab/>
        <w:t xml:space="preserve">To agree the Working Groups Terms of Reference.  </w:t>
      </w:r>
    </w:p>
    <w:p w14:paraId="5C8E01FB" w14:textId="62E3EFD0" w:rsidR="000336A0" w:rsidRPr="000336A0" w:rsidRDefault="000336A0" w:rsidP="003216D7">
      <w:pPr>
        <w:tabs>
          <w:tab w:val="left" w:pos="851"/>
          <w:tab w:val="left" w:pos="1276"/>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ii.</w:t>
      </w:r>
      <w:r w:rsidRPr="000336A0">
        <w:rPr>
          <w:rFonts w:ascii="Arial" w:eastAsia="Times New Roman" w:hAnsi="Arial" w:cs="Arial"/>
          <w:b/>
          <w:bCs/>
          <w:color w:val="000000"/>
          <w:sz w:val="24"/>
          <w:szCs w:val="24"/>
          <w:lang w:eastAsia="en-GB"/>
        </w:rPr>
        <w:tab/>
        <w:t xml:space="preserve">To </w:t>
      </w:r>
      <w:r w:rsidR="003216D7">
        <w:rPr>
          <w:rFonts w:ascii="Arial" w:eastAsia="Times New Roman" w:hAnsi="Arial" w:cs="Arial"/>
          <w:b/>
          <w:bCs/>
          <w:color w:val="000000"/>
          <w:sz w:val="24"/>
          <w:szCs w:val="24"/>
          <w:lang w:eastAsia="en-GB"/>
        </w:rPr>
        <w:t>receive the</w:t>
      </w:r>
      <w:r w:rsidRPr="000336A0">
        <w:rPr>
          <w:rFonts w:ascii="Arial" w:eastAsia="Times New Roman" w:hAnsi="Arial" w:cs="Arial"/>
          <w:b/>
          <w:bCs/>
          <w:color w:val="000000"/>
          <w:sz w:val="24"/>
          <w:szCs w:val="24"/>
          <w:lang w:eastAsia="en-GB"/>
        </w:rPr>
        <w:t xml:space="preserve"> notes from the Working Group held on 30 July 2025.  </w:t>
      </w:r>
    </w:p>
    <w:p w14:paraId="3AE14082" w14:textId="4CA97D12" w:rsidR="000336A0" w:rsidRPr="000336A0" w:rsidRDefault="000336A0" w:rsidP="003216D7">
      <w:pPr>
        <w:tabs>
          <w:tab w:val="left" w:pos="851"/>
          <w:tab w:val="left" w:pos="1276"/>
        </w:tabs>
        <w:spacing w:after="0" w:line="240" w:lineRule="auto"/>
        <w:ind w:left="1276" w:hanging="425"/>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iii.</w:t>
      </w:r>
      <w:r w:rsidRPr="000336A0">
        <w:rPr>
          <w:rFonts w:ascii="Arial" w:eastAsia="Times New Roman" w:hAnsi="Arial" w:cs="Arial"/>
          <w:b/>
          <w:bCs/>
          <w:color w:val="000000"/>
          <w:sz w:val="24"/>
          <w:szCs w:val="24"/>
          <w:lang w:eastAsia="en-GB"/>
        </w:rPr>
        <w:tab/>
        <w:t>To agree the Policy and Conditions of Hire for Council owned</w:t>
      </w:r>
      <w:r>
        <w:rPr>
          <w:rFonts w:ascii="Arial" w:eastAsia="Times New Roman" w:hAnsi="Arial" w:cs="Arial"/>
          <w:b/>
          <w:bCs/>
          <w:color w:val="000000"/>
          <w:sz w:val="24"/>
          <w:szCs w:val="24"/>
          <w:lang w:eastAsia="en-GB"/>
        </w:rPr>
        <w:t xml:space="preserve"> </w:t>
      </w:r>
      <w:r w:rsidRPr="000336A0">
        <w:rPr>
          <w:rFonts w:ascii="Arial" w:eastAsia="Times New Roman" w:hAnsi="Arial" w:cs="Arial"/>
          <w:b/>
          <w:bCs/>
          <w:color w:val="000000"/>
          <w:sz w:val="24"/>
          <w:szCs w:val="24"/>
          <w:lang w:eastAsia="en-GB"/>
        </w:rPr>
        <w:t xml:space="preserve">Assets </w:t>
      </w:r>
      <w:proofErr w:type="gramStart"/>
      <w:r w:rsidRPr="000336A0">
        <w:rPr>
          <w:rFonts w:ascii="Arial" w:eastAsia="Times New Roman" w:hAnsi="Arial" w:cs="Arial"/>
          <w:b/>
          <w:bCs/>
          <w:color w:val="000000"/>
          <w:sz w:val="24"/>
          <w:szCs w:val="24"/>
          <w:lang w:eastAsia="en-GB"/>
        </w:rPr>
        <w:t xml:space="preserve">and </w:t>
      </w:r>
      <w:r w:rsidR="003216D7">
        <w:rPr>
          <w:rFonts w:ascii="Arial" w:eastAsia="Times New Roman" w:hAnsi="Arial" w:cs="Arial"/>
          <w:b/>
          <w:bCs/>
          <w:color w:val="000000"/>
          <w:sz w:val="24"/>
          <w:szCs w:val="24"/>
          <w:lang w:eastAsia="en-GB"/>
        </w:rPr>
        <w:t xml:space="preserve"> </w:t>
      </w:r>
      <w:r w:rsidRPr="000336A0">
        <w:rPr>
          <w:rFonts w:ascii="Arial" w:eastAsia="Times New Roman" w:hAnsi="Arial" w:cs="Arial"/>
          <w:b/>
          <w:bCs/>
          <w:color w:val="000000"/>
          <w:sz w:val="24"/>
          <w:szCs w:val="24"/>
          <w:lang w:eastAsia="en-GB"/>
        </w:rPr>
        <w:t>Facilities</w:t>
      </w:r>
      <w:proofErr w:type="gramEnd"/>
      <w:r w:rsidRPr="000336A0">
        <w:rPr>
          <w:rFonts w:ascii="Arial" w:eastAsia="Times New Roman" w:hAnsi="Arial" w:cs="Arial"/>
          <w:b/>
          <w:bCs/>
          <w:color w:val="000000"/>
          <w:sz w:val="24"/>
          <w:szCs w:val="24"/>
          <w:lang w:eastAsia="en-GB"/>
        </w:rPr>
        <w:t xml:space="preserve"> and </w:t>
      </w:r>
      <w:r w:rsidR="008819FE">
        <w:rPr>
          <w:rFonts w:ascii="Arial" w:eastAsia="Times New Roman" w:hAnsi="Arial" w:cs="Arial"/>
          <w:b/>
          <w:bCs/>
          <w:color w:val="000000"/>
          <w:sz w:val="24"/>
          <w:szCs w:val="24"/>
          <w:lang w:eastAsia="en-GB"/>
        </w:rPr>
        <w:t>the</w:t>
      </w:r>
      <w:r w:rsidRPr="000336A0">
        <w:rPr>
          <w:rFonts w:ascii="Arial" w:eastAsia="Times New Roman" w:hAnsi="Arial" w:cs="Arial"/>
          <w:b/>
          <w:bCs/>
          <w:color w:val="000000"/>
          <w:sz w:val="24"/>
          <w:szCs w:val="24"/>
          <w:lang w:eastAsia="en-GB"/>
        </w:rPr>
        <w:t xml:space="preserve"> booking forms. </w:t>
      </w:r>
    </w:p>
    <w:p w14:paraId="6E748F85" w14:textId="12B1183B"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lang w:eastAsia="en-GB"/>
        </w:rPr>
        <w:tab/>
      </w:r>
    </w:p>
    <w:p w14:paraId="4DBF8850" w14:textId="77777777" w:rsidR="000336A0" w:rsidRPr="000336A0" w:rsidRDefault="000336A0" w:rsidP="000336A0">
      <w:pPr>
        <w:tabs>
          <w:tab w:val="left" w:pos="709"/>
          <w:tab w:val="left" w:pos="851"/>
        </w:tabs>
        <w:spacing w:after="0" w:line="240" w:lineRule="auto"/>
        <w:rPr>
          <w:rFonts w:ascii="Arial" w:eastAsia="Times New Roman" w:hAnsi="Arial" w:cs="Arial"/>
          <w:b/>
          <w:bCs/>
          <w:color w:val="000000"/>
          <w:sz w:val="24"/>
          <w:szCs w:val="24"/>
          <w:u w:val="single"/>
          <w:lang w:eastAsia="en-GB"/>
        </w:rPr>
      </w:pPr>
      <w:r w:rsidRPr="000336A0">
        <w:rPr>
          <w:rFonts w:ascii="Arial" w:eastAsia="Times New Roman" w:hAnsi="Arial" w:cs="Arial"/>
          <w:b/>
          <w:bCs/>
          <w:color w:val="000000"/>
          <w:sz w:val="24"/>
          <w:szCs w:val="24"/>
          <w:lang w:eastAsia="en-GB"/>
        </w:rPr>
        <w:t>7.FG</w:t>
      </w:r>
      <w:proofErr w:type="gramStart"/>
      <w:r w:rsidRPr="000336A0">
        <w:rPr>
          <w:rFonts w:ascii="Arial" w:eastAsia="Times New Roman" w:hAnsi="Arial" w:cs="Arial"/>
          <w:b/>
          <w:bCs/>
          <w:color w:val="000000"/>
          <w:sz w:val="24"/>
          <w:szCs w:val="24"/>
          <w:lang w:eastAsia="en-GB"/>
        </w:rPr>
        <w:tab/>
        <w:t xml:space="preserve">  </w:t>
      </w:r>
      <w:r w:rsidRPr="000336A0">
        <w:rPr>
          <w:rFonts w:ascii="Arial" w:eastAsia="Times New Roman" w:hAnsi="Arial" w:cs="Arial"/>
          <w:b/>
          <w:bCs/>
          <w:color w:val="000000"/>
          <w:sz w:val="24"/>
          <w:szCs w:val="24"/>
          <w:u w:val="single"/>
          <w:lang w:eastAsia="en-GB"/>
        </w:rPr>
        <w:t>EXTERNAL</w:t>
      </w:r>
      <w:proofErr w:type="gramEnd"/>
      <w:r w:rsidRPr="000336A0">
        <w:rPr>
          <w:rFonts w:ascii="Arial" w:eastAsia="Times New Roman" w:hAnsi="Arial" w:cs="Arial"/>
          <w:b/>
          <w:bCs/>
          <w:color w:val="000000"/>
          <w:sz w:val="24"/>
          <w:szCs w:val="24"/>
          <w:u w:val="single"/>
          <w:lang w:eastAsia="en-GB"/>
        </w:rPr>
        <w:t xml:space="preserve"> AUDITOR’S REPORT AND CERTIFICATE 2024/25 </w:t>
      </w:r>
    </w:p>
    <w:p w14:paraId="47DD3DED" w14:textId="7777777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2BA05135" w14:textId="564B01F3" w:rsidR="000336A0" w:rsidRPr="003216D7" w:rsidRDefault="000336A0" w:rsidP="003216D7">
      <w:pPr>
        <w:pStyle w:val="ListParagraph"/>
        <w:numPr>
          <w:ilvl w:val="0"/>
          <w:numId w:val="19"/>
        </w:numPr>
        <w:tabs>
          <w:tab w:val="left" w:pos="851"/>
        </w:tabs>
        <w:spacing w:after="0" w:line="240" w:lineRule="auto"/>
        <w:ind w:left="1276" w:hanging="425"/>
        <w:rPr>
          <w:rFonts w:ascii="Arial" w:eastAsia="Times New Roman" w:hAnsi="Arial" w:cs="Arial"/>
          <w:b/>
          <w:bCs/>
          <w:color w:val="000000"/>
          <w:sz w:val="24"/>
          <w:szCs w:val="24"/>
          <w:lang w:eastAsia="en-GB"/>
        </w:rPr>
      </w:pPr>
      <w:r w:rsidRPr="003216D7">
        <w:rPr>
          <w:rFonts w:ascii="Arial" w:eastAsia="Times New Roman" w:hAnsi="Arial" w:cs="Arial"/>
          <w:color w:val="000000"/>
          <w:sz w:val="24"/>
          <w:szCs w:val="24"/>
          <w:lang w:eastAsia="en-GB"/>
        </w:rPr>
        <w:t>Councillor</w:t>
      </w:r>
      <w:r w:rsidR="008819FE">
        <w:rPr>
          <w:rFonts w:ascii="Arial" w:eastAsia="Times New Roman" w:hAnsi="Arial" w:cs="Arial"/>
          <w:color w:val="000000"/>
          <w:sz w:val="24"/>
          <w:szCs w:val="24"/>
          <w:lang w:eastAsia="en-GB"/>
        </w:rPr>
        <w:t xml:space="preserve"> Manton</w:t>
      </w:r>
      <w:r w:rsidRPr="003216D7">
        <w:rPr>
          <w:rFonts w:ascii="Arial" w:eastAsia="Times New Roman" w:hAnsi="Arial" w:cs="Arial"/>
          <w:color w:val="000000"/>
          <w:sz w:val="24"/>
          <w:szCs w:val="24"/>
          <w:lang w:eastAsia="en-GB"/>
        </w:rPr>
        <w:t xml:space="preserve"> proposed, Councillor </w:t>
      </w:r>
      <w:r w:rsidR="008819FE">
        <w:rPr>
          <w:rFonts w:ascii="Arial" w:eastAsia="Times New Roman" w:hAnsi="Arial" w:cs="Arial"/>
          <w:color w:val="000000"/>
          <w:sz w:val="24"/>
          <w:szCs w:val="24"/>
          <w:lang w:eastAsia="en-GB"/>
        </w:rPr>
        <w:t xml:space="preserve">Glover </w:t>
      </w:r>
      <w:r w:rsidRPr="003216D7">
        <w:rPr>
          <w:rFonts w:ascii="Arial" w:eastAsia="Times New Roman" w:hAnsi="Arial" w:cs="Arial"/>
          <w:color w:val="000000"/>
          <w:sz w:val="24"/>
          <w:szCs w:val="24"/>
          <w:lang w:eastAsia="en-GB"/>
        </w:rPr>
        <w:t>seconded, and it was</w:t>
      </w:r>
      <w:r w:rsidRPr="003216D7">
        <w:rPr>
          <w:rFonts w:ascii="Arial" w:eastAsia="Times New Roman" w:hAnsi="Arial" w:cs="Arial"/>
          <w:b/>
          <w:bCs/>
          <w:color w:val="000000"/>
          <w:sz w:val="24"/>
          <w:szCs w:val="24"/>
          <w:lang w:eastAsia="en-GB"/>
        </w:rPr>
        <w:t xml:space="preserve"> RESOLVED:</w:t>
      </w:r>
    </w:p>
    <w:p w14:paraId="11253CA6" w14:textId="77777777" w:rsidR="000336A0" w:rsidRP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p>
    <w:p w14:paraId="0D9D9746" w14:textId="2F3B7651" w:rsidR="000336A0" w:rsidRPr="000336A0"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lang w:eastAsia="en-GB"/>
        </w:rPr>
        <w:t xml:space="preserve">To agree and approve the External Auditor’s Report and Certificate 2024/2025. </w:t>
      </w:r>
    </w:p>
    <w:p w14:paraId="71C11AAA" w14:textId="77777777" w:rsidR="000336A0" w:rsidRP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p>
    <w:p w14:paraId="1828DB7B"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ii.</w:t>
      </w:r>
      <w:r w:rsidRPr="003216D7">
        <w:rPr>
          <w:rFonts w:ascii="Arial" w:eastAsia="Times New Roman" w:hAnsi="Arial" w:cs="Arial"/>
          <w:color w:val="000000"/>
          <w:sz w:val="24"/>
          <w:szCs w:val="24"/>
          <w:lang w:eastAsia="en-GB"/>
        </w:rPr>
        <w:tab/>
        <w:t>It is a strategy requirement to publish the Notice of conclusion of audit along</w:t>
      </w:r>
    </w:p>
    <w:p w14:paraId="7278AA90"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ab/>
        <w:t>with the certified Annual Governance and Accountability Return.</w:t>
      </w:r>
    </w:p>
    <w:p w14:paraId="1A344EF3"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p>
    <w:p w14:paraId="06824B81"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ab/>
        <w:t xml:space="preserve">To agree a length of time the notice is to be published.  The previous statute </w:t>
      </w:r>
    </w:p>
    <w:p w14:paraId="54426E89"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ab/>
        <w:t xml:space="preserve">required 14 days; but it is now up to the authority how long to publish the  </w:t>
      </w:r>
    </w:p>
    <w:p w14:paraId="63C584D6" w14:textId="28191AD8"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 xml:space="preserve">      notice.</w:t>
      </w:r>
    </w:p>
    <w:p w14:paraId="01EA11A4" w14:textId="64B62955" w:rsid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2B85E74D" w14:textId="64D7EC9C" w:rsidR="000336A0" w:rsidRPr="000336A0"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3216D7">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 xml:space="preserve">Manton </w:t>
      </w:r>
      <w:r w:rsidR="000336A0" w:rsidRPr="003216D7">
        <w:rPr>
          <w:rFonts w:ascii="Arial" w:eastAsia="Times New Roman" w:hAnsi="Arial" w:cs="Arial"/>
          <w:color w:val="000000"/>
          <w:sz w:val="24"/>
          <w:szCs w:val="24"/>
          <w:lang w:eastAsia="en-GB"/>
        </w:rPr>
        <w:t xml:space="preserve">proposed, Councillor </w:t>
      </w:r>
      <w:r w:rsidR="00EA3E67">
        <w:rPr>
          <w:rFonts w:ascii="Arial" w:eastAsia="Times New Roman" w:hAnsi="Arial" w:cs="Arial"/>
          <w:color w:val="000000"/>
          <w:sz w:val="24"/>
          <w:szCs w:val="24"/>
          <w:lang w:eastAsia="en-GB"/>
        </w:rPr>
        <w:t>Glover</w:t>
      </w:r>
      <w:r w:rsidR="000336A0" w:rsidRPr="003216D7">
        <w:rPr>
          <w:rFonts w:ascii="Arial" w:eastAsia="Times New Roman" w:hAnsi="Arial" w:cs="Arial"/>
          <w:color w:val="000000"/>
          <w:sz w:val="24"/>
          <w:szCs w:val="24"/>
          <w:lang w:eastAsia="en-GB"/>
        </w:rPr>
        <w:t xml:space="preserve"> seconded, and it was</w:t>
      </w:r>
      <w:r w:rsidR="000336A0" w:rsidRPr="000336A0">
        <w:rPr>
          <w:rFonts w:ascii="Arial" w:eastAsia="Times New Roman" w:hAnsi="Arial" w:cs="Arial"/>
          <w:b/>
          <w:bCs/>
          <w:color w:val="000000"/>
          <w:sz w:val="24"/>
          <w:szCs w:val="24"/>
          <w:lang w:eastAsia="en-GB"/>
        </w:rPr>
        <w:t xml:space="preserve"> RESOLVED:</w:t>
      </w:r>
    </w:p>
    <w:p w14:paraId="6F81B499" w14:textId="77777777" w:rsidR="000336A0" w:rsidRP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p>
    <w:p w14:paraId="7EE6837B" w14:textId="5752B3E3" w:rsidR="003216D7"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Pr>
          <w:rFonts w:ascii="Arial" w:eastAsia="Times New Roman" w:hAnsi="Arial" w:cs="Arial"/>
          <w:b/>
          <w:bCs/>
          <w:color w:val="000000"/>
          <w:sz w:val="24"/>
          <w:szCs w:val="24"/>
          <w:lang w:eastAsia="en-GB"/>
        </w:rPr>
        <w:t xml:space="preserve">To publish the Notice of conclusion of audit along with the certified Annual </w:t>
      </w:r>
    </w:p>
    <w:p w14:paraId="5DFA4665" w14:textId="1ACBF8CA" w:rsidR="000336A0"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Pr>
          <w:rFonts w:ascii="Arial" w:eastAsia="Times New Roman" w:hAnsi="Arial" w:cs="Arial"/>
          <w:b/>
          <w:bCs/>
          <w:color w:val="000000"/>
          <w:sz w:val="24"/>
          <w:szCs w:val="24"/>
          <w:lang w:eastAsia="en-GB"/>
        </w:rPr>
        <w:t>Governance and Accountability Return for 14 days.</w:t>
      </w:r>
    </w:p>
    <w:p w14:paraId="3E5B9D9A" w14:textId="77777777" w:rsidR="000336A0" w:rsidRDefault="000336A0" w:rsidP="000336A0">
      <w:pPr>
        <w:tabs>
          <w:tab w:val="left" w:pos="851"/>
        </w:tabs>
        <w:spacing w:after="0" w:line="240" w:lineRule="auto"/>
        <w:rPr>
          <w:rFonts w:ascii="Arial" w:eastAsia="Times New Roman" w:hAnsi="Arial" w:cs="Arial"/>
          <w:b/>
          <w:bCs/>
          <w:color w:val="000000"/>
          <w:sz w:val="24"/>
          <w:szCs w:val="24"/>
          <w:lang w:eastAsia="en-GB"/>
        </w:rPr>
      </w:pPr>
    </w:p>
    <w:p w14:paraId="656B716C" w14:textId="3120474A"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8.FG</w:t>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FINANCIAL REPORT</w:t>
      </w:r>
      <w:r w:rsidRPr="000336A0">
        <w:rPr>
          <w:rFonts w:ascii="Arial" w:eastAsia="Times New Roman" w:hAnsi="Arial" w:cs="Arial"/>
          <w:b/>
          <w:bCs/>
          <w:color w:val="000000"/>
          <w:sz w:val="24"/>
          <w:szCs w:val="24"/>
          <w:lang w:eastAsia="en-GB"/>
        </w:rPr>
        <w:t xml:space="preserve"> </w:t>
      </w:r>
    </w:p>
    <w:p w14:paraId="65EB292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515C2846" w14:textId="24FC13FF" w:rsidR="00EA3E67" w:rsidRDefault="00EA3E67" w:rsidP="000336A0">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questions were asked.</w:t>
      </w:r>
    </w:p>
    <w:p w14:paraId="30250049" w14:textId="77777777" w:rsidR="00EA3E67" w:rsidRDefault="00EA3E67" w:rsidP="000336A0">
      <w:pPr>
        <w:tabs>
          <w:tab w:val="left" w:pos="851"/>
        </w:tabs>
        <w:spacing w:after="0" w:line="240" w:lineRule="auto"/>
        <w:ind w:left="851"/>
        <w:rPr>
          <w:rFonts w:ascii="Arial" w:eastAsia="Times New Roman" w:hAnsi="Arial" w:cs="Arial"/>
          <w:color w:val="000000"/>
          <w:sz w:val="24"/>
          <w:szCs w:val="24"/>
          <w:lang w:eastAsia="en-GB"/>
        </w:rPr>
      </w:pPr>
    </w:p>
    <w:p w14:paraId="67450507" w14:textId="5781F872"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 xml:space="preserve">Nellins </w:t>
      </w:r>
      <w:r w:rsidRPr="000336A0">
        <w:rPr>
          <w:rFonts w:ascii="Arial" w:eastAsia="Times New Roman" w:hAnsi="Arial" w:cs="Arial"/>
          <w:color w:val="000000"/>
          <w:sz w:val="24"/>
          <w:szCs w:val="24"/>
          <w:lang w:eastAsia="en-GB"/>
        </w:rPr>
        <w:t xml:space="preserve">proposed, Councillor </w:t>
      </w:r>
      <w:r w:rsidR="00EA3E67">
        <w:rPr>
          <w:rFonts w:ascii="Arial" w:eastAsia="Times New Roman" w:hAnsi="Arial" w:cs="Arial"/>
          <w:color w:val="000000"/>
          <w:sz w:val="24"/>
          <w:szCs w:val="24"/>
          <w:lang w:eastAsia="en-GB"/>
        </w:rPr>
        <w:t>Manton</w:t>
      </w:r>
      <w:r w:rsidRPr="000336A0">
        <w:rPr>
          <w:rFonts w:ascii="Arial" w:eastAsia="Times New Roman" w:hAnsi="Arial" w:cs="Arial"/>
          <w:color w:val="000000"/>
          <w:sz w:val="24"/>
          <w:szCs w:val="24"/>
          <w:lang w:eastAsia="en-GB"/>
        </w:rPr>
        <w:t xml:space="preserve"> 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0997A79A" w14:textId="06E73E16"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To agree the income and expenditure report for:</w:t>
      </w:r>
    </w:p>
    <w:p w14:paraId="1A0562EA"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lang w:eastAsia="en-GB"/>
        </w:rPr>
        <w:tab/>
      </w:r>
    </w:p>
    <w:p w14:paraId="5BB065AD" w14:textId="70457CB3"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1 June 2025 – 31 July 2025.  </w:t>
      </w:r>
      <w:r w:rsidRPr="000336A0">
        <w:rPr>
          <w:rFonts w:ascii="Arial" w:eastAsia="Times New Roman" w:hAnsi="Arial" w:cs="Arial"/>
          <w:b/>
          <w:bCs/>
          <w:color w:val="000000"/>
          <w:sz w:val="24"/>
          <w:szCs w:val="24"/>
          <w:lang w:eastAsia="en-GB"/>
        </w:rPr>
        <w:tab/>
        <w:t>See Appendix FG081.</w:t>
      </w:r>
    </w:p>
    <w:p w14:paraId="1939804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4DFBFDBD" w14:textId="77777777"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9.FG</w:t>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UPDATES AND INFORMATION</w:t>
      </w:r>
    </w:p>
    <w:p w14:paraId="5742077D"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1FA794D2" w14:textId="34CDCD66" w:rsidR="000336A0" w:rsidRPr="000336A0" w:rsidRDefault="000336A0" w:rsidP="000336A0">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 xml:space="preserve">It was </w:t>
      </w:r>
      <w:r w:rsidRPr="000336A0">
        <w:rPr>
          <w:rFonts w:ascii="Arial" w:eastAsia="Times New Roman" w:hAnsi="Arial" w:cs="Arial"/>
          <w:b/>
          <w:bCs/>
          <w:color w:val="000000"/>
          <w:sz w:val="24"/>
          <w:szCs w:val="24"/>
          <w:lang w:eastAsia="en-GB"/>
        </w:rPr>
        <w:t>NOTED</w:t>
      </w:r>
      <w:r w:rsidRPr="000336A0">
        <w:rPr>
          <w:rFonts w:ascii="Arial" w:eastAsia="Times New Roman" w:hAnsi="Arial" w:cs="Arial"/>
          <w:color w:val="000000"/>
          <w:sz w:val="24"/>
          <w:szCs w:val="24"/>
          <w:lang w:eastAsia="en-GB"/>
        </w:rPr>
        <w:t xml:space="preserve"> that the monthly bank reconciliations have been signed off in accordance with Financial Regulations Section 2.6</w:t>
      </w:r>
    </w:p>
    <w:p w14:paraId="7B05112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0C710A33" w14:textId="77777777"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10.</w:t>
      </w:r>
      <w:proofErr w:type="gramStart"/>
      <w:r w:rsidRPr="000336A0">
        <w:rPr>
          <w:rFonts w:ascii="Arial" w:eastAsia="Times New Roman" w:hAnsi="Arial" w:cs="Arial"/>
          <w:b/>
          <w:bCs/>
          <w:color w:val="000000"/>
          <w:sz w:val="24"/>
          <w:szCs w:val="24"/>
          <w:lang w:eastAsia="en-GB"/>
        </w:rPr>
        <w:t xml:space="preserve">FG  </w:t>
      </w:r>
      <w:r w:rsidRPr="000336A0">
        <w:rPr>
          <w:rFonts w:ascii="Arial" w:eastAsia="Times New Roman" w:hAnsi="Arial" w:cs="Arial"/>
          <w:b/>
          <w:bCs/>
          <w:color w:val="000000"/>
          <w:sz w:val="24"/>
          <w:szCs w:val="24"/>
          <w:u w:val="single"/>
          <w:lang w:eastAsia="en-GB"/>
        </w:rPr>
        <w:t>EXCLUSION</w:t>
      </w:r>
      <w:proofErr w:type="gramEnd"/>
      <w:r w:rsidRPr="000336A0">
        <w:rPr>
          <w:rFonts w:ascii="Arial" w:eastAsia="Times New Roman" w:hAnsi="Arial" w:cs="Arial"/>
          <w:b/>
          <w:bCs/>
          <w:color w:val="000000"/>
          <w:sz w:val="24"/>
          <w:szCs w:val="24"/>
          <w:u w:val="single"/>
          <w:lang w:eastAsia="en-GB"/>
        </w:rPr>
        <w:t xml:space="preserve"> OF PUBLIC PRESS</w:t>
      </w:r>
    </w:p>
    <w:p w14:paraId="77DAFDAD" w14:textId="77777777" w:rsidR="000336A0" w:rsidRPr="000336A0" w:rsidRDefault="000336A0" w:rsidP="00214B9B">
      <w:pPr>
        <w:tabs>
          <w:tab w:val="left" w:pos="851"/>
        </w:tabs>
        <w:spacing w:after="0" w:line="240" w:lineRule="auto"/>
        <w:rPr>
          <w:rFonts w:ascii="Arial" w:eastAsia="Times New Roman" w:hAnsi="Arial" w:cs="Arial"/>
          <w:color w:val="000000"/>
          <w:sz w:val="24"/>
          <w:szCs w:val="24"/>
          <w:lang w:eastAsia="en-GB"/>
        </w:rPr>
      </w:pPr>
    </w:p>
    <w:p w14:paraId="489F138A" w14:textId="203C10E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 xml:space="preserve">Aldcroft </w:t>
      </w:r>
      <w:r w:rsidRPr="000336A0">
        <w:rPr>
          <w:rFonts w:ascii="Arial" w:eastAsia="Times New Roman" w:hAnsi="Arial" w:cs="Arial"/>
          <w:color w:val="000000"/>
          <w:sz w:val="24"/>
          <w:szCs w:val="24"/>
          <w:lang w:eastAsia="en-GB"/>
        </w:rPr>
        <w:t xml:space="preserve">proposed, Councillor </w:t>
      </w:r>
      <w:r w:rsidR="00214B9B">
        <w:rPr>
          <w:rFonts w:ascii="Arial" w:eastAsia="Times New Roman" w:hAnsi="Arial" w:cs="Arial"/>
          <w:color w:val="000000"/>
          <w:sz w:val="24"/>
          <w:szCs w:val="24"/>
          <w:lang w:eastAsia="en-GB"/>
        </w:rPr>
        <w:t xml:space="preserve">Glover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209827AF"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2616C4DD" w14:textId="1AF8770F"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528B2049"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3E626DBB" w14:textId="77777777"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11.</w:t>
      </w:r>
      <w:proofErr w:type="gramStart"/>
      <w:r w:rsidRPr="000336A0">
        <w:rPr>
          <w:rFonts w:ascii="Arial" w:eastAsia="Times New Roman" w:hAnsi="Arial" w:cs="Arial"/>
          <w:b/>
          <w:bCs/>
          <w:color w:val="000000"/>
          <w:sz w:val="24"/>
          <w:szCs w:val="24"/>
          <w:lang w:eastAsia="en-GB"/>
        </w:rPr>
        <w:t xml:space="preserve">FG  </w:t>
      </w:r>
      <w:r w:rsidRPr="00BD5B7B">
        <w:rPr>
          <w:rFonts w:ascii="Arial" w:eastAsia="Times New Roman" w:hAnsi="Arial" w:cs="Arial"/>
          <w:b/>
          <w:bCs/>
          <w:color w:val="000000"/>
          <w:sz w:val="24"/>
          <w:szCs w:val="24"/>
          <w:u w:val="single"/>
          <w:lang w:eastAsia="en-GB"/>
        </w:rPr>
        <w:t>SMALL</w:t>
      </w:r>
      <w:proofErr w:type="gramEnd"/>
      <w:r w:rsidRPr="00BD5B7B">
        <w:rPr>
          <w:rFonts w:ascii="Arial" w:eastAsia="Times New Roman" w:hAnsi="Arial" w:cs="Arial"/>
          <w:b/>
          <w:bCs/>
          <w:color w:val="000000"/>
          <w:sz w:val="24"/>
          <w:szCs w:val="24"/>
          <w:u w:val="single"/>
          <w:lang w:eastAsia="en-GB"/>
        </w:rPr>
        <w:t xml:space="preserve"> GRANTS</w:t>
      </w:r>
    </w:p>
    <w:p w14:paraId="61187746"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2AA6CBCD" w14:textId="2F3B7D75" w:rsidR="000336A0" w:rsidRPr="00214B9B" w:rsidRDefault="00214B9B" w:rsidP="000336A0">
      <w:pPr>
        <w:tabs>
          <w:tab w:val="left" w:pos="851"/>
        </w:tabs>
        <w:spacing w:after="0" w:line="240" w:lineRule="auto"/>
        <w:ind w:left="851"/>
        <w:rPr>
          <w:rFonts w:ascii="Arial" w:eastAsia="Times New Roman" w:hAnsi="Arial" w:cs="Arial"/>
          <w:color w:val="000000"/>
          <w:sz w:val="24"/>
          <w:szCs w:val="24"/>
          <w:lang w:eastAsia="en-GB"/>
        </w:rPr>
      </w:pPr>
      <w:r w:rsidRPr="00214B9B">
        <w:rPr>
          <w:rFonts w:ascii="Arial" w:eastAsia="Times New Roman" w:hAnsi="Arial" w:cs="Arial"/>
          <w:color w:val="000000"/>
          <w:sz w:val="24"/>
          <w:szCs w:val="24"/>
          <w:lang w:eastAsia="en-GB"/>
        </w:rPr>
        <w:t>Members</w:t>
      </w:r>
      <w:r w:rsidR="000336A0" w:rsidRPr="00214B9B">
        <w:rPr>
          <w:rFonts w:ascii="Arial" w:eastAsia="Times New Roman" w:hAnsi="Arial" w:cs="Arial"/>
          <w:color w:val="000000"/>
          <w:sz w:val="24"/>
          <w:szCs w:val="24"/>
          <w:lang w:eastAsia="en-GB"/>
        </w:rPr>
        <w:t xml:space="preserve"> consider</w:t>
      </w:r>
      <w:r>
        <w:rPr>
          <w:rFonts w:ascii="Arial" w:eastAsia="Times New Roman" w:hAnsi="Arial" w:cs="Arial"/>
          <w:color w:val="000000"/>
          <w:sz w:val="24"/>
          <w:szCs w:val="24"/>
          <w:lang w:eastAsia="en-GB"/>
        </w:rPr>
        <w:t>ed</w:t>
      </w:r>
      <w:r w:rsidR="000336A0" w:rsidRPr="00214B9B">
        <w:rPr>
          <w:rFonts w:ascii="Arial" w:eastAsia="Times New Roman" w:hAnsi="Arial" w:cs="Arial"/>
          <w:color w:val="000000"/>
          <w:sz w:val="24"/>
          <w:szCs w:val="24"/>
          <w:lang w:eastAsia="en-GB"/>
        </w:rPr>
        <w:t xml:space="preserve"> the </w:t>
      </w:r>
      <w:r>
        <w:rPr>
          <w:rFonts w:ascii="Arial" w:eastAsia="Times New Roman" w:hAnsi="Arial" w:cs="Arial"/>
          <w:color w:val="000000"/>
          <w:sz w:val="24"/>
          <w:szCs w:val="24"/>
          <w:lang w:eastAsia="en-GB"/>
        </w:rPr>
        <w:t xml:space="preserve">five </w:t>
      </w:r>
      <w:r w:rsidR="000336A0" w:rsidRPr="00214B9B">
        <w:rPr>
          <w:rFonts w:ascii="Arial" w:eastAsia="Times New Roman" w:hAnsi="Arial" w:cs="Arial"/>
          <w:color w:val="000000"/>
          <w:sz w:val="24"/>
          <w:szCs w:val="24"/>
          <w:lang w:eastAsia="en-GB"/>
        </w:rPr>
        <w:t xml:space="preserve">small grant applications. </w:t>
      </w:r>
    </w:p>
    <w:p w14:paraId="174F8DA0" w14:textId="77777777" w:rsidR="00052A70" w:rsidRPr="00052A70" w:rsidRDefault="00052A70" w:rsidP="00052A70">
      <w:pPr>
        <w:tabs>
          <w:tab w:val="left" w:pos="851"/>
        </w:tabs>
        <w:spacing w:after="0" w:line="240" w:lineRule="auto"/>
        <w:ind w:left="851"/>
        <w:rPr>
          <w:rFonts w:ascii="Arial" w:eastAsia="Times New Roman" w:hAnsi="Arial" w:cs="Arial"/>
          <w:b/>
          <w:bCs/>
          <w:color w:val="000000"/>
          <w:sz w:val="24"/>
          <w:szCs w:val="24"/>
          <w:lang w:eastAsia="en-GB"/>
        </w:rPr>
      </w:pPr>
    </w:p>
    <w:p w14:paraId="01DC9AB1" w14:textId="13279905" w:rsidR="00B62F1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t>The Chair said there was £1,800 in budget which could be allocated.</w:t>
      </w:r>
    </w:p>
    <w:p w14:paraId="1CA8AF35" w14:textId="77777777" w:rsidR="00214B9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1D5CE156" w14:textId="20DB3104" w:rsidR="00214B9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After a </w:t>
      </w:r>
      <w:r w:rsidR="00E674B6">
        <w:rPr>
          <w:rFonts w:ascii="Arial" w:eastAsia="Times New Roman" w:hAnsi="Arial" w:cs="Arial"/>
          <w:sz w:val="24"/>
          <w:szCs w:val="24"/>
          <w:lang w:eastAsia="en-GB"/>
        </w:rPr>
        <w:t>discussion:</w:t>
      </w:r>
    </w:p>
    <w:p w14:paraId="39657BBF" w14:textId="77777777" w:rsidR="00E674B6" w:rsidRDefault="00E674B6"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19E0EE7D" w14:textId="762C561C"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r>
        <w:rPr>
          <w:rFonts w:ascii="Arial" w:eastAsia="Times New Roman" w:hAnsi="Arial" w:cs="Arial"/>
          <w:sz w:val="24"/>
          <w:szCs w:val="24"/>
          <w:lang w:eastAsia="en-GB"/>
        </w:rPr>
        <w:t xml:space="preserve">Councillor Groves proposed, Councill Manton seconded, and it was </w:t>
      </w:r>
      <w:r w:rsidRPr="00E674B6">
        <w:rPr>
          <w:rFonts w:ascii="Arial" w:eastAsia="Times New Roman" w:hAnsi="Arial" w:cs="Arial"/>
          <w:b/>
          <w:bCs/>
          <w:sz w:val="24"/>
          <w:szCs w:val="24"/>
          <w:lang w:eastAsia="en-GB"/>
        </w:rPr>
        <w:t>RESOLVED:</w:t>
      </w:r>
    </w:p>
    <w:p w14:paraId="136CA812" w14:textId="77777777"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p>
    <w:p w14:paraId="63948F76" w14:textId="528CF6ED" w:rsidR="00E674B6" w:rsidRP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To award the following:</w:t>
      </w:r>
    </w:p>
    <w:p w14:paraId="3E0C73AA" w14:textId="62C104F8" w:rsidR="00214B9B"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p>
    <w:p w14:paraId="722D90E0" w14:textId="3301CC4E"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 xml:space="preserve">Market Drayton Tigers Football Club </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£500.00</w:t>
      </w:r>
    </w:p>
    <w:p w14:paraId="0697A8EB" w14:textId="6540E794"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Market Drayton Day Centre</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£500.00</w:t>
      </w:r>
    </w:p>
    <w:p w14:paraId="2A2B2BBB" w14:textId="77777777" w:rsidR="00E674B6" w:rsidRDefault="00E674B6"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161DD4E3" w14:textId="2A143BA5"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r w:rsidRPr="00E674B6">
        <w:rPr>
          <w:rFonts w:ascii="Arial" w:eastAsia="Times New Roman" w:hAnsi="Arial" w:cs="Arial"/>
          <w:sz w:val="24"/>
          <w:szCs w:val="24"/>
          <w:lang w:eastAsia="en-GB"/>
        </w:rPr>
        <w:t xml:space="preserve">Councillor </w:t>
      </w:r>
      <w:r>
        <w:rPr>
          <w:rFonts w:ascii="Arial" w:eastAsia="Times New Roman" w:hAnsi="Arial" w:cs="Arial"/>
          <w:sz w:val="24"/>
          <w:szCs w:val="24"/>
          <w:lang w:eastAsia="en-GB"/>
        </w:rPr>
        <w:t>Hughes</w:t>
      </w:r>
      <w:r w:rsidRPr="00E674B6">
        <w:rPr>
          <w:rFonts w:ascii="Arial" w:eastAsia="Times New Roman" w:hAnsi="Arial" w:cs="Arial"/>
          <w:sz w:val="24"/>
          <w:szCs w:val="24"/>
          <w:lang w:eastAsia="en-GB"/>
        </w:rPr>
        <w:t xml:space="preserve"> proposed, Councill Manton seconded, and it was </w:t>
      </w:r>
      <w:r w:rsidRPr="00E674B6">
        <w:rPr>
          <w:rFonts w:ascii="Arial" w:eastAsia="Times New Roman" w:hAnsi="Arial" w:cs="Arial"/>
          <w:b/>
          <w:bCs/>
          <w:sz w:val="24"/>
          <w:szCs w:val="24"/>
          <w:lang w:eastAsia="en-GB"/>
        </w:rPr>
        <w:t>RESOLVED</w:t>
      </w:r>
      <w:r w:rsidRPr="00E674B6">
        <w:rPr>
          <w:rFonts w:ascii="Arial" w:eastAsia="Times New Roman" w:hAnsi="Arial" w:cs="Arial"/>
          <w:sz w:val="24"/>
          <w:szCs w:val="24"/>
          <w:lang w:eastAsia="en-GB"/>
        </w:rPr>
        <w:t xml:space="preserve"> </w:t>
      </w:r>
      <w:r>
        <w:rPr>
          <w:rFonts w:ascii="Arial" w:eastAsia="Times New Roman" w:hAnsi="Arial" w:cs="Arial"/>
          <w:sz w:val="24"/>
          <w:szCs w:val="24"/>
          <w:lang w:eastAsia="en-GB"/>
        </w:rPr>
        <w:t>with one against:</w:t>
      </w:r>
    </w:p>
    <w:p w14:paraId="7C3C9BF3" w14:textId="77777777"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p>
    <w:p w14:paraId="184014EF" w14:textId="47314A69" w:rsidR="00E674B6" w:rsidRPr="00E674B6" w:rsidRDefault="00E674B6" w:rsidP="00D51DF6">
      <w:pPr>
        <w:tabs>
          <w:tab w:val="left" w:pos="709"/>
          <w:tab w:val="left" w:pos="851"/>
          <w:tab w:val="left" w:pos="1418"/>
          <w:tab w:val="left" w:pos="2552"/>
          <w:tab w:val="left" w:pos="7371"/>
        </w:tabs>
        <w:spacing w:after="0" w:line="240" w:lineRule="auto"/>
        <w:ind w:left="851"/>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To award the following</w:t>
      </w:r>
      <w:r w:rsidR="00D51DF6">
        <w:rPr>
          <w:rFonts w:ascii="Arial" w:eastAsia="Times New Roman" w:hAnsi="Arial" w:cs="Arial"/>
          <w:b/>
          <w:bCs/>
          <w:sz w:val="24"/>
          <w:szCs w:val="24"/>
          <w:lang w:eastAsia="en-GB"/>
        </w:rPr>
        <w:t>:</w:t>
      </w:r>
      <w:r w:rsidRPr="00E674B6">
        <w:rPr>
          <w:rFonts w:ascii="Arial" w:eastAsia="Times New Roman" w:hAnsi="Arial" w:cs="Arial"/>
          <w:b/>
          <w:bCs/>
          <w:sz w:val="24"/>
          <w:szCs w:val="24"/>
          <w:lang w:eastAsia="en-GB"/>
        </w:rPr>
        <w:t xml:space="preserve"> </w:t>
      </w:r>
    </w:p>
    <w:p w14:paraId="603086DA" w14:textId="77777777"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p>
    <w:p w14:paraId="13AC8049" w14:textId="60C685CA"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Market Drayton Community Enterprise</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£266.00</w:t>
      </w:r>
    </w:p>
    <w:p w14:paraId="2A48EB46" w14:textId="06011347"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Victoria Bowling Club</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£266.00</w:t>
      </w:r>
    </w:p>
    <w:p w14:paraId="2BFE1B68" w14:textId="724D3D97"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Market Drayton Methodist Church</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£266.00</w:t>
      </w: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4B524E48"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 xml:space="preserve">ded at </w:t>
      </w:r>
      <w:r w:rsidR="00214B9B">
        <w:rPr>
          <w:rFonts w:ascii="Arial" w:hAnsi="Arial" w:cs="Arial"/>
          <w:sz w:val="24"/>
          <w:szCs w:val="24"/>
        </w:rPr>
        <w:t xml:space="preserve">7.44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823C17">
      <w:headerReference w:type="default" r:id="rId8"/>
      <w:footerReference w:type="default" r:id="rId9"/>
      <w:pgSz w:w="11906" w:h="16838"/>
      <w:pgMar w:top="720" w:right="720" w:bottom="720" w:left="720" w:header="708" w:footer="70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3EC" w14:textId="77777777" w:rsidR="006A364E" w:rsidRDefault="006A364E" w:rsidP="006A364E">
      <w:pPr>
        <w:spacing w:after="0" w:line="240" w:lineRule="auto"/>
      </w:pPr>
      <w:r>
        <w:separator/>
      </w:r>
    </w:p>
  </w:endnote>
  <w:endnote w:type="continuationSeparator" w:id="0">
    <w:p w14:paraId="457540C9" w14:textId="77777777" w:rsidR="006A364E" w:rsidRDefault="006A364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301FA88D" w:rsidR="00E43C4D" w:rsidRDefault="00583D8F">
    <w:pPr>
      <w:pStyle w:val="Footer"/>
    </w:pPr>
    <w:r>
      <w:t>Minutes of a Finance &amp; General Purposes Committee on</w:t>
    </w:r>
    <w:r w:rsidR="0016153E">
      <w:t xml:space="preserve"> </w:t>
    </w:r>
    <w:r w:rsidR="00214432">
      <w:t xml:space="preserve">4 September </w:t>
    </w:r>
    <w:r>
      <w:t>2025</w:t>
    </w:r>
    <w:r>
      <w:tab/>
      <w:t>Initial: ……………</w:t>
    </w:r>
  </w:p>
  <w:p w14:paraId="0C3FB448" w14:textId="55913833" w:rsidR="006A364E" w:rsidRPr="006A364E" w:rsidRDefault="006A364E">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0F5" w14:textId="77777777" w:rsidR="006A364E" w:rsidRDefault="006A364E" w:rsidP="006A364E">
      <w:pPr>
        <w:spacing w:after="0" w:line="240" w:lineRule="auto"/>
      </w:pPr>
      <w:r>
        <w:separator/>
      </w:r>
    </w:p>
  </w:footnote>
  <w:footnote w:type="continuationSeparator" w:id="0">
    <w:p w14:paraId="787D5A32" w14:textId="77777777" w:rsidR="006A364E" w:rsidRDefault="006A364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143829"/>
      <w:docPartObj>
        <w:docPartGallery w:val="Page Numbers (Top of Page)"/>
        <w:docPartUnique/>
      </w:docPartObj>
    </w:sdtPr>
    <w:sdtEndPr>
      <w:rPr>
        <w:rFonts w:ascii="Arial" w:hAnsi="Arial" w:cs="Arial"/>
        <w:b/>
        <w:bCs/>
        <w:noProof/>
        <w:sz w:val="24"/>
        <w:szCs w:val="24"/>
      </w:rPr>
    </w:sdtEndPr>
    <w:sdtContent>
      <w:p w14:paraId="3F2D03F6" w14:textId="5B80005D" w:rsidR="009F7DDC" w:rsidRPr="009F7DDC" w:rsidRDefault="009F7DDC" w:rsidP="009F7DDC">
        <w:pPr>
          <w:pStyle w:val="Header"/>
          <w:ind w:firstLine="4320"/>
          <w:jc w:val="center"/>
          <w:rPr>
            <w:rFonts w:ascii="Arial" w:hAnsi="Arial" w:cs="Arial"/>
            <w:b/>
            <w:bCs/>
            <w:sz w:val="24"/>
            <w:szCs w:val="24"/>
          </w:rPr>
        </w:pPr>
        <w:r w:rsidRPr="009F7DDC">
          <w:rPr>
            <w:rFonts w:ascii="Arial" w:hAnsi="Arial" w:cs="Arial"/>
            <w:b/>
            <w:bCs/>
            <w:sz w:val="24"/>
            <w:szCs w:val="24"/>
          </w:rPr>
          <w:fldChar w:fldCharType="begin"/>
        </w:r>
        <w:r w:rsidRPr="009F7DDC">
          <w:rPr>
            <w:rFonts w:ascii="Arial" w:hAnsi="Arial" w:cs="Arial"/>
            <w:b/>
            <w:bCs/>
            <w:sz w:val="24"/>
            <w:szCs w:val="24"/>
          </w:rPr>
          <w:instrText xml:space="preserve"> PAGE   \* MERGEFORMAT </w:instrText>
        </w:r>
        <w:r w:rsidRPr="009F7DDC">
          <w:rPr>
            <w:rFonts w:ascii="Arial" w:hAnsi="Arial" w:cs="Arial"/>
            <w:b/>
            <w:bCs/>
            <w:sz w:val="24"/>
            <w:szCs w:val="24"/>
          </w:rPr>
          <w:fldChar w:fldCharType="separate"/>
        </w:r>
        <w:r w:rsidRPr="009F7DDC">
          <w:rPr>
            <w:rFonts w:ascii="Arial" w:hAnsi="Arial" w:cs="Arial"/>
            <w:b/>
            <w:bCs/>
            <w:noProof/>
            <w:sz w:val="24"/>
            <w:szCs w:val="24"/>
          </w:rPr>
          <w:t>2</w:t>
        </w:r>
        <w:r w:rsidRPr="009F7DDC">
          <w:rPr>
            <w:rFonts w:ascii="Arial" w:hAnsi="Arial" w:cs="Arial"/>
            <w:b/>
            <w:bCs/>
            <w:noProof/>
            <w:sz w:val="24"/>
            <w:szCs w:val="24"/>
          </w:rPr>
          <w:fldChar w:fldCharType="end"/>
        </w:r>
        <w:r w:rsidRPr="009F7DDC">
          <w:rPr>
            <w:rFonts w:ascii="Arial" w:hAnsi="Arial" w:cs="Arial"/>
            <w:b/>
            <w:bCs/>
            <w:sz w:val="24"/>
            <w:szCs w:val="24"/>
            <w:lang w:val="en-US"/>
          </w:rPr>
          <w:t xml:space="preserve"> </w:t>
        </w:r>
        <w:r>
          <w:rPr>
            <w:rFonts w:ascii="Arial" w:hAnsi="Arial" w:cs="Arial"/>
            <w:b/>
            <w:bCs/>
            <w:sz w:val="24"/>
            <w:szCs w:val="24"/>
            <w:lang w:val="en-US"/>
          </w:rPr>
          <w:tab/>
        </w:r>
        <w:r w:rsidRPr="006A364E">
          <w:rPr>
            <w:rFonts w:ascii="Arial" w:hAnsi="Arial" w:cs="Arial"/>
            <w:b/>
            <w:bCs/>
            <w:sz w:val="24"/>
            <w:szCs w:val="24"/>
            <w:lang w:val="en-US"/>
          </w:rPr>
          <w:t>F&amp;G</w:t>
        </w:r>
        <w:r>
          <w:rPr>
            <w:rFonts w:ascii="Arial" w:hAnsi="Arial" w:cs="Arial"/>
            <w:b/>
            <w:bCs/>
            <w:sz w:val="24"/>
            <w:szCs w:val="24"/>
            <w:lang w:val="en-US"/>
          </w:rPr>
          <w:t>P.SEPT.</w:t>
        </w:r>
        <w:r w:rsidRPr="006A364E">
          <w:rPr>
            <w:rFonts w:ascii="Arial" w:hAnsi="Arial" w:cs="Arial"/>
            <w:b/>
            <w:bCs/>
            <w:sz w:val="24"/>
            <w:szCs w:val="24"/>
            <w:lang w:val="en-US"/>
          </w:rPr>
          <w:t>20</w:t>
        </w:r>
        <w:r>
          <w:rPr>
            <w:rFonts w:ascii="Arial" w:hAnsi="Arial" w:cs="Arial"/>
            <w:b/>
            <w:bCs/>
            <w:sz w:val="24"/>
            <w:szCs w:val="24"/>
            <w:lang w:val="en-US"/>
          </w:rPr>
          <w:t>25</w:t>
        </w:r>
      </w:p>
    </w:sdtContent>
  </w:sdt>
  <w:p w14:paraId="697D129F" w14:textId="318CEE92" w:rsidR="006A364E" w:rsidRPr="00443B14" w:rsidRDefault="00823C17" w:rsidP="00443B14">
    <w:pPr>
      <w:pStyle w:val="Header"/>
      <w:jc w:val="center"/>
      <w:rPr>
        <w:rFonts w:ascii="Arial" w:hAnsi="Arial" w:cs="Arial"/>
        <w:b/>
        <w:bCs/>
        <w:sz w:val="24"/>
        <w:szCs w:val="24"/>
      </w:rPr>
    </w:pPr>
    <w:sdt>
      <w:sdtPr>
        <w:rPr>
          <w:rFonts w:ascii="Arial" w:hAnsi="Arial" w:cs="Arial"/>
          <w:b/>
          <w:bCs/>
          <w:sz w:val="24"/>
          <w:szCs w:val="24"/>
        </w:rPr>
        <w:id w:val="156662699"/>
        <w:docPartObj>
          <w:docPartGallery w:val="Watermarks"/>
          <w:docPartUnique/>
        </w:docPartObj>
      </w:sdtPr>
      <w:sdtEndPr>
        <w:rPr>
          <w:rFonts w:asciiTheme="minorHAnsi" w:hAnsiTheme="minorHAnsi" w:cstheme="minorBidi"/>
          <w:b w:val="0"/>
          <w:bCs w:val="0"/>
          <w:sz w:val="22"/>
          <w:szCs w:val="22"/>
        </w:rPr>
      </w:sdtEndPr>
      <w:sdtContent>
        <w:r>
          <w:rPr>
            <w:noProof/>
          </w:rPr>
          <w:pict w14:anchorId="391F7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3516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5"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16"/>
  </w:num>
  <w:num w:numId="2" w16cid:durableId="611477495">
    <w:abstractNumId w:val="9"/>
  </w:num>
  <w:num w:numId="3" w16cid:durableId="306670213">
    <w:abstractNumId w:val="5"/>
  </w:num>
  <w:num w:numId="4" w16cid:durableId="888223078">
    <w:abstractNumId w:val="2"/>
  </w:num>
  <w:num w:numId="5" w16cid:durableId="1659189461">
    <w:abstractNumId w:val="13"/>
  </w:num>
  <w:num w:numId="6" w16cid:durableId="1423453168">
    <w:abstractNumId w:val="12"/>
  </w:num>
  <w:num w:numId="7" w16cid:durableId="1553738141">
    <w:abstractNumId w:val="1"/>
  </w:num>
  <w:num w:numId="8" w16cid:durableId="1890652520">
    <w:abstractNumId w:val="10"/>
  </w:num>
  <w:num w:numId="9" w16cid:durableId="2127120414">
    <w:abstractNumId w:val="0"/>
  </w:num>
  <w:num w:numId="10" w16cid:durableId="46225170">
    <w:abstractNumId w:val="15"/>
  </w:num>
  <w:num w:numId="11" w16cid:durableId="832375733">
    <w:abstractNumId w:val="11"/>
  </w:num>
  <w:num w:numId="12" w16cid:durableId="1224409171">
    <w:abstractNumId w:val="8"/>
  </w:num>
  <w:num w:numId="13" w16cid:durableId="425687591">
    <w:abstractNumId w:val="7"/>
  </w:num>
  <w:num w:numId="14" w16cid:durableId="1184397684">
    <w:abstractNumId w:val="3"/>
  </w:num>
  <w:num w:numId="15" w16cid:durableId="589461153">
    <w:abstractNumId w:val="17"/>
  </w:num>
  <w:num w:numId="16" w16cid:durableId="1092434933">
    <w:abstractNumId w:val="18"/>
  </w:num>
  <w:num w:numId="17" w16cid:durableId="1591543082">
    <w:abstractNumId w:val="14"/>
  </w:num>
  <w:num w:numId="18" w16cid:durableId="2110542016">
    <w:abstractNumId w:val="4"/>
  </w:num>
  <w:num w:numId="19" w16cid:durableId="18957269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5170"/>
    <o:shapelayout v:ext="edit">
      <o:idmap v:ext="edit" data="1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20B2A"/>
    <w:rsid w:val="00026750"/>
    <w:rsid w:val="000302E2"/>
    <w:rsid w:val="000336A0"/>
    <w:rsid w:val="00041A34"/>
    <w:rsid w:val="00042E65"/>
    <w:rsid w:val="0004526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644D"/>
    <w:rsid w:val="00186A05"/>
    <w:rsid w:val="00190CA1"/>
    <w:rsid w:val="001920C4"/>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817E2"/>
    <w:rsid w:val="003853B8"/>
    <w:rsid w:val="0038747E"/>
    <w:rsid w:val="0038754F"/>
    <w:rsid w:val="00390866"/>
    <w:rsid w:val="003933EF"/>
    <w:rsid w:val="003941D7"/>
    <w:rsid w:val="003B1223"/>
    <w:rsid w:val="003B390C"/>
    <w:rsid w:val="003D234E"/>
    <w:rsid w:val="003E2EF9"/>
    <w:rsid w:val="003E3E7D"/>
    <w:rsid w:val="003F7B4E"/>
    <w:rsid w:val="004054D8"/>
    <w:rsid w:val="00411ADA"/>
    <w:rsid w:val="00411C0B"/>
    <w:rsid w:val="00416881"/>
    <w:rsid w:val="00421572"/>
    <w:rsid w:val="00421765"/>
    <w:rsid w:val="00422BCC"/>
    <w:rsid w:val="00423BC7"/>
    <w:rsid w:val="0042566F"/>
    <w:rsid w:val="00440719"/>
    <w:rsid w:val="00443B14"/>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E6E"/>
    <w:rsid w:val="004C1101"/>
    <w:rsid w:val="004D0C3B"/>
    <w:rsid w:val="004D2A31"/>
    <w:rsid w:val="004D3F4F"/>
    <w:rsid w:val="004D632F"/>
    <w:rsid w:val="004D6B17"/>
    <w:rsid w:val="004D79DE"/>
    <w:rsid w:val="004D7D2B"/>
    <w:rsid w:val="004F13EC"/>
    <w:rsid w:val="004F48AA"/>
    <w:rsid w:val="0050401A"/>
    <w:rsid w:val="00505639"/>
    <w:rsid w:val="00506FB7"/>
    <w:rsid w:val="00507E95"/>
    <w:rsid w:val="00510CF9"/>
    <w:rsid w:val="00525494"/>
    <w:rsid w:val="00532D3A"/>
    <w:rsid w:val="00536B3B"/>
    <w:rsid w:val="00537B81"/>
    <w:rsid w:val="00537DCA"/>
    <w:rsid w:val="00545C47"/>
    <w:rsid w:val="005469E8"/>
    <w:rsid w:val="0055440F"/>
    <w:rsid w:val="0055493D"/>
    <w:rsid w:val="00554DDD"/>
    <w:rsid w:val="0055693D"/>
    <w:rsid w:val="005609F1"/>
    <w:rsid w:val="00563075"/>
    <w:rsid w:val="00563427"/>
    <w:rsid w:val="005667D0"/>
    <w:rsid w:val="005728D0"/>
    <w:rsid w:val="005741B1"/>
    <w:rsid w:val="00575D4F"/>
    <w:rsid w:val="00583D8F"/>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61F9"/>
    <w:rsid w:val="006C1CC7"/>
    <w:rsid w:val="006C2F74"/>
    <w:rsid w:val="006D6859"/>
    <w:rsid w:val="006D690E"/>
    <w:rsid w:val="006E3BB0"/>
    <w:rsid w:val="006E3D54"/>
    <w:rsid w:val="006F1C10"/>
    <w:rsid w:val="006F5ECF"/>
    <w:rsid w:val="0070566F"/>
    <w:rsid w:val="007068D5"/>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93CC5"/>
    <w:rsid w:val="007966E9"/>
    <w:rsid w:val="007A0955"/>
    <w:rsid w:val="007A0F1E"/>
    <w:rsid w:val="007A10FF"/>
    <w:rsid w:val="007A31DD"/>
    <w:rsid w:val="007A4534"/>
    <w:rsid w:val="007B0A22"/>
    <w:rsid w:val="007B5B9D"/>
    <w:rsid w:val="007C66BB"/>
    <w:rsid w:val="007C78E4"/>
    <w:rsid w:val="007D01F9"/>
    <w:rsid w:val="007E3C16"/>
    <w:rsid w:val="00800961"/>
    <w:rsid w:val="00804623"/>
    <w:rsid w:val="00806308"/>
    <w:rsid w:val="00806B7E"/>
    <w:rsid w:val="00816C14"/>
    <w:rsid w:val="0082080F"/>
    <w:rsid w:val="0082125C"/>
    <w:rsid w:val="008225FC"/>
    <w:rsid w:val="0082339B"/>
    <w:rsid w:val="00823C17"/>
    <w:rsid w:val="00825F4D"/>
    <w:rsid w:val="008337A7"/>
    <w:rsid w:val="00837A32"/>
    <w:rsid w:val="00845728"/>
    <w:rsid w:val="008459AA"/>
    <w:rsid w:val="00846C82"/>
    <w:rsid w:val="008477CC"/>
    <w:rsid w:val="00851B55"/>
    <w:rsid w:val="00853C08"/>
    <w:rsid w:val="008548B5"/>
    <w:rsid w:val="0086391B"/>
    <w:rsid w:val="0087536D"/>
    <w:rsid w:val="00880673"/>
    <w:rsid w:val="008819FE"/>
    <w:rsid w:val="0088238B"/>
    <w:rsid w:val="00890582"/>
    <w:rsid w:val="008934A1"/>
    <w:rsid w:val="00896254"/>
    <w:rsid w:val="00897BE0"/>
    <w:rsid w:val="008A0924"/>
    <w:rsid w:val="008A46BF"/>
    <w:rsid w:val="008B5ABA"/>
    <w:rsid w:val="008B7471"/>
    <w:rsid w:val="008C0CBB"/>
    <w:rsid w:val="008C7BD3"/>
    <w:rsid w:val="008D2B5B"/>
    <w:rsid w:val="008D52CB"/>
    <w:rsid w:val="008D6458"/>
    <w:rsid w:val="008E71A0"/>
    <w:rsid w:val="008F0834"/>
    <w:rsid w:val="008F19B8"/>
    <w:rsid w:val="008F1FF8"/>
    <w:rsid w:val="008F2BFF"/>
    <w:rsid w:val="008F4B61"/>
    <w:rsid w:val="008F5DE5"/>
    <w:rsid w:val="008F6D48"/>
    <w:rsid w:val="00912AE7"/>
    <w:rsid w:val="00917B62"/>
    <w:rsid w:val="0093053F"/>
    <w:rsid w:val="009323A5"/>
    <w:rsid w:val="009413FF"/>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DDC"/>
    <w:rsid w:val="00A0172C"/>
    <w:rsid w:val="00A133C7"/>
    <w:rsid w:val="00A157F9"/>
    <w:rsid w:val="00A170B0"/>
    <w:rsid w:val="00A276AF"/>
    <w:rsid w:val="00A30B22"/>
    <w:rsid w:val="00A41F99"/>
    <w:rsid w:val="00A43AE5"/>
    <w:rsid w:val="00A51B3B"/>
    <w:rsid w:val="00A54BC1"/>
    <w:rsid w:val="00A56978"/>
    <w:rsid w:val="00A616ED"/>
    <w:rsid w:val="00A6351D"/>
    <w:rsid w:val="00A652A1"/>
    <w:rsid w:val="00A67068"/>
    <w:rsid w:val="00A718F0"/>
    <w:rsid w:val="00A73681"/>
    <w:rsid w:val="00A829D2"/>
    <w:rsid w:val="00A86361"/>
    <w:rsid w:val="00A864EF"/>
    <w:rsid w:val="00A9518E"/>
    <w:rsid w:val="00AA6D83"/>
    <w:rsid w:val="00AB26F6"/>
    <w:rsid w:val="00AC06E9"/>
    <w:rsid w:val="00AD15F9"/>
    <w:rsid w:val="00AD1A59"/>
    <w:rsid w:val="00AD282E"/>
    <w:rsid w:val="00AD300A"/>
    <w:rsid w:val="00AE150A"/>
    <w:rsid w:val="00AE5D2C"/>
    <w:rsid w:val="00AE7968"/>
    <w:rsid w:val="00AF0BAB"/>
    <w:rsid w:val="00AF3071"/>
    <w:rsid w:val="00AF3BA3"/>
    <w:rsid w:val="00B0762E"/>
    <w:rsid w:val="00B117CF"/>
    <w:rsid w:val="00B15717"/>
    <w:rsid w:val="00B16836"/>
    <w:rsid w:val="00B37B0C"/>
    <w:rsid w:val="00B40FA1"/>
    <w:rsid w:val="00B415CD"/>
    <w:rsid w:val="00B457CE"/>
    <w:rsid w:val="00B56A13"/>
    <w:rsid w:val="00B56F13"/>
    <w:rsid w:val="00B578AE"/>
    <w:rsid w:val="00B6261E"/>
    <w:rsid w:val="00B62F1B"/>
    <w:rsid w:val="00B711DA"/>
    <w:rsid w:val="00B729E5"/>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50A6B"/>
    <w:rsid w:val="00C50FC8"/>
    <w:rsid w:val="00C53000"/>
    <w:rsid w:val="00C5393A"/>
    <w:rsid w:val="00C5515D"/>
    <w:rsid w:val="00C555B4"/>
    <w:rsid w:val="00C5589B"/>
    <w:rsid w:val="00C57B15"/>
    <w:rsid w:val="00C65C4E"/>
    <w:rsid w:val="00C72373"/>
    <w:rsid w:val="00C76106"/>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77FB"/>
    <w:rsid w:val="00D419E1"/>
    <w:rsid w:val="00D4217A"/>
    <w:rsid w:val="00D4659A"/>
    <w:rsid w:val="00D51DF6"/>
    <w:rsid w:val="00D526C3"/>
    <w:rsid w:val="00D577E3"/>
    <w:rsid w:val="00D61319"/>
    <w:rsid w:val="00D701AF"/>
    <w:rsid w:val="00D70618"/>
    <w:rsid w:val="00D71A68"/>
    <w:rsid w:val="00D71EDB"/>
    <w:rsid w:val="00D72137"/>
    <w:rsid w:val="00D744A1"/>
    <w:rsid w:val="00D838EF"/>
    <w:rsid w:val="00D916D2"/>
    <w:rsid w:val="00D9347A"/>
    <w:rsid w:val="00DA4B60"/>
    <w:rsid w:val="00DA66FA"/>
    <w:rsid w:val="00DA72AD"/>
    <w:rsid w:val="00DB198C"/>
    <w:rsid w:val="00DD6663"/>
    <w:rsid w:val="00DD6943"/>
    <w:rsid w:val="00DD6F07"/>
    <w:rsid w:val="00DE126D"/>
    <w:rsid w:val="00DE7146"/>
    <w:rsid w:val="00DF1E60"/>
    <w:rsid w:val="00DF33F5"/>
    <w:rsid w:val="00E16CBA"/>
    <w:rsid w:val="00E1755D"/>
    <w:rsid w:val="00E238B3"/>
    <w:rsid w:val="00E2532D"/>
    <w:rsid w:val="00E270CE"/>
    <w:rsid w:val="00E34010"/>
    <w:rsid w:val="00E37070"/>
    <w:rsid w:val="00E43C4D"/>
    <w:rsid w:val="00E44A65"/>
    <w:rsid w:val="00E478A0"/>
    <w:rsid w:val="00E60504"/>
    <w:rsid w:val="00E61CFD"/>
    <w:rsid w:val="00E63684"/>
    <w:rsid w:val="00E674B6"/>
    <w:rsid w:val="00E75526"/>
    <w:rsid w:val="00E8051F"/>
    <w:rsid w:val="00E826AF"/>
    <w:rsid w:val="00EA034E"/>
    <w:rsid w:val="00EA3810"/>
    <w:rsid w:val="00EA3E67"/>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443"/>
    <w:rsid w:val="00F45C1E"/>
    <w:rsid w:val="00F462A4"/>
    <w:rsid w:val="00F476A9"/>
    <w:rsid w:val="00F515CB"/>
    <w:rsid w:val="00F53243"/>
    <w:rsid w:val="00F559AE"/>
    <w:rsid w:val="00F62551"/>
    <w:rsid w:val="00F64755"/>
    <w:rsid w:val="00F708AC"/>
    <w:rsid w:val="00F72837"/>
    <w:rsid w:val="00F73E9B"/>
    <w:rsid w:val="00F75600"/>
    <w:rsid w:val="00F83F49"/>
    <w:rsid w:val="00F91488"/>
    <w:rsid w:val="00F934D5"/>
    <w:rsid w:val="00F94BFA"/>
    <w:rsid w:val="00F96558"/>
    <w:rsid w:val="00FB2BB2"/>
    <w:rsid w:val="00FB3B25"/>
    <w:rsid w:val="00FB7CE5"/>
    <w:rsid w:val="00FC073D"/>
    <w:rsid w:val="00FC5686"/>
    <w:rsid w:val="00FD10FE"/>
    <w:rsid w:val="00FD5E96"/>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11</cp:revision>
  <cp:lastPrinted>2025-09-08T09:03:00Z</cp:lastPrinted>
  <dcterms:created xsi:type="dcterms:W3CDTF">2025-09-04T14:45:00Z</dcterms:created>
  <dcterms:modified xsi:type="dcterms:W3CDTF">2025-09-24T12:12:00Z</dcterms:modified>
</cp:coreProperties>
</file>