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Plan Steering Group Meeting Notes</w:t>
      </w:r>
    </w:p>
    <w:p w:rsidR="004F0AD7" w:rsidRPr="00246529" w:rsidRDefault="004F0AD7" w:rsidP="00246529">
      <w:pPr>
        <w:jc w:val="center"/>
        <w:rPr>
          <w:b/>
        </w:rPr>
      </w:pPr>
    </w:p>
    <w:p w:rsidR="00246529" w:rsidRPr="00246529" w:rsidRDefault="00246529">
      <w:pPr>
        <w:rPr>
          <w:b/>
        </w:rPr>
      </w:pPr>
      <w:r w:rsidRPr="00246529">
        <w:rPr>
          <w:b/>
        </w:rPr>
        <w:t>Date of Meeting</w:t>
      </w:r>
      <w:r>
        <w:rPr>
          <w:b/>
        </w:rPr>
        <w:t>:</w:t>
      </w:r>
      <w:r w:rsidR="00E740DD" w:rsidRPr="00E740DD">
        <w:t xml:space="preserve">Wednesday </w:t>
      </w:r>
      <w:r w:rsidR="00B724B6" w:rsidRPr="00E740DD">
        <w:t>7</w:t>
      </w:r>
      <w:r w:rsidR="00B724B6" w:rsidRPr="00E740DD">
        <w:rPr>
          <w:vertAlign w:val="superscript"/>
        </w:rPr>
        <w:t>th</w:t>
      </w:r>
      <w:r w:rsidR="00B724B6" w:rsidRPr="00E740DD">
        <w:t xml:space="preserve"> October 2015</w:t>
      </w:r>
    </w:p>
    <w:p w:rsidR="00246529" w:rsidRPr="00E740DD" w:rsidRDefault="00246529">
      <w:r w:rsidRPr="00246529">
        <w:rPr>
          <w:b/>
        </w:rPr>
        <w:t>Venue</w:t>
      </w:r>
      <w:r>
        <w:rPr>
          <w:b/>
        </w:rPr>
        <w:t>:</w:t>
      </w:r>
      <w:r w:rsidR="00B724B6" w:rsidRPr="00E740DD">
        <w:t>Town Council Offices</w:t>
      </w:r>
    </w:p>
    <w:p w:rsidR="00E740DD" w:rsidRDefault="00E740DD" w:rsidP="00E740DD">
      <w:r>
        <w:rPr>
          <w:b/>
        </w:rPr>
        <w:t xml:space="preserve">Attendees: </w:t>
      </w:r>
      <w:r>
        <w:t>Richard Priestley (Chair), Cllr Roger Hughes, Peter Wilson, Alastair Duncan (</w:t>
      </w:r>
      <w:proofErr w:type="spellStart"/>
      <w:r>
        <w:t>Halletec</w:t>
      </w:r>
      <w:proofErr w:type="spellEnd"/>
      <w:r>
        <w:t xml:space="preserve">), Hamish </w:t>
      </w:r>
      <w:proofErr w:type="spellStart"/>
      <w:r>
        <w:t>Armytage</w:t>
      </w:r>
      <w:proofErr w:type="spellEnd"/>
      <w:r w:rsidR="00663812">
        <w:t xml:space="preserve"> (Drayton Messenger), Roy </w:t>
      </w:r>
      <w:proofErr w:type="spellStart"/>
      <w:r w:rsidR="00663812">
        <w:t>Tyde</w:t>
      </w:r>
      <w:r>
        <w:t>man</w:t>
      </w:r>
      <w:proofErr w:type="spellEnd"/>
      <w:r>
        <w:t xml:space="preserve"> (Adderley &amp; Norton in Hales PC), Nicola Fisher, Cllr Lee Ridgway </w:t>
      </w:r>
    </w:p>
    <w:p w:rsidR="00246529" w:rsidRDefault="00E740DD">
      <w:r>
        <w:rPr>
          <w:b/>
        </w:rPr>
        <w:t xml:space="preserve">Apologies: </w:t>
      </w:r>
      <w:r>
        <w:t>Julie Jones, John Kn</w:t>
      </w:r>
      <w:r w:rsidR="00663812">
        <w:t>ight (Loggerheads PC), Chris Goo</w:t>
      </w:r>
      <w:r>
        <w:t>ding (Data Orchard)</w:t>
      </w:r>
    </w:p>
    <w:p w:rsidR="00663812" w:rsidRDefault="00663812"/>
    <w:p w:rsidR="00663812" w:rsidRDefault="00663812">
      <w:pPr>
        <w:rPr>
          <w:b/>
        </w:rPr>
      </w:pPr>
      <w:r w:rsidRPr="00663812">
        <w:rPr>
          <w:b/>
        </w:rPr>
        <w:t>Matters arising from previous meeting notes:</w:t>
      </w:r>
    </w:p>
    <w:p w:rsidR="00663812" w:rsidRDefault="00663812">
      <w:r>
        <w:t>None</w:t>
      </w:r>
    </w:p>
    <w:p w:rsidR="00663812" w:rsidRDefault="00663812">
      <w:pPr>
        <w:rPr>
          <w:b/>
        </w:rPr>
      </w:pPr>
      <w:r w:rsidRPr="00663812">
        <w:rPr>
          <w:b/>
        </w:rPr>
        <w:t>Outcome of 9</w:t>
      </w:r>
      <w:r w:rsidRPr="00663812">
        <w:rPr>
          <w:b/>
          <w:vertAlign w:val="superscript"/>
        </w:rPr>
        <w:t>th</w:t>
      </w:r>
      <w:r w:rsidRPr="00663812">
        <w:rPr>
          <w:b/>
        </w:rPr>
        <w:t xml:space="preserve"> September Pre-consultation Event </w:t>
      </w:r>
      <w:r>
        <w:rPr>
          <w:b/>
        </w:rPr>
        <w:t xml:space="preserve">  (</w:t>
      </w:r>
      <w:r w:rsidRPr="00663812">
        <w:rPr>
          <w:b/>
        </w:rPr>
        <w:t>NF</w:t>
      </w:r>
      <w:r>
        <w:rPr>
          <w:b/>
        </w:rPr>
        <w:t>)</w:t>
      </w:r>
    </w:p>
    <w:p w:rsidR="00B60C5E" w:rsidRDefault="00B60C5E">
      <w:r>
        <w:t>Rough Analysis as circulated from both Market Stall engagement conversations and Festival Drayton post it notes.</w:t>
      </w:r>
      <w:r w:rsidR="00D07C54">
        <w:t xml:space="preserve"> Well supported by Sue/Nicky (</w:t>
      </w:r>
      <w:proofErr w:type="spellStart"/>
      <w:r w:rsidR="00D07C54">
        <w:t>Wem</w:t>
      </w:r>
      <w:proofErr w:type="spellEnd"/>
      <w:r w:rsidR="00D07C54">
        <w:t>/Whitchurch</w:t>
      </w:r>
      <w:r w:rsidR="00BE1C84">
        <w:t xml:space="preserve"> CEO’S</w:t>
      </w:r>
      <w:r w:rsidR="00D07C54">
        <w:t>) and Councillors.</w:t>
      </w:r>
    </w:p>
    <w:p w:rsidR="00DA5BDE" w:rsidRDefault="00DA5BDE">
      <w:r>
        <w:t>Hardest to engage with 25-45 age group</w:t>
      </w:r>
    </w:p>
    <w:p w:rsidR="00DA5BDE" w:rsidRDefault="000E1332">
      <w:r>
        <w:t>Held on Market Day, focus very much on the market and shopping, type of shops, brand names.</w:t>
      </w:r>
    </w:p>
    <w:p w:rsidR="003B0D55" w:rsidRDefault="000E1332">
      <w:r>
        <w:t>Nothing new identified</w:t>
      </w:r>
      <w:r w:rsidR="00DA5BDE">
        <w:t xml:space="preserve"> over and above topics already identified.</w:t>
      </w:r>
    </w:p>
    <w:p w:rsidR="003B4753" w:rsidRDefault="003B4753">
      <w:r>
        <w:t>Newer residents more open and engaged, long term residents tend to just complain!</w:t>
      </w:r>
      <w:r w:rsidR="00BE1C84">
        <w:t xml:space="preserve"> Past radio interviews also confirmed this was generally the case.</w:t>
      </w:r>
    </w:p>
    <w:p w:rsidR="000E1332" w:rsidRPr="003B0D55" w:rsidRDefault="00BE1C84">
      <w:r>
        <w:t>Stand with banner looked good on the day. Upstairs location in Festival Drayton was not ideal.</w:t>
      </w:r>
    </w:p>
    <w:p w:rsidR="00663812" w:rsidRDefault="003B0D55">
      <w:pPr>
        <w:rPr>
          <w:b/>
        </w:rPr>
      </w:pPr>
      <w:r w:rsidRPr="003B0D55">
        <w:rPr>
          <w:b/>
        </w:rPr>
        <w:t>Business Questionnaire (PW)</w:t>
      </w:r>
    </w:p>
    <w:p w:rsidR="00591F98" w:rsidRPr="00591F98" w:rsidRDefault="00591F98">
      <w:r>
        <w:t>Only 3 responses received (2 on-line) by 30</w:t>
      </w:r>
      <w:r w:rsidRPr="00591F98">
        <w:rPr>
          <w:vertAlign w:val="superscript"/>
        </w:rPr>
        <w:t>th</w:t>
      </w:r>
      <w:r>
        <w:t xml:space="preserve"> September deadline. Targeted approaches made to businesses since deadline and will also be made through potential new Market Drayton business group. </w:t>
      </w:r>
    </w:p>
    <w:p w:rsidR="003B0D55" w:rsidRDefault="003B0D55">
      <w:pPr>
        <w:rPr>
          <w:b/>
        </w:rPr>
      </w:pPr>
      <w:r>
        <w:rPr>
          <w:b/>
        </w:rPr>
        <w:t>Household Survey/Questionnaire</w:t>
      </w:r>
    </w:p>
    <w:p w:rsidR="00BE1C84" w:rsidRDefault="00BE1C84">
      <w:r>
        <w:t>Timeline for distribution in messenger:</w:t>
      </w:r>
    </w:p>
    <w:p w:rsidR="00BE1C84" w:rsidRDefault="00BE1C84">
      <w:r>
        <w:t>21</w:t>
      </w:r>
      <w:r w:rsidRPr="00BE1C84">
        <w:rPr>
          <w:vertAlign w:val="superscript"/>
        </w:rPr>
        <w:t>st</w:t>
      </w:r>
      <w:r>
        <w:t xml:space="preserve"> October latest – confirm instruction with Royal Mail and agree contract</w:t>
      </w:r>
    </w:p>
    <w:p w:rsidR="00BE1C84" w:rsidRDefault="00BE1C84">
      <w:r>
        <w:t>30</w:t>
      </w:r>
      <w:r w:rsidRPr="00BE1C84">
        <w:rPr>
          <w:vertAlign w:val="superscript"/>
        </w:rPr>
        <w:t>th</w:t>
      </w:r>
      <w:r>
        <w:t xml:space="preserve"> October – Questionnaire to HA for uploading ready for print by 5</w:t>
      </w:r>
      <w:r w:rsidRPr="00BE1C84">
        <w:rPr>
          <w:vertAlign w:val="superscript"/>
        </w:rPr>
        <w:t>th</w:t>
      </w:r>
      <w:r>
        <w:t xml:space="preserve"> November</w:t>
      </w:r>
    </w:p>
    <w:p w:rsidR="00BE1C84" w:rsidRDefault="00BE1C84">
      <w:r>
        <w:t>12</w:t>
      </w:r>
      <w:r w:rsidRPr="00BE1C84">
        <w:rPr>
          <w:vertAlign w:val="superscript"/>
        </w:rPr>
        <w:t>th</w:t>
      </w:r>
      <w:r>
        <w:t>/13</w:t>
      </w:r>
      <w:r w:rsidRPr="00BE1C84">
        <w:rPr>
          <w:vertAlign w:val="superscript"/>
        </w:rPr>
        <w:t>th</w:t>
      </w:r>
      <w:r>
        <w:t xml:space="preserve"> November – Questionnaire in Messenger</w:t>
      </w:r>
    </w:p>
    <w:p w:rsidR="00BE1C84" w:rsidRDefault="00BE1C84">
      <w:r>
        <w:t>23</w:t>
      </w:r>
      <w:r w:rsidRPr="00BE1C84">
        <w:rPr>
          <w:vertAlign w:val="superscript"/>
        </w:rPr>
        <w:t>rd</w:t>
      </w:r>
      <w:r>
        <w:t xml:space="preserve"> November – Royal Mail distribution commences</w:t>
      </w:r>
    </w:p>
    <w:p w:rsidR="00BE1C84" w:rsidRDefault="00BE1C84">
      <w:r>
        <w:lastRenderedPageBreak/>
        <w:t>Design of Questionnaire:</w:t>
      </w:r>
      <w:bookmarkStart w:id="0" w:name="_GoBack"/>
      <w:bookmarkEnd w:id="0"/>
    </w:p>
    <w:p w:rsidR="00BE1C84" w:rsidRDefault="00BE1C84">
      <w:r>
        <w:t>Preference 8 pages max and to include intro and what happens next (HA to include text in Messenger and advise of free post return to MDTC, collection points and also on-line survey monkey option)</w:t>
      </w:r>
    </w:p>
    <w:p w:rsidR="00BE1C84" w:rsidRDefault="00BE1C84">
      <w:r>
        <w:t>Meeting agreed to continue with 4 the</w:t>
      </w:r>
      <w:r w:rsidR="00EC30C1">
        <w:t xml:space="preserve">mes, Economy, Community, </w:t>
      </w:r>
      <w:proofErr w:type="gramStart"/>
      <w:r w:rsidR="00EC30C1">
        <w:t>Environ</w:t>
      </w:r>
      <w:r>
        <w:t>ment</w:t>
      </w:r>
      <w:proofErr w:type="gramEnd"/>
      <w:r w:rsidR="00EC30C1">
        <w:t xml:space="preserve"> </w:t>
      </w:r>
      <w:r>
        <w:t>&amp; Infrastructure</w:t>
      </w:r>
    </w:p>
    <w:p w:rsidR="00BE1C84" w:rsidRDefault="00BE1C84">
      <w:r w:rsidRPr="00BE1C84">
        <w:rPr>
          <w:b/>
        </w:rPr>
        <w:t>RH/PW</w:t>
      </w:r>
      <w:r>
        <w:t xml:space="preserve"> advised that work was well underway on draft questions gathered from best practice questionnaires used elsewhere and in-line with the aims and objectives of the SG but also welcomed any other contributions from the SG members prior to a design meeting with Data Orchard on Tuesday 13</w:t>
      </w:r>
      <w:r w:rsidRPr="00BE1C84">
        <w:rPr>
          <w:vertAlign w:val="superscript"/>
        </w:rPr>
        <w:t>th</w:t>
      </w:r>
      <w:r>
        <w:t xml:space="preserve"> October.</w:t>
      </w:r>
    </w:p>
    <w:p w:rsidR="00BE1C84" w:rsidRDefault="00BE1C84">
      <w:r w:rsidRPr="00BE1C84">
        <w:rPr>
          <w:b/>
        </w:rPr>
        <w:t>AD</w:t>
      </w:r>
      <w:r w:rsidR="00AB2B2E">
        <w:rPr>
          <w:b/>
        </w:rPr>
        <w:t xml:space="preserve"> </w:t>
      </w:r>
      <w:r w:rsidRPr="00BE1C84">
        <w:t>suggested including a Town Safeguarding Quality of Design Guide</w:t>
      </w:r>
      <w:r>
        <w:t xml:space="preserve"> similar to</w:t>
      </w:r>
      <w:r w:rsidRPr="00BE1C84">
        <w:t xml:space="preserve"> as produced by Stone &amp; Knutsford. </w:t>
      </w:r>
    </w:p>
    <w:p w:rsidR="00BE1C84" w:rsidRDefault="00BE1C84">
      <w:r>
        <w:t>Proposed Timescale for production of Questionnaire:</w:t>
      </w:r>
    </w:p>
    <w:p w:rsidR="00BE1C84" w:rsidRDefault="00BE1C84">
      <w:r>
        <w:t>Tuesday 13</w:t>
      </w:r>
      <w:r w:rsidRPr="00BE1C84">
        <w:rPr>
          <w:vertAlign w:val="superscript"/>
        </w:rPr>
        <w:t>th</w:t>
      </w:r>
      <w:r>
        <w:t xml:space="preserve"> October – Data Orchard meet with RH, PW, NF to review proposed questions</w:t>
      </w:r>
    </w:p>
    <w:p w:rsidR="00BE1C84" w:rsidRDefault="00BE1C84">
      <w:r>
        <w:t>Tuesday 20</w:t>
      </w:r>
      <w:r w:rsidRPr="00BE1C84">
        <w:rPr>
          <w:vertAlign w:val="superscript"/>
        </w:rPr>
        <w:t>th</w:t>
      </w:r>
      <w:r>
        <w:t xml:space="preserve"> October – Data Orchard first draft of design submitted to Town Council</w:t>
      </w:r>
    </w:p>
    <w:p w:rsidR="00BE1C84" w:rsidRDefault="00BE1C84">
      <w:r>
        <w:t>Wednesday 21</w:t>
      </w:r>
      <w:r w:rsidRPr="00BE1C84">
        <w:rPr>
          <w:vertAlign w:val="superscript"/>
        </w:rPr>
        <w:t>st</w:t>
      </w:r>
      <w:r>
        <w:t xml:space="preserve"> October – First draft submitted to Steering Group for approval/amendments</w:t>
      </w:r>
    </w:p>
    <w:p w:rsidR="00BE1C84" w:rsidRDefault="00BE1C84">
      <w:r>
        <w:t>Tuesday 27</w:t>
      </w:r>
      <w:r w:rsidRPr="00BE1C84">
        <w:rPr>
          <w:vertAlign w:val="superscript"/>
        </w:rPr>
        <w:t>th</w:t>
      </w:r>
      <w:r>
        <w:t xml:space="preserve"> October – Final version submitted to Town Council for full approval</w:t>
      </w:r>
    </w:p>
    <w:p w:rsidR="00BE1C84" w:rsidRDefault="00BE1C84"/>
    <w:p w:rsidR="00BE1C84" w:rsidRPr="00BE1C84" w:rsidRDefault="00BE1C84">
      <w:pPr>
        <w:rPr>
          <w:b/>
        </w:rPr>
      </w:pPr>
      <w:r w:rsidRPr="00BE1C84">
        <w:rPr>
          <w:b/>
        </w:rPr>
        <w:t>AOB</w:t>
      </w:r>
    </w:p>
    <w:p w:rsidR="00BE1C84" w:rsidRPr="00BE1C84" w:rsidRDefault="00BE1C84">
      <w:r w:rsidRPr="00BE1C84">
        <w:rPr>
          <w:b/>
        </w:rPr>
        <w:t>NF</w:t>
      </w:r>
      <w:r>
        <w:t xml:space="preserve"> advised Shropshire Housing Group to support and produce ‘Neighbourhood Plans’ hence important that confusion is avoided. </w:t>
      </w:r>
    </w:p>
    <w:p w:rsidR="00BE1C84" w:rsidRDefault="00BE1C84">
      <w:r>
        <w:rPr>
          <w:b/>
        </w:rPr>
        <w:t xml:space="preserve">NF </w:t>
      </w:r>
      <w:r>
        <w:t>proposed at some point in the near future that an update of the actions in the Town Plan be produced as this would cover many issues raised at the pre-consultation event.</w:t>
      </w:r>
    </w:p>
    <w:p w:rsidR="00314E2E" w:rsidRDefault="00314E2E">
      <w:r w:rsidRPr="00314E2E">
        <w:rPr>
          <w:b/>
        </w:rPr>
        <w:t>RT</w:t>
      </w:r>
      <w:r>
        <w:t xml:space="preserve"> Cllr </w:t>
      </w:r>
      <w:proofErr w:type="spellStart"/>
      <w:r>
        <w:t>Tydeman</w:t>
      </w:r>
      <w:proofErr w:type="spellEnd"/>
      <w:r>
        <w:t xml:space="preserve"> asked for clarification on </w:t>
      </w:r>
      <w:r w:rsidR="00286474">
        <w:t>whether Market Drayton Town Council had</w:t>
      </w:r>
      <w:r>
        <w:t xml:space="preserve"> proposed changes to the parish boundaries</w:t>
      </w:r>
      <w:r w:rsidR="00286474">
        <w:t xml:space="preserve"> in respect of those parishes involved in the</w:t>
      </w:r>
      <w:r w:rsidR="00AB2B2E">
        <w:t xml:space="preserve"> Neighbourhood planning process</w:t>
      </w:r>
      <w:r>
        <w:t>. Cllr Hughes indicated that t</w:t>
      </w:r>
      <w:r w:rsidR="00286474">
        <w:t xml:space="preserve">he position </w:t>
      </w:r>
      <w:r>
        <w:t>would subsequently</w:t>
      </w:r>
      <w:r w:rsidR="00286474">
        <w:t xml:space="preserve"> be </w:t>
      </w:r>
      <w:r>
        <w:t>affirm</w:t>
      </w:r>
      <w:r w:rsidR="00286474">
        <w:t>ed.</w:t>
      </w:r>
      <w:r>
        <w:t xml:space="preserve"> </w:t>
      </w:r>
    </w:p>
    <w:p w:rsidR="00314E2E" w:rsidRPr="00314E2E" w:rsidRDefault="00314E2E">
      <w:pPr>
        <w:rPr>
          <w:b/>
        </w:rPr>
      </w:pPr>
    </w:p>
    <w:p w:rsidR="00BE1C84" w:rsidRDefault="00BE1C84">
      <w:pPr>
        <w:rPr>
          <w:b/>
        </w:rPr>
      </w:pPr>
    </w:p>
    <w:p w:rsidR="00BE1C84" w:rsidRDefault="00BE1C84">
      <w:pPr>
        <w:rPr>
          <w:b/>
        </w:rPr>
      </w:pPr>
      <w:r>
        <w:rPr>
          <w:b/>
        </w:rPr>
        <w:t>Date of next meeting:</w:t>
      </w:r>
    </w:p>
    <w:p w:rsidR="00BE1C84" w:rsidRPr="00BE1C84" w:rsidRDefault="00BE1C84">
      <w:r>
        <w:rPr>
          <w:b/>
        </w:rPr>
        <w:t>Wednesday 21</w:t>
      </w:r>
      <w:r w:rsidRPr="00BE1C84">
        <w:rPr>
          <w:b/>
          <w:vertAlign w:val="superscript"/>
        </w:rPr>
        <w:t>st</w:t>
      </w:r>
      <w:r>
        <w:rPr>
          <w:b/>
        </w:rPr>
        <w:t xml:space="preserve"> October 12.00pm at the Town Council Offices</w:t>
      </w:r>
    </w:p>
    <w:p w:rsidR="003B0D55" w:rsidRPr="00663812" w:rsidRDefault="003B0D55"/>
    <w:sectPr w:rsidR="003B0D55" w:rsidRPr="00663812" w:rsidSect="0014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529"/>
    <w:rsid w:val="000E0777"/>
    <w:rsid w:val="000E1332"/>
    <w:rsid w:val="001408C9"/>
    <w:rsid w:val="00246529"/>
    <w:rsid w:val="00286474"/>
    <w:rsid w:val="00314E2E"/>
    <w:rsid w:val="003B0D55"/>
    <w:rsid w:val="003B4753"/>
    <w:rsid w:val="004F0AD7"/>
    <w:rsid w:val="00591F98"/>
    <w:rsid w:val="00663812"/>
    <w:rsid w:val="00697FE2"/>
    <w:rsid w:val="00791567"/>
    <w:rsid w:val="00887E62"/>
    <w:rsid w:val="00AB2B2E"/>
    <w:rsid w:val="00B60C5E"/>
    <w:rsid w:val="00B724B6"/>
    <w:rsid w:val="00BE1C84"/>
    <w:rsid w:val="00D07C54"/>
    <w:rsid w:val="00D17502"/>
    <w:rsid w:val="00DA5BDE"/>
    <w:rsid w:val="00DF7A4F"/>
    <w:rsid w:val="00E740DD"/>
    <w:rsid w:val="00EC30C1"/>
    <w:rsid w:val="00F1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45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0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4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00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74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06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252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7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71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24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840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53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38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9107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5</cp:revision>
  <dcterms:created xsi:type="dcterms:W3CDTF">2015-10-08T14:44:00Z</dcterms:created>
  <dcterms:modified xsi:type="dcterms:W3CDTF">2015-10-16T15:13:00Z</dcterms:modified>
</cp:coreProperties>
</file>