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816A34" w14:paraId="098D7312" w14:textId="77777777" w:rsidTr="00816A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B91" w14:textId="77777777" w:rsidR="00816A34" w:rsidRDefault="00816A3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72BC201E" w14:textId="77777777" w:rsidR="00816A34" w:rsidRDefault="00816A3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6290746" w14:textId="77777777" w:rsidR="00816A34" w:rsidRDefault="00816A3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351" w14:textId="13A2C8DA" w:rsidR="00816A34" w:rsidRDefault="00816A3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728021" wp14:editId="5A80A0B9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730580ED" w14:textId="77777777" w:rsidR="00816A34" w:rsidRDefault="00816A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52FF085" w14:textId="77777777" w:rsidR="00816A34" w:rsidRDefault="00816A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0B2AF1DD" w14:textId="77777777" w:rsidR="00816A34" w:rsidRDefault="00816A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6A34" w14:paraId="54031DF8" w14:textId="77777777" w:rsidTr="00816A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D78" w14:textId="2E3E6FC6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2172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="003001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.C   Precept 2023-24</w:t>
            </w:r>
          </w:p>
          <w:p w14:paraId="73D10359" w14:textId="77777777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45C" w14:textId="77777777" w:rsidR="00816A34" w:rsidRDefault="00816A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6A34" w14:paraId="17AAFFA5" w14:textId="77777777" w:rsidTr="00816A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70D" w14:textId="31781023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1</w:t>
            </w:r>
            <w:r w:rsidR="00D041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January 202</w:t>
            </w:r>
            <w:r w:rsidR="00D041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  <w:p w14:paraId="502C8D09" w14:textId="77777777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7EC4" w14:textId="77777777" w:rsidR="00816A34" w:rsidRDefault="00816A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6A34" w14:paraId="6372AEA1" w14:textId="77777777" w:rsidTr="00816A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9A3" w14:textId="311388BC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Appendix:</w:t>
            </w:r>
            <w:r w:rsidR="003001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CO10</w:t>
            </w:r>
            <w:r w:rsidR="00C309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1BCA3AA3" w14:textId="77777777" w:rsidR="00816A34" w:rsidRDefault="00816A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070" w14:textId="77777777" w:rsidR="00816A34" w:rsidRDefault="00816A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3DE0C40F" w14:textId="77777777" w:rsidR="00816A34" w:rsidRDefault="00816A34" w:rsidP="0038594A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08084E4" w14:textId="59174582" w:rsidR="00FB5358" w:rsidRPr="00FB5358" w:rsidRDefault="00FB5358">
      <w:pPr>
        <w:rPr>
          <w:rFonts w:ascii="Arial" w:hAnsi="Arial" w:cs="Arial"/>
          <w:sz w:val="24"/>
          <w:szCs w:val="24"/>
          <w:lang w:val="en-US"/>
        </w:rPr>
      </w:pPr>
    </w:p>
    <w:p w14:paraId="6CD271AD" w14:textId="020A46EA" w:rsidR="00FB5358" w:rsidRPr="00FB5358" w:rsidRDefault="008C54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Estimated </w:t>
      </w:r>
      <w:r w:rsidR="0030717A">
        <w:rPr>
          <w:rFonts w:ascii="Arial" w:hAnsi="Arial" w:cs="Arial"/>
          <w:sz w:val="24"/>
          <w:szCs w:val="24"/>
          <w:lang w:val="en-US"/>
        </w:rPr>
        <w:t>General Reserves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0717A">
        <w:rPr>
          <w:rFonts w:ascii="Arial" w:hAnsi="Arial" w:cs="Arial"/>
          <w:sz w:val="24"/>
          <w:szCs w:val="24"/>
          <w:lang w:val="en-US"/>
        </w:rPr>
        <w:t xml:space="preserve">at the end of the </w:t>
      </w:r>
      <w:r>
        <w:rPr>
          <w:rFonts w:ascii="Arial" w:hAnsi="Arial" w:cs="Arial"/>
          <w:sz w:val="24"/>
          <w:szCs w:val="24"/>
          <w:lang w:val="en-US"/>
        </w:rPr>
        <w:t>financial year 202</w:t>
      </w:r>
      <w:r w:rsidR="00D041D7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/2</w:t>
      </w:r>
      <w:r w:rsidR="00D041D7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CEEB84B" w14:textId="0D20D40A" w:rsidR="00FB5358" w:rsidRPr="00FB5358" w:rsidRDefault="00FB5358">
      <w:pPr>
        <w:rPr>
          <w:rFonts w:ascii="Arial" w:hAnsi="Arial" w:cs="Arial"/>
          <w:sz w:val="24"/>
          <w:szCs w:val="24"/>
          <w:lang w:val="en-US"/>
        </w:rPr>
      </w:pPr>
    </w:p>
    <w:p w14:paraId="57867BC3" w14:textId="61F62CFB" w:rsidR="008C54A5" w:rsidRDefault="009E48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</w:t>
      </w:r>
      <w:r w:rsidR="0030717A">
        <w:rPr>
          <w:rFonts w:ascii="Arial" w:hAnsi="Arial" w:cs="Arial"/>
          <w:sz w:val="24"/>
          <w:szCs w:val="24"/>
          <w:lang w:val="en-US"/>
        </w:rPr>
        <w:t xml:space="preserve"> </w:t>
      </w:r>
      <w:r w:rsidR="004C2171">
        <w:rPr>
          <w:rFonts w:ascii="Arial" w:hAnsi="Arial" w:cs="Arial"/>
          <w:sz w:val="24"/>
          <w:szCs w:val="24"/>
          <w:lang w:val="en-US"/>
        </w:rPr>
        <w:t>Projected e</w:t>
      </w:r>
      <w:r w:rsidR="008C54A5">
        <w:rPr>
          <w:rFonts w:ascii="Arial" w:hAnsi="Arial" w:cs="Arial"/>
          <w:sz w:val="24"/>
          <w:szCs w:val="24"/>
          <w:lang w:val="en-US"/>
        </w:rPr>
        <w:t>xpenditure still required</w:t>
      </w:r>
      <w:r w:rsidR="004C2171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8C54A5">
        <w:rPr>
          <w:rFonts w:ascii="Arial" w:hAnsi="Arial" w:cs="Arial"/>
          <w:sz w:val="24"/>
          <w:szCs w:val="24"/>
          <w:lang w:val="en-US"/>
        </w:rPr>
        <w:tab/>
      </w:r>
      <w:r w:rsidR="004C2171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8C54A5">
        <w:rPr>
          <w:rFonts w:ascii="Arial" w:hAnsi="Arial" w:cs="Arial"/>
          <w:sz w:val="24"/>
          <w:szCs w:val="24"/>
          <w:lang w:val="en-US"/>
        </w:rPr>
        <w:t>£</w:t>
      </w:r>
      <w:r w:rsidR="003B1C0E">
        <w:rPr>
          <w:rFonts w:ascii="Arial" w:hAnsi="Arial" w:cs="Arial"/>
          <w:sz w:val="24"/>
          <w:szCs w:val="24"/>
          <w:lang w:val="en-US"/>
        </w:rPr>
        <w:t>203,330</w:t>
      </w:r>
      <w:r w:rsidR="00D041D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283F52" w14:textId="5E63D662" w:rsidR="00FB5358" w:rsidRDefault="009E489E" w:rsidP="0030717A">
      <w:pPr>
        <w:ind w:left="284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B.</w:t>
      </w:r>
      <w:r w:rsidR="0030717A">
        <w:rPr>
          <w:rFonts w:ascii="Arial" w:hAnsi="Arial" w:cs="Arial"/>
          <w:sz w:val="24"/>
          <w:szCs w:val="24"/>
          <w:lang w:val="en-US"/>
        </w:rPr>
        <w:t xml:space="preserve"> Current </w:t>
      </w:r>
      <w:r w:rsidR="00FB5358" w:rsidRPr="00FB5358">
        <w:rPr>
          <w:rFonts w:ascii="Arial" w:hAnsi="Arial" w:cs="Arial"/>
          <w:sz w:val="24"/>
          <w:szCs w:val="24"/>
          <w:lang w:val="en-US"/>
        </w:rPr>
        <w:t xml:space="preserve">Ear Marked Reserves including Lottery </w:t>
      </w:r>
      <w:r w:rsidR="00DC4D57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DC4D57">
        <w:rPr>
          <w:rFonts w:ascii="Arial" w:hAnsi="Arial" w:cs="Arial"/>
          <w:sz w:val="24"/>
          <w:szCs w:val="24"/>
          <w:lang w:val="en-US"/>
        </w:rPr>
        <w:t xml:space="preserve">Zone)   </w:t>
      </w:r>
      <w:proofErr w:type="gramEnd"/>
      <w:r w:rsidR="00DC4D57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0717A">
        <w:rPr>
          <w:rFonts w:ascii="Arial" w:hAnsi="Arial" w:cs="Arial"/>
          <w:sz w:val="24"/>
          <w:szCs w:val="24"/>
          <w:lang w:val="en-US"/>
        </w:rPr>
        <w:t xml:space="preserve">       and </w:t>
      </w:r>
      <w:r w:rsidR="00DC4D57">
        <w:rPr>
          <w:rFonts w:ascii="Arial" w:hAnsi="Arial" w:cs="Arial"/>
          <w:sz w:val="24"/>
          <w:szCs w:val="24"/>
          <w:lang w:val="en-US"/>
        </w:rPr>
        <w:t xml:space="preserve">Community  Infrastructure (CIL) </w:t>
      </w:r>
      <w:r w:rsidR="00FB5358" w:rsidRPr="00FB5358">
        <w:rPr>
          <w:rFonts w:ascii="Arial" w:hAnsi="Arial" w:cs="Arial"/>
          <w:sz w:val="24"/>
          <w:szCs w:val="24"/>
          <w:lang w:val="en-US"/>
        </w:rPr>
        <w:t>Money</w:t>
      </w:r>
      <w:r w:rsidR="00FB5358">
        <w:rPr>
          <w:rFonts w:ascii="Arial" w:hAnsi="Arial" w:cs="Arial"/>
          <w:sz w:val="24"/>
          <w:szCs w:val="24"/>
          <w:lang w:val="en-US"/>
        </w:rPr>
        <w:tab/>
      </w:r>
      <w:r w:rsidR="00FB5358">
        <w:rPr>
          <w:rFonts w:ascii="Arial" w:hAnsi="Arial" w:cs="Arial"/>
          <w:sz w:val="24"/>
          <w:szCs w:val="24"/>
          <w:lang w:val="en-US"/>
        </w:rPr>
        <w:tab/>
      </w:r>
      <w:r w:rsidR="0030717A">
        <w:rPr>
          <w:rFonts w:ascii="Arial" w:hAnsi="Arial" w:cs="Arial"/>
          <w:sz w:val="24"/>
          <w:szCs w:val="24"/>
          <w:lang w:val="en-US"/>
        </w:rPr>
        <w:tab/>
      </w:r>
      <w:r w:rsidR="00FB5358">
        <w:rPr>
          <w:rFonts w:ascii="Arial" w:hAnsi="Arial" w:cs="Arial"/>
          <w:sz w:val="24"/>
          <w:szCs w:val="24"/>
          <w:lang w:val="en-US"/>
        </w:rPr>
        <w:t>£</w:t>
      </w:r>
      <w:r w:rsidR="003B1C0E">
        <w:rPr>
          <w:rFonts w:ascii="Arial" w:hAnsi="Arial" w:cs="Arial"/>
          <w:sz w:val="24"/>
          <w:szCs w:val="24"/>
          <w:lang w:val="en-US"/>
        </w:rPr>
        <w:t>459,951</w:t>
      </w:r>
    </w:p>
    <w:p w14:paraId="61D651B1" w14:textId="7608F021" w:rsidR="009E489E" w:rsidRDefault="009E489E">
      <w:pPr>
        <w:rPr>
          <w:rFonts w:ascii="Arial" w:hAnsi="Arial" w:cs="Arial"/>
          <w:sz w:val="24"/>
          <w:szCs w:val="24"/>
          <w:lang w:val="en-US"/>
        </w:rPr>
      </w:pPr>
    </w:p>
    <w:p w14:paraId="4FF1135B" w14:textId="79CC411A" w:rsidR="009E489E" w:rsidRPr="00FB5358" w:rsidRDefault="009605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E489E">
        <w:rPr>
          <w:rFonts w:ascii="Arial" w:hAnsi="Arial" w:cs="Arial"/>
          <w:sz w:val="24"/>
          <w:szCs w:val="24"/>
          <w:lang w:val="en-US"/>
        </w:rPr>
        <w:t>Total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£</w:t>
      </w:r>
      <w:r w:rsidR="00C11BCA">
        <w:rPr>
          <w:rFonts w:ascii="Arial" w:hAnsi="Arial" w:cs="Arial"/>
          <w:sz w:val="24"/>
          <w:szCs w:val="24"/>
          <w:lang w:val="en-US"/>
        </w:rPr>
        <w:t>663,281</w:t>
      </w:r>
    </w:p>
    <w:p w14:paraId="30BA1BCE" w14:textId="77777777" w:rsidR="009E489E" w:rsidRDefault="009E489E">
      <w:pPr>
        <w:rPr>
          <w:rFonts w:ascii="Arial" w:hAnsi="Arial" w:cs="Arial"/>
          <w:sz w:val="24"/>
          <w:szCs w:val="24"/>
          <w:lang w:val="en-US"/>
        </w:rPr>
      </w:pPr>
    </w:p>
    <w:p w14:paraId="00A52B7F" w14:textId="5D9550A9" w:rsidR="009E489E" w:rsidRPr="00FB5358" w:rsidRDefault="009E489E" w:rsidP="009E489E">
      <w:pPr>
        <w:rPr>
          <w:rFonts w:ascii="Arial" w:hAnsi="Arial" w:cs="Arial"/>
          <w:sz w:val="24"/>
          <w:szCs w:val="24"/>
          <w:lang w:val="en-US"/>
        </w:rPr>
      </w:pPr>
      <w:r w:rsidRPr="00FB5358">
        <w:rPr>
          <w:rFonts w:ascii="Arial" w:hAnsi="Arial" w:cs="Arial"/>
          <w:sz w:val="24"/>
          <w:szCs w:val="24"/>
          <w:lang w:val="en-US"/>
        </w:rPr>
        <w:t>Bank Balance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C74478">
        <w:rPr>
          <w:rFonts w:ascii="Arial" w:hAnsi="Arial" w:cs="Arial"/>
          <w:sz w:val="24"/>
          <w:szCs w:val="24"/>
          <w:lang w:val="en-US"/>
        </w:rPr>
        <w:t>31 December</w:t>
      </w:r>
      <w:r>
        <w:rPr>
          <w:rFonts w:ascii="Arial" w:hAnsi="Arial" w:cs="Arial"/>
          <w:sz w:val="24"/>
          <w:szCs w:val="24"/>
          <w:lang w:val="en-US"/>
        </w:rPr>
        <w:t xml:space="preserve"> 20</w:t>
      </w:r>
      <w:r w:rsidR="00C74478">
        <w:rPr>
          <w:rFonts w:ascii="Arial" w:hAnsi="Arial" w:cs="Arial"/>
          <w:sz w:val="24"/>
          <w:szCs w:val="24"/>
          <w:lang w:val="en-US"/>
        </w:rPr>
        <w:t>2</w:t>
      </w:r>
      <w:r w:rsidR="00D041D7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£</w:t>
      </w:r>
      <w:r w:rsidR="00C11BCA">
        <w:rPr>
          <w:rFonts w:ascii="Arial" w:hAnsi="Arial" w:cs="Arial"/>
          <w:sz w:val="24"/>
          <w:szCs w:val="24"/>
          <w:lang w:val="en-US"/>
        </w:rPr>
        <w:t>911,287</w:t>
      </w:r>
      <w:r w:rsidR="00D041D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1F7C524" w14:textId="3D20DEAE" w:rsidR="00FB5358" w:rsidRPr="00FB5358" w:rsidRDefault="009E48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Minus A and B = </w:t>
      </w:r>
      <w:r w:rsidR="004C2171">
        <w:rPr>
          <w:rFonts w:ascii="Arial" w:hAnsi="Arial" w:cs="Arial"/>
          <w:sz w:val="24"/>
          <w:szCs w:val="24"/>
          <w:lang w:val="en-US"/>
        </w:rPr>
        <w:t xml:space="preserve">Estimated </w:t>
      </w:r>
      <w:r w:rsidR="00FB5358" w:rsidRPr="00FB5358">
        <w:rPr>
          <w:rFonts w:ascii="Arial" w:hAnsi="Arial" w:cs="Arial"/>
          <w:sz w:val="24"/>
          <w:szCs w:val="24"/>
          <w:lang w:val="en-US"/>
        </w:rPr>
        <w:t>General Reserves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4C2171"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  <w:lang w:val="en-US"/>
        </w:rPr>
        <w:t>£</w:t>
      </w:r>
      <w:r w:rsidR="00C11BCA">
        <w:rPr>
          <w:rFonts w:ascii="Arial" w:hAnsi="Arial" w:cs="Arial"/>
          <w:sz w:val="24"/>
          <w:szCs w:val="24"/>
          <w:lang w:val="en-US"/>
        </w:rPr>
        <w:t>248,006</w:t>
      </w:r>
      <w:r w:rsidR="0038594A">
        <w:rPr>
          <w:rFonts w:ascii="Arial" w:hAnsi="Arial" w:cs="Arial"/>
          <w:sz w:val="24"/>
          <w:szCs w:val="24"/>
          <w:lang w:val="en-US"/>
        </w:rPr>
        <w:tab/>
      </w:r>
      <w:r w:rsidR="0038594A">
        <w:rPr>
          <w:rFonts w:ascii="Arial" w:hAnsi="Arial" w:cs="Arial"/>
          <w:sz w:val="24"/>
          <w:szCs w:val="24"/>
          <w:lang w:val="en-US"/>
        </w:rPr>
        <w:tab/>
      </w:r>
      <w:r w:rsidR="0038594A">
        <w:rPr>
          <w:rFonts w:ascii="Arial" w:hAnsi="Arial" w:cs="Arial"/>
          <w:sz w:val="24"/>
          <w:szCs w:val="24"/>
          <w:lang w:val="en-US"/>
        </w:rPr>
        <w:tab/>
      </w:r>
      <w:r w:rsidR="0038594A">
        <w:rPr>
          <w:rFonts w:ascii="Arial" w:hAnsi="Arial" w:cs="Arial"/>
          <w:sz w:val="24"/>
          <w:szCs w:val="24"/>
          <w:lang w:val="en-US"/>
        </w:rPr>
        <w:tab/>
      </w:r>
      <w:r w:rsidR="0038594A">
        <w:rPr>
          <w:rFonts w:ascii="Arial" w:hAnsi="Arial" w:cs="Arial"/>
          <w:sz w:val="24"/>
          <w:szCs w:val="24"/>
          <w:lang w:val="en-US"/>
        </w:rPr>
        <w:tab/>
      </w:r>
      <w:r w:rsidR="0038594A">
        <w:rPr>
          <w:rFonts w:ascii="Arial" w:hAnsi="Arial" w:cs="Arial"/>
          <w:sz w:val="24"/>
          <w:szCs w:val="24"/>
          <w:lang w:val="en-US"/>
        </w:rPr>
        <w:tab/>
      </w:r>
    </w:p>
    <w:p w14:paraId="3D6174F7" w14:textId="33EF4046" w:rsidR="008C54A5" w:rsidRDefault="008C54A5" w:rsidP="008C54A5">
      <w:pPr>
        <w:rPr>
          <w:rFonts w:ascii="Arial" w:hAnsi="Arial" w:cs="Arial"/>
          <w:sz w:val="24"/>
          <w:szCs w:val="24"/>
          <w:lang w:val="en-US"/>
        </w:rPr>
      </w:pPr>
    </w:p>
    <w:p w14:paraId="7C8188CE" w14:textId="77777777" w:rsidR="0030717A" w:rsidRDefault="0030717A" w:rsidP="008C54A5">
      <w:pPr>
        <w:rPr>
          <w:rFonts w:ascii="Arial" w:hAnsi="Arial" w:cs="Arial"/>
          <w:sz w:val="24"/>
          <w:szCs w:val="24"/>
          <w:lang w:val="en-US"/>
        </w:rPr>
      </w:pPr>
    </w:p>
    <w:p w14:paraId="10D1CB43" w14:textId="310B9C0B" w:rsidR="008C54A5" w:rsidRDefault="009E489E" w:rsidP="008C54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 the expenditure to year end is an estimated amount only.</w:t>
      </w:r>
    </w:p>
    <w:p w14:paraId="256E1BE1" w14:textId="2BBC13F6" w:rsidR="004C2171" w:rsidRDefault="004C2171" w:rsidP="008C54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E4CC3B" w14:textId="77777777" w:rsidR="00DC4D57" w:rsidRDefault="00DC4D57" w:rsidP="008C54A5">
      <w:pPr>
        <w:rPr>
          <w:rFonts w:ascii="Arial" w:hAnsi="Arial" w:cs="Arial"/>
          <w:sz w:val="24"/>
          <w:szCs w:val="24"/>
          <w:lang w:val="en-US"/>
        </w:rPr>
      </w:pPr>
    </w:p>
    <w:p w14:paraId="77C7B976" w14:textId="77777777" w:rsidR="00DC4D57" w:rsidRDefault="00DC4D57" w:rsidP="008C54A5">
      <w:pPr>
        <w:rPr>
          <w:rFonts w:ascii="Arial" w:hAnsi="Arial" w:cs="Arial"/>
          <w:sz w:val="24"/>
          <w:szCs w:val="24"/>
          <w:lang w:val="en-US"/>
        </w:rPr>
      </w:pPr>
    </w:p>
    <w:sectPr w:rsidR="00DC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8"/>
    <w:rsid w:val="001631FC"/>
    <w:rsid w:val="002172C2"/>
    <w:rsid w:val="0030017D"/>
    <w:rsid w:val="0030717A"/>
    <w:rsid w:val="0038594A"/>
    <w:rsid w:val="003B1C0E"/>
    <w:rsid w:val="004C2171"/>
    <w:rsid w:val="00641F9C"/>
    <w:rsid w:val="00816A34"/>
    <w:rsid w:val="008C54A5"/>
    <w:rsid w:val="0096057B"/>
    <w:rsid w:val="00991664"/>
    <w:rsid w:val="009E489E"/>
    <w:rsid w:val="00C11BCA"/>
    <w:rsid w:val="00C3095C"/>
    <w:rsid w:val="00C74478"/>
    <w:rsid w:val="00D041D7"/>
    <w:rsid w:val="00D15A1A"/>
    <w:rsid w:val="00DC4D57"/>
    <w:rsid w:val="00DD483F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C332"/>
  <w15:chartTrackingRefBased/>
  <w15:docId w15:val="{2BB7B83F-1B29-42C3-A44F-45DDE34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Town Clerk</cp:lastModifiedBy>
  <cp:revision>3</cp:revision>
  <cp:lastPrinted>2023-01-05T12:41:00Z</cp:lastPrinted>
  <dcterms:created xsi:type="dcterms:W3CDTF">2023-01-05T12:41:00Z</dcterms:created>
  <dcterms:modified xsi:type="dcterms:W3CDTF">2023-01-05T12:49:00Z</dcterms:modified>
</cp:coreProperties>
</file>