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2478" w14:textId="77777777" w:rsidR="00C20EF3" w:rsidRDefault="00C20EF3" w:rsidP="00C20E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0396C6" wp14:editId="42BBF1F0">
            <wp:extent cx="1114425" cy="1447326"/>
            <wp:effectExtent l="0" t="0" r="0" b="635"/>
            <wp:docPr id="9" name="Picture 9" descr="A black and white drawing of a building with a t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building with a tower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17" cy="14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7D594" w14:textId="77777777" w:rsidR="00C20EF3" w:rsidRPr="00734E46" w:rsidRDefault="00C20EF3" w:rsidP="00C20E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4E46">
        <w:rPr>
          <w:rFonts w:ascii="Arial" w:hAnsi="Arial" w:cs="Arial"/>
          <w:b/>
          <w:bCs/>
          <w:sz w:val="24"/>
          <w:szCs w:val="24"/>
        </w:rPr>
        <w:t>Market Drayton Town Council</w:t>
      </w:r>
    </w:p>
    <w:p w14:paraId="46895B44" w14:textId="77777777" w:rsidR="00C20EF3" w:rsidRPr="00734E46" w:rsidRDefault="00C20EF3" w:rsidP="00C20E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7F2B01" w14:textId="77777777" w:rsidR="00C20EF3" w:rsidRPr="001E7188" w:rsidRDefault="00C20EF3" w:rsidP="00C20EF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E7188">
        <w:rPr>
          <w:rFonts w:ascii="Arial" w:hAnsi="Arial" w:cs="Arial"/>
          <w:b/>
          <w:bCs/>
          <w:sz w:val="36"/>
          <w:szCs w:val="36"/>
        </w:rPr>
        <w:t>CO-OPTION OF A COUNCILLOR FOR</w:t>
      </w:r>
    </w:p>
    <w:p w14:paraId="0FA17D0A" w14:textId="416B9389" w:rsidR="00C20EF3" w:rsidRPr="001E7188" w:rsidRDefault="00C20EF3" w:rsidP="00C20EF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NORTH WARD</w:t>
      </w:r>
    </w:p>
    <w:p w14:paraId="41469A89" w14:textId="77777777" w:rsidR="00C20EF3" w:rsidRPr="001E7188" w:rsidRDefault="00C20EF3" w:rsidP="00C20EF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E7188">
        <w:rPr>
          <w:rFonts w:ascii="Arial" w:hAnsi="Arial" w:cs="Arial"/>
          <w:b/>
          <w:bCs/>
          <w:sz w:val="36"/>
          <w:szCs w:val="36"/>
        </w:rPr>
        <w:t>MARKET DRAYTON TOWN COUNCIL</w:t>
      </w:r>
    </w:p>
    <w:p w14:paraId="4CA3528F" w14:textId="77777777" w:rsidR="00C20EF3" w:rsidRPr="003F3CF4" w:rsidRDefault="00C20EF3" w:rsidP="00C20EF3">
      <w:pPr>
        <w:jc w:val="center"/>
        <w:rPr>
          <w:rFonts w:ascii="Arial" w:hAnsi="Arial" w:cs="Arial"/>
          <w:sz w:val="16"/>
          <w:szCs w:val="16"/>
        </w:rPr>
      </w:pPr>
    </w:p>
    <w:p w14:paraId="30A31B28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Market Drayton Town Council recently advertised a casual</w:t>
      </w:r>
    </w:p>
    <w:p w14:paraId="7C5593E3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 xml:space="preserve">vacancy for the statutory notice period, but no requests </w:t>
      </w:r>
      <w:proofErr w:type="gramStart"/>
      <w:r w:rsidRPr="00734E46">
        <w:rPr>
          <w:rFonts w:ascii="Arial" w:hAnsi="Arial" w:cs="Arial"/>
          <w:sz w:val="28"/>
          <w:szCs w:val="28"/>
        </w:rPr>
        <w:t>were</w:t>
      </w:r>
      <w:proofErr w:type="gramEnd"/>
    </w:p>
    <w:p w14:paraId="7A175ACE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received for a by-election to be held.</w:t>
      </w:r>
    </w:p>
    <w:p w14:paraId="6D038E0A" w14:textId="77777777" w:rsidR="00C20EF3" w:rsidRPr="003F3CF4" w:rsidRDefault="00C20EF3" w:rsidP="00C20EF3">
      <w:pPr>
        <w:jc w:val="center"/>
        <w:rPr>
          <w:rFonts w:ascii="Arial" w:hAnsi="Arial" w:cs="Arial"/>
          <w:sz w:val="16"/>
          <w:szCs w:val="16"/>
        </w:rPr>
      </w:pPr>
    </w:p>
    <w:p w14:paraId="3C6D038E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 xml:space="preserve">Applications are now being sought from any suitably </w:t>
      </w:r>
      <w:proofErr w:type="gramStart"/>
      <w:r w:rsidRPr="00734E46">
        <w:rPr>
          <w:rFonts w:ascii="Arial" w:hAnsi="Arial" w:cs="Arial"/>
          <w:sz w:val="28"/>
          <w:szCs w:val="28"/>
        </w:rPr>
        <w:t>qualified</w:t>
      </w:r>
      <w:proofErr w:type="gramEnd"/>
    </w:p>
    <w:p w14:paraId="3D2E240C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person who wishes to stand for co-option onto the Council.</w:t>
      </w:r>
    </w:p>
    <w:p w14:paraId="2E29A273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</w:p>
    <w:p w14:paraId="0E49D133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Written applications should be made to the Clerk of the Council</w:t>
      </w:r>
    </w:p>
    <w:p w14:paraId="1A0B5FEC" w14:textId="77777777" w:rsidR="00C20EF3" w:rsidRDefault="00C20EF3" w:rsidP="00C20EF3">
      <w:pPr>
        <w:ind w:left="-142"/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 xml:space="preserve">by no later than </w:t>
      </w:r>
      <w:r>
        <w:rPr>
          <w:rFonts w:ascii="Arial" w:hAnsi="Arial" w:cs="Arial"/>
          <w:sz w:val="28"/>
          <w:szCs w:val="28"/>
        </w:rPr>
        <w:t xml:space="preserve">Wednesday 21 June 2023 </w:t>
      </w:r>
      <w:r w:rsidRPr="00734E46">
        <w:rPr>
          <w:rFonts w:ascii="Arial" w:hAnsi="Arial" w:cs="Arial"/>
          <w:sz w:val="28"/>
          <w:szCs w:val="28"/>
        </w:rPr>
        <w:t xml:space="preserve">and these will be considered at </w:t>
      </w:r>
    </w:p>
    <w:p w14:paraId="1CFF6652" w14:textId="534BB27E" w:rsidR="00C20EF3" w:rsidRPr="00734E46" w:rsidRDefault="00C20EF3" w:rsidP="00C20EF3">
      <w:pPr>
        <w:ind w:left="-142"/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</w:t>
      </w:r>
      <w:r w:rsidRPr="00734E46">
        <w:rPr>
          <w:rFonts w:ascii="Arial" w:hAnsi="Arial" w:cs="Arial"/>
          <w:sz w:val="28"/>
          <w:szCs w:val="28"/>
        </w:rPr>
        <w:t xml:space="preserve">Town/Parish Council Meeting to be held on </w:t>
      </w:r>
      <w:r>
        <w:rPr>
          <w:rFonts w:ascii="Arial" w:hAnsi="Arial" w:cs="Arial"/>
          <w:sz w:val="28"/>
          <w:szCs w:val="28"/>
        </w:rPr>
        <w:t>Thursday 29 June 2023.</w:t>
      </w:r>
    </w:p>
    <w:p w14:paraId="0D05275E" w14:textId="77777777" w:rsidR="00C20EF3" w:rsidRPr="003F3CF4" w:rsidRDefault="00C20EF3" w:rsidP="00C20EF3">
      <w:pPr>
        <w:jc w:val="center"/>
        <w:rPr>
          <w:rFonts w:ascii="Arial" w:hAnsi="Arial" w:cs="Arial"/>
          <w:sz w:val="16"/>
          <w:szCs w:val="16"/>
        </w:rPr>
      </w:pPr>
    </w:p>
    <w:p w14:paraId="19C3F0E1" w14:textId="77777777" w:rsidR="00C20EF3" w:rsidRPr="00734E46" w:rsidRDefault="00C20EF3" w:rsidP="00C20EF3">
      <w:pPr>
        <w:jc w:val="center"/>
        <w:rPr>
          <w:rFonts w:ascii="Arial" w:hAnsi="Arial" w:cs="Arial"/>
          <w:sz w:val="28"/>
          <w:szCs w:val="28"/>
        </w:rPr>
      </w:pPr>
      <w:r w:rsidRPr="00734E46">
        <w:rPr>
          <w:rFonts w:ascii="Arial" w:hAnsi="Arial" w:cs="Arial"/>
          <w:sz w:val="28"/>
          <w:szCs w:val="28"/>
        </w:rPr>
        <w:t>For an application pack, please contact</w:t>
      </w:r>
      <w:r>
        <w:rPr>
          <w:rFonts w:ascii="Arial" w:hAnsi="Arial" w:cs="Arial"/>
          <w:sz w:val="28"/>
          <w:szCs w:val="28"/>
        </w:rPr>
        <w:t>:</w:t>
      </w:r>
    </w:p>
    <w:p w14:paraId="55E90FF7" w14:textId="2D5C91A2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Town Clerk</w:t>
      </w:r>
    </w:p>
    <w:p w14:paraId="69165896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Market Drayton Town Council</w:t>
      </w:r>
    </w:p>
    <w:p w14:paraId="195154E0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18 Frogmore Road</w:t>
      </w:r>
    </w:p>
    <w:p w14:paraId="6031DBCE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Market Drayton</w:t>
      </w:r>
    </w:p>
    <w:p w14:paraId="73CA6425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TF9 3AX</w:t>
      </w:r>
    </w:p>
    <w:p w14:paraId="3670D860" w14:textId="77777777" w:rsidR="00C20EF3" w:rsidRPr="003F3CF4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Tel:  01630 653364</w:t>
      </w:r>
    </w:p>
    <w:p w14:paraId="5305348A" w14:textId="3AE794EC" w:rsidR="000068DC" w:rsidRPr="00C20EF3" w:rsidRDefault="00C20EF3" w:rsidP="00C20E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3CF4">
        <w:rPr>
          <w:rFonts w:ascii="Arial" w:hAnsi="Arial" w:cs="Arial"/>
          <w:sz w:val="28"/>
          <w:szCs w:val="28"/>
        </w:rPr>
        <w:t>Email:  townclerk@marketdrayton.gov.uk</w:t>
      </w:r>
    </w:p>
    <w:sectPr w:rsidR="000068DC" w:rsidRPr="00C20EF3" w:rsidSect="00C20EF3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F3"/>
    <w:rsid w:val="000068DC"/>
    <w:rsid w:val="00353DDC"/>
    <w:rsid w:val="00C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DDC"/>
  <w15:chartTrackingRefBased/>
  <w15:docId w15:val="{C6906CD7-0463-4481-ABDA-32547340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F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2</cp:revision>
  <cp:lastPrinted>2023-05-24T11:20:00Z</cp:lastPrinted>
  <dcterms:created xsi:type="dcterms:W3CDTF">2023-05-24T11:20:00Z</dcterms:created>
  <dcterms:modified xsi:type="dcterms:W3CDTF">2023-05-24T11:20:00Z</dcterms:modified>
</cp:coreProperties>
</file>