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431" w:type="dxa"/>
        <w:tblLook w:val="04A0" w:firstRow="1" w:lastRow="0" w:firstColumn="1" w:lastColumn="0" w:noHBand="0" w:noVBand="1"/>
      </w:tblPr>
      <w:tblGrid>
        <w:gridCol w:w="6947"/>
        <w:gridCol w:w="2500"/>
      </w:tblGrid>
      <w:tr w:rsidR="004C330B" w:rsidRPr="004C330B" w14:paraId="17AFA9E4" w14:textId="77777777" w:rsidTr="00BF5591">
        <w:tc>
          <w:tcPr>
            <w:tcW w:w="6947" w:type="dxa"/>
          </w:tcPr>
          <w:p w14:paraId="0F4D489E" w14:textId="77777777" w:rsidR="004C330B" w:rsidRPr="004C330B" w:rsidRDefault="004C330B" w:rsidP="004C330B">
            <w:pPr>
              <w:ind w:right="-44"/>
              <w:rPr>
                <w:rFonts w:ascii="Arial" w:hAnsi="Arial" w:cs="Arial"/>
                <w:lang w:val="en-US"/>
              </w:rPr>
            </w:pPr>
          </w:p>
          <w:p w14:paraId="22E7831B" w14:textId="77777777" w:rsidR="004C330B" w:rsidRPr="004C330B" w:rsidRDefault="004C330B" w:rsidP="004C330B">
            <w:pPr>
              <w:rPr>
                <w:rFonts w:cstheme="minorHAnsi"/>
                <w:b/>
                <w:bCs/>
                <w:sz w:val="32"/>
                <w:szCs w:val="32"/>
                <w:lang w:val="en-US"/>
              </w:rPr>
            </w:pPr>
            <w:r w:rsidRPr="004C330B">
              <w:rPr>
                <w:rFonts w:cstheme="minorHAnsi"/>
                <w:b/>
                <w:bCs/>
                <w:sz w:val="32"/>
                <w:szCs w:val="32"/>
                <w:lang w:val="en-US"/>
              </w:rPr>
              <w:t>Community and Governance Committee Meeting</w:t>
            </w:r>
          </w:p>
          <w:p w14:paraId="269D7502" w14:textId="77777777" w:rsidR="004C330B" w:rsidRPr="004C330B" w:rsidRDefault="004C330B" w:rsidP="004C330B">
            <w:pPr>
              <w:rPr>
                <w:rFonts w:ascii="Arial" w:hAnsi="Arial" w:cs="Arial"/>
                <w:lang w:val="en-US"/>
              </w:rPr>
            </w:pPr>
          </w:p>
        </w:tc>
        <w:tc>
          <w:tcPr>
            <w:tcW w:w="2500" w:type="dxa"/>
            <w:vMerge w:val="restart"/>
          </w:tcPr>
          <w:p w14:paraId="019E8B2C" w14:textId="77777777" w:rsidR="004C330B" w:rsidRPr="004C330B" w:rsidRDefault="004C330B" w:rsidP="004C330B">
            <w:pPr>
              <w:rPr>
                <w:rFonts w:ascii="Arial" w:hAnsi="Arial" w:cs="Arial"/>
                <w:noProof/>
              </w:rPr>
            </w:pPr>
            <w:r w:rsidRPr="004C330B">
              <w:rPr>
                <w:rFonts w:ascii="Arial" w:hAnsi="Arial" w:cs="Arial"/>
                <w:noProof/>
              </w:rPr>
              <w:t xml:space="preserve"> </w:t>
            </w:r>
          </w:p>
          <w:p w14:paraId="3A4DC85D" w14:textId="77777777" w:rsidR="004C330B" w:rsidRPr="004C330B" w:rsidRDefault="004C330B" w:rsidP="004C330B">
            <w:pPr>
              <w:rPr>
                <w:rFonts w:ascii="Arial" w:hAnsi="Arial" w:cs="Arial"/>
                <w:noProof/>
              </w:rPr>
            </w:pPr>
            <w:r w:rsidRPr="004C330B">
              <w:rPr>
                <w:rFonts w:ascii="Arial" w:hAnsi="Arial" w:cs="Arial"/>
                <w:noProof/>
              </w:rPr>
              <w:t xml:space="preserve">     </w:t>
            </w:r>
            <w:r w:rsidRPr="004C330B">
              <w:rPr>
                <w:rFonts w:ascii="Arial" w:hAnsi="Arial" w:cs="Arial"/>
                <w:noProof/>
              </w:rPr>
              <w:drawing>
                <wp:inline distT="0" distB="0" distL="0" distR="0" wp14:anchorId="3AE96F09" wp14:editId="28557DF1">
                  <wp:extent cx="952085" cy="1019810"/>
                  <wp:effectExtent l="0" t="0" r="635" b="8890"/>
                  <wp:docPr id="10" name="Picture 10" descr="A black and white drawing of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ack and white drawing of a church&#10;&#10;Description automatically generated"/>
                          <pic:cNvPicPr>
                            <a:picLocks noChangeAspect="1" noChangeArrowheads="1"/>
                          </pic:cNvPicPr>
                        </pic:nvPicPr>
                        <pic:blipFill>
                          <a:blip r:embed="rId4"/>
                          <a:srcRect/>
                          <a:stretch>
                            <a:fillRect/>
                          </a:stretch>
                        </pic:blipFill>
                        <pic:spPr bwMode="auto">
                          <a:xfrm>
                            <a:off x="0" y="0"/>
                            <a:ext cx="952085" cy="1019810"/>
                          </a:xfrm>
                          <a:prstGeom prst="rect">
                            <a:avLst/>
                          </a:prstGeom>
                          <a:noFill/>
                          <a:ln w="9525">
                            <a:noFill/>
                            <a:miter lim="800000"/>
                            <a:headEnd/>
                            <a:tailEnd/>
                          </a:ln>
                        </pic:spPr>
                      </pic:pic>
                    </a:graphicData>
                  </a:graphic>
                </wp:inline>
              </w:drawing>
            </w:r>
            <w:r w:rsidRPr="004C330B">
              <w:rPr>
                <w:rFonts w:ascii="Arial" w:hAnsi="Arial" w:cs="Arial"/>
                <w:noProof/>
              </w:rPr>
              <w:t xml:space="preserve">  </w:t>
            </w:r>
            <w:r w:rsidRPr="004C330B">
              <w:rPr>
                <w:rFonts w:ascii="Arial" w:hAnsi="Arial" w:cs="Arial"/>
                <w:lang w:val="en-US"/>
              </w:rPr>
              <w:t xml:space="preserve">               </w:t>
            </w:r>
          </w:p>
          <w:p w14:paraId="550C6629" w14:textId="77777777" w:rsidR="004C330B" w:rsidRPr="004C330B" w:rsidRDefault="004C330B" w:rsidP="004C330B">
            <w:pPr>
              <w:rPr>
                <w:rFonts w:ascii="Arial" w:hAnsi="Arial" w:cs="Arial"/>
                <w:lang w:val="en-US"/>
              </w:rPr>
            </w:pPr>
            <w:r w:rsidRPr="004C330B">
              <w:rPr>
                <w:rFonts w:ascii="Arial" w:hAnsi="Arial" w:cs="Arial"/>
                <w:lang w:val="en-US"/>
              </w:rPr>
              <w:t xml:space="preserve">        </w:t>
            </w:r>
          </w:p>
          <w:p w14:paraId="57B8180C" w14:textId="77777777" w:rsidR="004C330B" w:rsidRPr="004C330B" w:rsidRDefault="004C330B" w:rsidP="004C330B">
            <w:pPr>
              <w:jc w:val="center"/>
              <w:rPr>
                <w:rFonts w:ascii="Arial" w:hAnsi="Arial" w:cs="Arial"/>
                <w:lang w:val="en-US"/>
              </w:rPr>
            </w:pPr>
            <w:r w:rsidRPr="004C330B">
              <w:rPr>
                <w:rFonts w:ascii="Arial" w:hAnsi="Arial" w:cs="Arial"/>
                <w:lang w:val="en-US"/>
              </w:rPr>
              <w:t>Market Drayton</w:t>
            </w:r>
          </w:p>
          <w:p w14:paraId="4C7F6671" w14:textId="77777777" w:rsidR="004C330B" w:rsidRPr="004C330B" w:rsidRDefault="004C330B" w:rsidP="004C330B">
            <w:pPr>
              <w:rPr>
                <w:rFonts w:ascii="Arial" w:hAnsi="Arial" w:cs="Arial"/>
                <w:lang w:val="en-US"/>
              </w:rPr>
            </w:pPr>
            <w:r w:rsidRPr="004C330B">
              <w:rPr>
                <w:rFonts w:ascii="Arial" w:hAnsi="Arial" w:cs="Arial"/>
                <w:lang w:val="en-US"/>
              </w:rPr>
              <w:t xml:space="preserve">          Town Council</w:t>
            </w:r>
          </w:p>
          <w:p w14:paraId="4E89CDF9" w14:textId="77777777" w:rsidR="004C330B" w:rsidRPr="004C330B" w:rsidRDefault="004C330B" w:rsidP="004C330B">
            <w:pPr>
              <w:rPr>
                <w:rFonts w:ascii="Arial" w:hAnsi="Arial" w:cs="Arial"/>
                <w:sz w:val="16"/>
                <w:szCs w:val="16"/>
                <w:lang w:val="en-US"/>
              </w:rPr>
            </w:pPr>
          </w:p>
        </w:tc>
      </w:tr>
      <w:tr w:rsidR="004C330B" w:rsidRPr="004C330B" w14:paraId="18363C38" w14:textId="77777777" w:rsidTr="00BF5591">
        <w:tc>
          <w:tcPr>
            <w:tcW w:w="6947" w:type="dxa"/>
          </w:tcPr>
          <w:p w14:paraId="491560E6" w14:textId="0ECB8F1A" w:rsidR="004C330B" w:rsidRPr="004C330B" w:rsidRDefault="004C330B" w:rsidP="004C330B">
            <w:pPr>
              <w:rPr>
                <w:rFonts w:ascii="Arial" w:hAnsi="Arial" w:cs="Arial"/>
                <w:b/>
                <w:bCs/>
                <w:sz w:val="24"/>
                <w:szCs w:val="24"/>
                <w:lang w:val="en-US"/>
              </w:rPr>
            </w:pPr>
            <w:r w:rsidRPr="004C330B">
              <w:rPr>
                <w:rFonts w:ascii="Arial" w:hAnsi="Arial" w:cs="Arial"/>
                <w:b/>
                <w:bCs/>
                <w:sz w:val="24"/>
                <w:szCs w:val="24"/>
                <w:lang w:val="en-US"/>
              </w:rPr>
              <w:t xml:space="preserve">Agenda Item: </w:t>
            </w:r>
            <w:r w:rsidR="00BC2511">
              <w:rPr>
                <w:rFonts w:ascii="Arial" w:hAnsi="Arial" w:cs="Arial"/>
                <w:b/>
                <w:bCs/>
                <w:sz w:val="24"/>
                <w:szCs w:val="24"/>
                <w:lang w:val="en-US"/>
              </w:rPr>
              <w:t>7.CG</w:t>
            </w:r>
            <w:r w:rsidRPr="004C330B">
              <w:rPr>
                <w:rFonts w:ascii="Arial" w:hAnsi="Arial" w:cs="Arial"/>
                <w:b/>
                <w:bCs/>
                <w:sz w:val="24"/>
                <w:szCs w:val="24"/>
                <w:lang w:val="en-US"/>
              </w:rPr>
              <w:t xml:space="preserve"> </w:t>
            </w:r>
            <w:r>
              <w:rPr>
                <w:rFonts w:ascii="Arial" w:hAnsi="Arial" w:cs="Arial"/>
                <w:b/>
                <w:bCs/>
                <w:sz w:val="24"/>
                <w:szCs w:val="24"/>
                <w:lang w:val="en-US"/>
              </w:rPr>
              <w:t>Town Map/Guide</w:t>
            </w:r>
          </w:p>
          <w:p w14:paraId="543345EC" w14:textId="77777777" w:rsidR="004C330B" w:rsidRPr="004C330B" w:rsidRDefault="004C330B" w:rsidP="004C330B">
            <w:pPr>
              <w:rPr>
                <w:rFonts w:ascii="Arial" w:hAnsi="Arial" w:cs="Arial"/>
                <w:b/>
                <w:bCs/>
                <w:sz w:val="24"/>
                <w:szCs w:val="24"/>
                <w:lang w:val="en-US"/>
              </w:rPr>
            </w:pPr>
          </w:p>
        </w:tc>
        <w:tc>
          <w:tcPr>
            <w:tcW w:w="2500" w:type="dxa"/>
            <w:vMerge/>
          </w:tcPr>
          <w:p w14:paraId="4E0E5DED" w14:textId="77777777" w:rsidR="004C330B" w:rsidRPr="004C330B" w:rsidRDefault="004C330B" w:rsidP="004C330B">
            <w:pPr>
              <w:rPr>
                <w:rFonts w:ascii="Arial" w:hAnsi="Arial" w:cs="Arial"/>
                <w:noProof/>
              </w:rPr>
            </w:pPr>
          </w:p>
        </w:tc>
      </w:tr>
      <w:tr w:rsidR="004C330B" w:rsidRPr="004C330B" w14:paraId="5EA6754D" w14:textId="77777777" w:rsidTr="00BF5591">
        <w:tc>
          <w:tcPr>
            <w:tcW w:w="6947" w:type="dxa"/>
          </w:tcPr>
          <w:p w14:paraId="73B0F221" w14:textId="77777777" w:rsidR="004C330B" w:rsidRPr="004C330B" w:rsidRDefault="004C330B" w:rsidP="004C330B">
            <w:pPr>
              <w:rPr>
                <w:rFonts w:ascii="Arial" w:hAnsi="Arial" w:cs="Arial"/>
                <w:b/>
                <w:bCs/>
                <w:sz w:val="24"/>
                <w:szCs w:val="24"/>
                <w:lang w:val="en-US"/>
              </w:rPr>
            </w:pPr>
            <w:r w:rsidRPr="004C330B">
              <w:rPr>
                <w:rFonts w:ascii="Arial" w:hAnsi="Arial" w:cs="Arial"/>
                <w:b/>
                <w:bCs/>
                <w:sz w:val="24"/>
                <w:szCs w:val="24"/>
                <w:lang w:val="en-US"/>
              </w:rPr>
              <w:t>Date:  21 September 2023</w:t>
            </w:r>
          </w:p>
          <w:p w14:paraId="6645C842" w14:textId="77777777" w:rsidR="004C330B" w:rsidRPr="004C330B" w:rsidRDefault="004C330B" w:rsidP="004C330B">
            <w:pPr>
              <w:rPr>
                <w:rFonts w:ascii="Arial" w:hAnsi="Arial" w:cs="Arial"/>
                <w:b/>
                <w:bCs/>
                <w:sz w:val="24"/>
                <w:szCs w:val="24"/>
                <w:lang w:val="en-US"/>
              </w:rPr>
            </w:pPr>
          </w:p>
        </w:tc>
        <w:tc>
          <w:tcPr>
            <w:tcW w:w="2500" w:type="dxa"/>
            <w:vMerge/>
          </w:tcPr>
          <w:p w14:paraId="1E2077F3" w14:textId="77777777" w:rsidR="004C330B" w:rsidRPr="004C330B" w:rsidRDefault="004C330B" w:rsidP="004C330B">
            <w:pPr>
              <w:rPr>
                <w:rFonts w:ascii="Arial" w:hAnsi="Arial" w:cs="Arial"/>
                <w:noProof/>
              </w:rPr>
            </w:pPr>
          </w:p>
        </w:tc>
      </w:tr>
      <w:tr w:rsidR="004C330B" w:rsidRPr="004C330B" w14:paraId="41D8F2DA" w14:textId="77777777" w:rsidTr="00BF5591">
        <w:tc>
          <w:tcPr>
            <w:tcW w:w="6947" w:type="dxa"/>
          </w:tcPr>
          <w:p w14:paraId="32EEE483" w14:textId="474C94FD" w:rsidR="004C330B" w:rsidRPr="004C330B" w:rsidRDefault="004C330B" w:rsidP="004C330B">
            <w:pPr>
              <w:rPr>
                <w:rFonts w:ascii="Arial" w:hAnsi="Arial" w:cs="Arial"/>
                <w:b/>
                <w:bCs/>
                <w:sz w:val="24"/>
                <w:szCs w:val="24"/>
                <w:lang w:val="en-US"/>
              </w:rPr>
            </w:pPr>
            <w:r w:rsidRPr="004C330B">
              <w:rPr>
                <w:rFonts w:ascii="Arial" w:hAnsi="Arial" w:cs="Arial"/>
                <w:b/>
                <w:bCs/>
                <w:sz w:val="24"/>
                <w:szCs w:val="24"/>
                <w:lang w:val="en-US"/>
              </w:rPr>
              <w:t>Appendix : CG</w:t>
            </w:r>
            <w:r>
              <w:rPr>
                <w:rFonts w:ascii="Arial" w:hAnsi="Arial" w:cs="Arial"/>
                <w:b/>
                <w:bCs/>
                <w:sz w:val="24"/>
                <w:szCs w:val="24"/>
                <w:lang w:val="en-US"/>
              </w:rPr>
              <w:t>67</w:t>
            </w:r>
          </w:p>
          <w:p w14:paraId="11C151C1" w14:textId="77777777" w:rsidR="004C330B" w:rsidRPr="004C330B" w:rsidRDefault="004C330B" w:rsidP="004C330B">
            <w:pPr>
              <w:rPr>
                <w:rFonts w:ascii="Arial" w:hAnsi="Arial" w:cs="Arial"/>
                <w:b/>
                <w:bCs/>
                <w:sz w:val="24"/>
                <w:szCs w:val="24"/>
                <w:lang w:val="en-US"/>
              </w:rPr>
            </w:pPr>
          </w:p>
        </w:tc>
        <w:tc>
          <w:tcPr>
            <w:tcW w:w="2500" w:type="dxa"/>
            <w:vMerge/>
          </w:tcPr>
          <w:p w14:paraId="406A1CA0" w14:textId="77777777" w:rsidR="004C330B" w:rsidRPr="004C330B" w:rsidRDefault="004C330B" w:rsidP="004C330B">
            <w:pPr>
              <w:rPr>
                <w:rFonts w:ascii="Arial" w:hAnsi="Arial" w:cs="Arial"/>
                <w:noProof/>
              </w:rPr>
            </w:pPr>
          </w:p>
        </w:tc>
      </w:tr>
    </w:tbl>
    <w:p w14:paraId="2B7D7FEF" w14:textId="77777777" w:rsidR="00A00E2A" w:rsidRDefault="00A00E2A"/>
    <w:p w14:paraId="7D9DEEE0" w14:textId="47754AEF" w:rsidR="00A00E2A" w:rsidRPr="001B5024" w:rsidRDefault="00A00E2A">
      <w:pPr>
        <w:rPr>
          <w:rFonts w:ascii="Arial" w:hAnsi="Arial" w:cs="Arial"/>
          <w:sz w:val="24"/>
          <w:szCs w:val="24"/>
        </w:rPr>
      </w:pPr>
      <w:proofErr w:type="gramStart"/>
      <w:r w:rsidRPr="001B5024">
        <w:rPr>
          <w:rFonts w:ascii="Arial" w:hAnsi="Arial" w:cs="Arial"/>
          <w:sz w:val="24"/>
          <w:szCs w:val="24"/>
        </w:rPr>
        <w:t>A number of</w:t>
      </w:r>
      <w:proofErr w:type="gramEnd"/>
      <w:r w:rsidRPr="001B5024">
        <w:rPr>
          <w:rFonts w:ascii="Arial" w:hAnsi="Arial" w:cs="Arial"/>
          <w:sz w:val="24"/>
          <w:szCs w:val="24"/>
        </w:rPr>
        <w:t xml:space="preserve"> Market Drayton Town Maps are currently in existence, most of which are out of date, unsuitable or don’t portray Market Drayton in the light we would wish it to be portrayed.</w:t>
      </w:r>
    </w:p>
    <w:p w14:paraId="08C56008" w14:textId="20E68B28" w:rsidR="00A00E2A" w:rsidRPr="001B5024" w:rsidRDefault="00A00E2A">
      <w:pPr>
        <w:rPr>
          <w:rFonts w:ascii="Arial" w:hAnsi="Arial" w:cs="Arial"/>
          <w:sz w:val="24"/>
          <w:szCs w:val="24"/>
        </w:rPr>
      </w:pPr>
      <w:r w:rsidRPr="001B5024">
        <w:rPr>
          <w:rFonts w:ascii="Arial" w:hAnsi="Arial" w:cs="Arial"/>
          <w:sz w:val="24"/>
          <w:szCs w:val="24"/>
        </w:rPr>
        <w:t xml:space="preserve">A Town Map/guide is an important document </w:t>
      </w:r>
      <w:r w:rsidR="00426522" w:rsidRPr="001B5024">
        <w:rPr>
          <w:rFonts w:ascii="Arial" w:hAnsi="Arial" w:cs="Arial"/>
          <w:sz w:val="24"/>
          <w:szCs w:val="24"/>
        </w:rPr>
        <w:t>for</w:t>
      </w:r>
      <w:r w:rsidRPr="001B5024">
        <w:rPr>
          <w:rFonts w:ascii="Arial" w:hAnsi="Arial" w:cs="Arial"/>
          <w:sz w:val="24"/>
          <w:szCs w:val="24"/>
        </w:rPr>
        <w:t xml:space="preserve"> potential visitors to our Town, a document that quickly and easily identifies places of interest, walks, shops, pubs, open spaces, canal towpaths etc etc….</w:t>
      </w:r>
    </w:p>
    <w:p w14:paraId="4E787959" w14:textId="4E43FA4F" w:rsidR="00A00E2A" w:rsidRPr="001B5024" w:rsidRDefault="00A00E2A">
      <w:pPr>
        <w:rPr>
          <w:rFonts w:ascii="Arial" w:hAnsi="Arial" w:cs="Arial"/>
          <w:sz w:val="24"/>
          <w:szCs w:val="24"/>
        </w:rPr>
      </w:pPr>
      <w:r w:rsidRPr="001B5024">
        <w:rPr>
          <w:rFonts w:ascii="Arial" w:hAnsi="Arial" w:cs="Arial"/>
          <w:sz w:val="24"/>
          <w:szCs w:val="24"/>
        </w:rPr>
        <w:t xml:space="preserve">A Town Map/guide that is up-to-date, </w:t>
      </w:r>
      <w:r w:rsidR="00426522" w:rsidRPr="001B5024">
        <w:rPr>
          <w:rFonts w:ascii="Arial" w:hAnsi="Arial" w:cs="Arial"/>
          <w:sz w:val="24"/>
          <w:szCs w:val="24"/>
        </w:rPr>
        <w:t>professionally</w:t>
      </w:r>
      <w:r w:rsidRPr="001B5024">
        <w:rPr>
          <w:rFonts w:ascii="Arial" w:hAnsi="Arial" w:cs="Arial"/>
          <w:sz w:val="24"/>
          <w:szCs w:val="24"/>
        </w:rPr>
        <w:t xml:space="preserve"> prepared, appealing and full of valuable information can be a fantastic tool to make a </w:t>
      </w:r>
      <w:proofErr w:type="gramStart"/>
      <w:r w:rsidRPr="001B5024">
        <w:rPr>
          <w:rFonts w:ascii="Arial" w:hAnsi="Arial" w:cs="Arial"/>
          <w:sz w:val="24"/>
          <w:szCs w:val="24"/>
        </w:rPr>
        <w:t>visitors</w:t>
      </w:r>
      <w:proofErr w:type="gramEnd"/>
      <w:r w:rsidRPr="001B5024">
        <w:rPr>
          <w:rFonts w:ascii="Arial" w:hAnsi="Arial" w:cs="Arial"/>
          <w:sz w:val="24"/>
          <w:szCs w:val="24"/>
        </w:rPr>
        <w:t xml:space="preserve"> time in Market Drayton one which lives long in the memory and promotes future visitors to our Town.</w:t>
      </w:r>
    </w:p>
    <w:p w14:paraId="66166254" w14:textId="50F47BF3" w:rsidR="00A00E2A" w:rsidRPr="001B5024" w:rsidRDefault="00A00E2A">
      <w:pPr>
        <w:rPr>
          <w:rFonts w:ascii="Arial" w:hAnsi="Arial" w:cs="Arial"/>
          <w:sz w:val="24"/>
          <w:szCs w:val="24"/>
        </w:rPr>
      </w:pPr>
      <w:r w:rsidRPr="001B5024">
        <w:rPr>
          <w:rFonts w:ascii="Arial" w:hAnsi="Arial" w:cs="Arial"/>
          <w:sz w:val="24"/>
          <w:szCs w:val="24"/>
        </w:rPr>
        <w:t>A Town Map/guide that includes advert space for our local groups and trading entities may potentially have wonderful benefits to our local economy.</w:t>
      </w:r>
    </w:p>
    <w:p w14:paraId="060B4ABA" w14:textId="7E7E5E4C" w:rsidR="00426522" w:rsidRPr="001B5024" w:rsidRDefault="00A00E2A">
      <w:pPr>
        <w:rPr>
          <w:rFonts w:ascii="Arial" w:hAnsi="Arial" w:cs="Arial"/>
          <w:sz w:val="24"/>
          <w:szCs w:val="24"/>
        </w:rPr>
      </w:pPr>
      <w:r w:rsidRPr="001B5024">
        <w:rPr>
          <w:rFonts w:ascii="Arial" w:hAnsi="Arial" w:cs="Arial"/>
          <w:sz w:val="24"/>
          <w:szCs w:val="24"/>
        </w:rPr>
        <w:t xml:space="preserve">A Town Map/guide is a potential tool to spread far and wide, an example of this being the Town Councils membership of Visit Shropshire who attend </w:t>
      </w:r>
      <w:proofErr w:type="gramStart"/>
      <w:r w:rsidRPr="001B5024">
        <w:rPr>
          <w:rFonts w:ascii="Arial" w:hAnsi="Arial" w:cs="Arial"/>
          <w:sz w:val="24"/>
          <w:szCs w:val="24"/>
        </w:rPr>
        <w:t>a number of</w:t>
      </w:r>
      <w:proofErr w:type="gramEnd"/>
      <w:r w:rsidRPr="001B5024">
        <w:rPr>
          <w:rFonts w:ascii="Arial" w:hAnsi="Arial" w:cs="Arial"/>
          <w:sz w:val="24"/>
          <w:szCs w:val="24"/>
        </w:rPr>
        <w:t xml:space="preserve"> tourism events and are happy to distribute information on Shropshire Towns under their membership</w:t>
      </w:r>
      <w:r w:rsidR="00426522" w:rsidRPr="001B5024">
        <w:rPr>
          <w:rFonts w:ascii="Arial" w:hAnsi="Arial" w:cs="Arial"/>
          <w:sz w:val="24"/>
          <w:szCs w:val="24"/>
        </w:rPr>
        <w:t>.</w:t>
      </w:r>
    </w:p>
    <w:p w14:paraId="09D32978" w14:textId="149DEF66" w:rsidR="00A00E2A" w:rsidRDefault="00426522">
      <w:pPr>
        <w:rPr>
          <w:rFonts w:ascii="Arial" w:hAnsi="Arial" w:cs="Arial"/>
          <w:sz w:val="24"/>
          <w:szCs w:val="24"/>
        </w:rPr>
      </w:pPr>
      <w:r w:rsidRPr="001B5024">
        <w:rPr>
          <w:rFonts w:ascii="Arial" w:hAnsi="Arial" w:cs="Arial"/>
          <w:sz w:val="24"/>
          <w:szCs w:val="24"/>
        </w:rPr>
        <w:t>Market Drayton has a fantastic opportunity in producing</w:t>
      </w:r>
      <w:r w:rsidR="00A00E2A" w:rsidRPr="001B5024">
        <w:rPr>
          <w:rFonts w:ascii="Arial" w:hAnsi="Arial" w:cs="Arial"/>
          <w:sz w:val="24"/>
          <w:szCs w:val="24"/>
        </w:rPr>
        <w:t xml:space="preserve"> a good Town Map/guide </w:t>
      </w:r>
      <w:r w:rsidRPr="001B5024">
        <w:rPr>
          <w:rFonts w:ascii="Arial" w:hAnsi="Arial" w:cs="Arial"/>
          <w:sz w:val="24"/>
          <w:szCs w:val="24"/>
        </w:rPr>
        <w:t xml:space="preserve">having the </w:t>
      </w:r>
      <w:r w:rsidR="00A00E2A" w:rsidRPr="001B5024">
        <w:rPr>
          <w:rFonts w:ascii="Arial" w:hAnsi="Arial" w:cs="Arial"/>
          <w:sz w:val="24"/>
          <w:szCs w:val="24"/>
        </w:rPr>
        <w:t xml:space="preserve">potential to promote great tourism to our Town </w:t>
      </w:r>
      <w:r w:rsidRPr="001B5024">
        <w:rPr>
          <w:rFonts w:ascii="Arial" w:hAnsi="Arial" w:cs="Arial"/>
          <w:sz w:val="24"/>
          <w:szCs w:val="24"/>
        </w:rPr>
        <w:t>showcasing the most wonderful aspects we have to offer.</w:t>
      </w:r>
    </w:p>
    <w:p w14:paraId="726A1B0D" w14:textId="35997B19" w:rsidR="0040022A" w:rsidRDefault="0040022A">
      <w:pPr>
        <w:rPr>
          <w:rFonts w:ascii="Arial" w:hAnsi="Arial" w:cs="Arial"/>
          <w:b/>
          <w:bCs/>
          <w:sz w:val="24"/>
          <w:szCs w:val="24"/>
        </w:rPr>
      </w:pPr>
      <w:r w:rsidRPr="0040022A">
        <w:rPr>
          <w:rFonts w:ascii="Arial" w:hAnsi="Arial" w:cs="Arial"/>
          <w:b/>
          <w:bCs/>
          <w:sz w:val="24"/>
          <w:szCs w:val="24"/>
        </w:rPr>
        <w:t>To be considered</w:t>
      </w:r>
    </w:p>
    <w:p w14:paraId="0D9CE280" w14:textId="2C112C12" w:rsidR="0040022A" w:rsidRPr="0040022A" w:rsidRDefault="0040022A">
      <w:pPr>
        <w:rPr>
          <w:rFonts w:ascii="Arial" w:hAnsi="Arial" w:cs="Arial"/>
          <w:sz w:val="24"/>
          <w:szCs w:val="24"/>
        </w:rPr>
      </w:pPr>
      <w:r w:rsidRPr="0040022A">
        <w:rPr>
          <w:rFonts w:ascii="Arial" w:hAnsi="Arial" w:cs="Arial"/>
          <w:sz w:val="24"/>
          <w:szCs w:val="24"/>
        </w:rPr>
        <w:t>To consider producing an updated town map/guide.</w:t>
      </w:r>
    </w:p>
    <w:p w14:paraId="148A8CCD" w14:textId="77777777" w:rsidR="00A00E2A" w:rsidRDefault="00A00E2A"/>
    <w:p w14:paraId="3AE7E67B" w14:textId="0DC68936" w:rsidR="00A00E2A" w:rsidRDefault="00A00E2A">
      <w:r>
        <w:t xml:space="preserve"> </w:t>
      </w:r>
    </w:p>
    <w:sectPr w:rsidR="00A00E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2A"/>
    <w:rsid w:val="001B5024"/>
    <w:rsid w:val="0040022A"/>
    <w:rsid w:val="00426522"/>
    <w:rsid w:val="004C330B"/>
    <w:rsid w:val="00A00E2A"/>
    <w:rsid w:val="00A53300"/>
    <w:rsid w:val="00BC2511"/>
    <w:rsid w:val="00D91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AC970"/>
  <w15:chartTrackingRefBased/>
  <w15:docId w15:val="{D8AB0863-53E0-4510-B879-BDF1DF52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330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Manton</dc:creator>
  <cp:keywords/>
  <dc:description/>
  <cp:lastModifiedBy>Town Clerk</cp:lastModifiedBy>
  <cp:revision>5</cp:revision>
  <cp:lastPrinted>2023-09-15T07:59:00Z</cp:lastPrinted>
  <dcterms:created xsi:type="dcterms:W3CDTF">2023-09-14T15:39:00Z</dcterms:created>
  <dcterms:modified xsi:type="dcterms:W3CDTF">2023-09-15T08:42:00Z</dcterms:modified>
</cp:coreProperties>
</file>