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4F4D" w14:textId="5B7150C6" w:rsidR="000068DC" w:rsidRPr="00273805" w:rsidRDefault="00273805">
      <w:pPr>
        <w:rPr>
          <w:rFonts w:ascii="Arial" w:hAnsi="Arial" w:cs="Arial"/>
          <w:b/>
          <w:bCs/>
          <w:sz w:val="24"/>
          <w:szCs w:val="24"/>
        </w:rPr>
      </w:pPr>
      <w:r w:rsidRPr="00273805">
        <w:rPr>
          <w:rFonts w:ascii="Arial" w:hAnsi="Arial" w:cs="Arial"/>
          <w:b/>
          <w:bCs/>
          <w:sz w:val="24"/>
          <w:szCs w:val="24"/>
        </w:rPr>
        <w:t xml:space="preserve">Telephone Boxes identified for </w:t>
      </w:r>
      <w:proofErr w:type="gramStart"/>
      <w:r w:rsidRPr="00273805">
        <w:rPr>
          <w:rFonts w:ascii="Arial" w:hAnsi="Arial" w:cs="Arial"/>
          <w:b/>
          <w:bCs/>
          <w:sz w:val="24"/>
          <w:szCs w:val="24"/>
        </w:rPr>
        <w:t>removal</w:t>
      </w:r>
      <w:proofErr w:type="gramEnd"/>
    </w:p>
    <w:p w14:paraId="6BB030D6" w14:textId="77777777" w:rsidR="00273805" w:rsidRDefault="00273805"/>
    <w:p w14:paraId="1B12C741" w14:textId="77777777" w:rsidR="00273805" w:rsidRDefault="00273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553"/>
        <w:gridCol w:w="5152"/>
        <w:gridCol w:w="666"/>
        <w:gridCol w:w="666"/>
        <w:gridCol w:w="666"/>
        <w:gridCol w:w="1071"/>
        <w:gridCol w:w="1018"/>
        <w:gridCol w:w="1018"/>
        <w:gridCol w:w="1018"/>
      </w:tblGrid>
      <w:tr w:rsidR="00273805" w14:paraId="22F31FBC" w14:textId="40674840" w:rsidTr="00273805">
        <w:tc>
          <w:tcPr>
            <w:tcW w:w="690" w:type="dxa"/>
            <w:shd w:val="clear" w:color="auto" w:fill="D9D9D9" w:themeFill="background1" w:themeFillShade="D9"/>
          </w:tcPr>
          <w:p w14:paraId="744D5583" w14:textId="77777777" w:rsidR="00273805" w:rsidRDefault="00273805"/>
        </w:tc>
        <w:tc>
          <w:tcPr>
            <w:tcW w:w="1553" w:type="dxa"/>
            <w:shd w:val="clear" w:color="auto" w:fill="D9D9D9" w:themeFill="background1" w:themeFillShade="D9"/>
          </w:tcPr>
          <w:p w14:paraId="55D68A49" w14:textId="77777777" w:rsidR="00273805" w:rsidRDefault="00273805"/>
        </w:tc>
        <w:tc>
          <w:tcPr>
            <w:tcW w:w="5152" w:type="dxa"/>
            <w:shd w:val="clear" w:color="auto" w:fill="D9D9D9" w:themeFill="background1" w:themeFillShade="D9"/>
          </w:tcPr>
          <w:p w14:paraId="2283EA90" w14:textId="77777777" w:rsidR="00273805" w:rsidRDefault="00273805"/>
        </w:tc>
        <w:tc>
          <w:tcPr>
            <w:tcW w:w="3069" w:type="dxa"/>
            <w:gridSpan w:val="4"/>
            <w:shd w:val="clear" w:color="auto" w:fill="D9D9D9" w:themeFill="background1" w:themeFillShade="D9"/>
          </w:tcPr>
          <w:p w14:paraId="1180F32F" w14:textId="7860D908" w:rsidR="00273805" w:rsidRDefault="00273805">
            <w:r>
              <w:t>Mobile Coverage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BF90BE8" w14:textId="48C72FB9" w:rsidR="00273805" w:rsidRDefault="00273805">
            <w:r>
              <w:t>Mobile coverage ok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2F5840D9" w14:textId="77777777" w:rsidR="00273805" w:rsidRDefault="00273805">
            <w:r>
              <w:t>Total Call</w:t>
            </w:r>
          </w:p>
          <w:p w14:paraId="6421FBE1" w14:textId="0233FD12" w:rsidR="00273805" w:rsidRDefault="00273805">
            <w:r>
              <w:t>(last 12 months)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554BA048" w14:textId="43223012" w:rsidR="00273805" w:rsidRDefault="00273805">
            <w:r>
              <w:t>Helpline call (last 12 months)</w:t>
            </w:r>
          </w:p>
        </w:tc>
      </w:tr>
      <w:tr w:rsidR="00273805" w14:paraId="1F02EEFB" w14:textId="5150CC9C" w:rsidTr="00273805">
        <w:tc>
          <w:tcPr>
            <w:tcW w:w="690" w:type="dxa"/>
            <w:shd w:val="clear" w:color="auto" w:fill="D9D9D9" w:themeFill="background1" w:themeFillShade="D9"/>
          </w:tcPr>
          <w:p w14:paraId="4E290B0D" w14:textId="00AAC8FA" w:rsidR="00273805" w:rsidRDefault="00273805">
            <w:r>
              <w:t>Ref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1799DAED" w14:textId="60D40AAF" w:rsidR="00273805" w:rsidRDefault="00273805">
            <w:r>
              <w:t>Call ID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14:paraId="04706A7A" w14:textId="372E21EA" w:rsidR="00273805" w:rsidRPr="00273805" w:rsidRDefault="00273805">
            <w:r>
              <w:t>Address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67B17C85" w14:textId="5FDF9BB0" w:rsidR="00273805" w:rsidRDefault="00273805">
            <w:r>
              <w:t>EE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2E1F28D2" w14:textId="21C90CEA" w:rsidR="00273805" w:rsidRDefault="00273805">
            <w:r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6E86BE52" w14:textId="001EEEFC" w:rsidR="00273805" w:rsidRDefault="00273805">
            <w:r>
              <w:t>02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1CFCD159" w14:textId="6672814C" w:rsidR="00273805" w:rsidRDefault="00273805">
            <w:r>
              <w:t>Vodafone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5A87DDD" w14:textId="77777777" w:rsidR="00273805" w:rsidRDefault="00273805"/>
        </w:tc>
        <w:tc>
          <w:tcPr>
            <w:tcW w:w="1018" w:type="dxa"/>
            <w:shd w:val="clear" w:color="auto" w:fill="D9D9D9" w:themeFill="background1" w:themeFillShade="D9"/>
          </w:tcPr>
          <w:p w14:paraId="61ACFB9D" w14:textId="5D1CBD1C" w:rsidR="00273805" w:rsidRDefault="00273805">
            <w:r>
              <w:t>&lt;52 calls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23C67070" w14:textId="727040DF" w:rsidR="00273805" w:rsidRDefault="00273805">
            <w:r>
              <w:t>&lt;12 calls</w:t>
            </w:r>
          </w:p>
        </w:tc>
      </w:tr>
      <w:tr w:rsidR="00273805" w14:paraId="18EF0115" w14:textId="0ED44485" w:rsidTr="000E6B90">
        <w:tc>
          <w:tcPr>
            <w:tcW w:w="690" w:type="dxa"/>
          </w:tcPr>
          <w:p w14:paraId="48861325" w14:textId="5C1D57FB" w:rsidR="00273805" w:rsidRDefault="00273805">
            <w:r>
              <w:t>10</w:t>
            </w:r>
          </w:p>
        </w:tc>
        <w:tc>
          <w:tcPr>
            <w:tcW w:w="1553" w:type="dxa"/>
          </w:tcPr>
          <w:p w14:paraId="5A994370" w14:textId="4503F94F" w:rsidR="00273805" w:rsidRDefault="00273805">
            <w:r>
              <w:t>01630652249</w:t>
            </w:r>
          </w:p>
        </w:tc>
        <w:tc>
          <w:tcPr>
            <w:tcW w:w="5152" w:type="dxa"/>
          </w:tcPr>
          <w:p w14:paraId="44BD0717" w14:textId="6A334E8B" w:rsidR="00273805" w:rsidRDefault="00273805">
            <w:r w:rsidRPr="00273805">
              <w:t>DALELANDS EST PCO1 CLIFFORD ROAD MARKET DRAYTON</w:t>
            </w:r>
          </w:p>
        </w:tc>
        <w:tc>
          <w:tcPr>
            <w:tcW w:w="666" w:type="dxa"/>
          </w:tcPr>
          <w:p w14:paraId="22C5CA4F" w14:textId="3B6401F5" w:rsidR="00273805" w:rsidRDefault="00273805">
            <w:r>
              <w:t>good</w:t>
            </w:r>
          </w:p>
        </w:tc>
        <w:tc>
          <w:tcPr>
            <w:tcW w:w="666" w:type="dxa"/>
          </w:tcPr>
          <w:p w14:paraId="1DD1901A" w14:textId="6806A03F" w:rsidR="00273805" w:rsidRDefault="00273805">
            <w:r>
              <w:t>good</w:t>
            </w:r>
          </w:p>
        </w:tc>
        <w:tc>
          <w:tcPr>
            <w:tcW w:w="666" w:type="dxa"/>
          </w:tcPr>
          <w:p w14:paraId="37B13BF3" w14:textId="5084C281" w:rsidR="00273805" w:rsidRDefault="00273805">
            <w:r>
              <w:t>good</w:t>
            </w:r>
          </w:p>
        </w:tc>
        <w:tc>
          <w:tcPr>
            <w:tcW w:w="1071" w:type="dxa"/>
          </w:tcPr>
          <w:p w14:paraId="29AFEA45" w14:textId="7DDF78F9" w:rsidR="00273805" w:rsidRDefault="00273805">
            <w:r>
              <w:t>good</w:t>
            </w:r>
          </w:p>
        </w:tc>
        <w:tc>
          <w:tcPr>
            <w:tcW w:w="1018" w:type="dxa"/>
          </w:tcPr>
          <w:p w14:paraId="27B48874" w14:textId="5E4E3F38" w:rsidR="00273805" w:rsidRDefault="00273805">
            <w:r>
              <w:t>Yes</w:t>
            </w:r>
          </w:p>
        </w:tc>
        <w:tc>
          <w:tcPr>
            <w:tcW w:w="1018" w:type="dxa"/>
          </w:tcPr>
          <w:p w14:paraId="0A1B66A9" w14:textId="00191AB4" w:rsidR="00273805" w:rsidRDefault="00273805">
            <w:r>
              <w:t>30</w:t>
            </w:r>
          </w:p>
        </w:tc>
        <w:tc>
          <w:tcPr>
            <w:tcW w:w="1018" w:type="dxa"/>
          </w:tcPr>
          <w:p w14:paraId="00554EE7" w14:textId="1211EE31" w:rsidR="00273805" w:rsidRDefault="00273805">
            <w:r>
              <w:t>3</w:t>
            </w:r>
          </w:p>
        </w:tc>
      </w:tr>
      <w:tr w:rsidR="00273805" w14:paraId="43069190" w14:textId="63C0AA50" w:rsidTr="000E6B90">
        <w:tc>
          <w:tcPr>
            <w:tcW w:w="690" w:type="dxa"/>
          </w:tcPr>
          <w:p w14:paraId="240947F1" w14:textId="634AD411" w:rsidR="00273805" w:rsidRDefault="00273805" w:rsidP="00273805">
            <w:r>
              <w:t>11</w:t>
            </w:r>
          </w:p>
        </w:tc>
        <w:tc>
          <w:tcPr>
            <w:tcW w:w="1553" w:type="dxa"/>
          </w:tcPr>
          <w:p w14:paraId="13199CB4" w14:textId="4499B87F" w:rsidR="00273805" w:rsidRDefault="00273805" w:rsidP="00273805">
            <w:r>
              <w:t>01630652427</w:t>
            </w:r>
          </w:p>
        </w:tc>
        <w:tc>
          <w:tcPr>
            <w:tcW w:w="5152" w:type="dxa"/>
          </w:tcPr>
          <w:p w14:paraId="19EA58DE" w14:textId="77777777" w:rsidR="00273805" w:rsidRDefault="00273805" w:rsidP="00273805">
            <w:r w:rsidRPr="00273805">
              <w:t>PCO PCO1 SHROPSHIRE STREET MARKET DRAYTON</w:t>
            </w:r>
          </w:p>
          <w:p w14:paraId="589D690D" w14:textId="04133C8D" w:rsidR="00273805" w:rsidRDefault="00273805" w:rsidP="00273805"/>
        </w:tc>
        <w:tc>
          <w:tcPr>
            <w:tcW w:w="666" w:type="dxa"/>
          </w:tcPr>
          <w:p w14:paraId="29D3F263" w14:textId="258B6A97" w:rsidR="00273805" w:rsidRDefault="00273805" w:rsidP="00273805">
            <w:r w:rsidRPr="00BA1D3B">
              <w:t>good</w:t>
            </w:r>
          </w:p>
        </w:tc>
        <w:tc>
          <w:tcPr>
            <w:tcW w:w="666" w:type="dxa"/>
          </w:tcPr>
          <w:p w14:paraId="79C39ED5" w14:textId="7084FB7E" w:rsidR="00273805" w:rsidRDefault="00273805" w:rsidP="00273805">
            <w:r w:rsidRPr="00BA1D3B">
              <w:t>good</w:t>
            </w:r>
          </w:p>
        </w:tc>
        <w:tc>
          <w:tcPr>
            <w:tcW w:w="666" w:type="dxa"/>
          </w:tcPr>
          <w:p w14:paraId="64077498" w14:textId="38B10C68" w:rsidR="00273805" w:rsidRDefault="00273805" w:rsidP="00273805">
            <w:r w:rsidRPr="00BA1D3B">
              <w:t>good</w:t>
            </w:r>
          </w:p>
        </w:tc>
        <w:tc>
          <w:tcPr>
            <w:tcW w:w="1071" w:type="dxa"/>
          </w:tcPr>
          <w:p w14:paraId="0FE57646" w14:textId="7B35C087" w:rsidR="00273805" w:rsidRDefault="00273805" w:rsidP="00273805">
            <w:r w:rsidRPr="00BA1D3B">
              <w:t>good</w:t>
            </w:r>
          </w:p>
        </w:tc>
        <w:tc>
          <w:tcPr>
            <w:tcW w:w="1018" w:type="dxa"/>
          </w:tcPr>
          <w:p w14:paraId="5A485D35" w14:textId="6FD30B70" w:rsidR="00273805" w:rsidRPr="00BA1D3B" w:rsidRDefault="00273805" w:rsidP="00273805">
            <w:r>
              <w:t>Yes</w:t>
            </w:r>
          </w:p>
        </w:tc>
        <w:tc>
          <w:tcPr>
            <w:tcW w:w="1018" w:type="dxa"/>
          </w:tcPr>
          <w:p w14:paraId="61E1531A" w14:textId="5AB70279" w:rsidR="00273805" w:rsidRDefault="00273805" w:rsidP="00273805">
            <w:r>
              <w:t>19</w:t>
            </w:r>
          </w:p>
        </w:tc>
        <w:tc>
          <w:tcPr>
            <w:tcW w:w="1018" w:type="dxa"/>
          </w:tcPr>
          <w:p w14:paraId="7152BA51" w14:textId="54EB7C08" w:rsidR="00273805" w:rsidRDefault="00273805" w:rsidP="00273805">
            <w:r>
              <w:t>0</w:t>
            </w:r>
          </w:p>
        </w:tc>
      </w:tr>
      <w:tr w:rsidR="00273805" w14:paraId="6DC54AE5" w14:textId="0DC2BC4D" w:rsidTr="000E6B90">
        <w:tc>
          <w:tcPr>
            <w:tcW w:w="690" w:type="dxa"/>
          </w:tcPr>
          <w:p w14:paraId="6E0B13BB" w14:textId="1E942D80" w:rsidR="00273805" w:rsidRDefault="00273805" w:rsidP="00273805">
            <w:r>
              <w:t>12</w:t>
            </w:r>
          </w:p>
        </w:tc>
        <w:tc>
          <w:tcPr>
            <w:tcW w:w="1553" w:type="dxa"/>
          </w:tcPr>
          <w:p w14:paraId="3A00E5A5" w14:textId="1CE95070" w:rsidR="00273805" w:rsidRDefault="00273805" w:rsidP="00273805">
            <w:r>
              <w:t>01630652437</w:t>
            </w:r>
          </w:p>
        </w:tc>
        <w:tc>
          <w:tcPr>
            <w:tcW w:w="5152" w:type="dxa"/>
          </w:tcPr>
          <w:p w14:paraId="52270650" w14:textId="77777777" w:rsidR="00273805" w:rsidRDefault="00273805" w:rsidP="00273805">
            <w:r>
              <w:t>PCO1 FAIRFIELDS ROAD MARKET DRAYTON</w:t>
            </w:r>
          </w:p>
          <w:p w14:paraId="4F76B665" w14:textId="37379E0A" w:rsidR="00273805" w:rsidRDefault="00273805" w:rsidP="00273805"/>
        </w:tc>
        <w:tc>
          <w:tcPr>
            <w:tcW w:w="666" w:type="dxa"/>
          </w:tcPr>
          <w:p w14:paraId="18401729" w14:textId="18690E70" w:rsidR="00273805" w:rsidRDefault="00273805" w:rsidP="00273805">
            <w:r w:rsidRPr="006E7788">
              <w:t>good</w:t>
            </w:r>
          </w:p>
        </w:tc>
        <w:tc>
          <w:tcPr>
            <w:tcW w:w="666" w:type="dxa"/>
          </w:tcPr>
          <w:p w14:paraId="0B26AED0" w14:textId="115BA114" w:rsidR="00273805" w:rsidRDefault="00273805" w:rsidP="00273805">
            <w:r w:rsidRPr="006E7788">
              <w:t>good</w:t>
            </w:r>
          </w:p>
        </w:tc>
        <w:tc>
          <w:tcPr>
            <w:tcW w:w="666" w:type="dxa"/>
          </w:tcPr>
          <w:p w14:paraId="5A5E5FD9" w14:textId="033F2D33" w:rsidR="00273805" w:rsidRDefault="00273805" w:rsidP="00273805">
            <w:r w:rsidRPr="006E7788">
              <w:t>good</w:t>
            </w:r>
          </w:p>
        </w:tc>
        <w:tc>
          <w:tcPr>
            <w:tcW w:w="1071" w:type="dxa"/>
          </w:tcPr>
          <w:p w14:paraId="519EE4F8" w14:textId="29B5A218" w:rsidR="00273805" w:rsidRDefault="00273805" w:rsidP="00273805">
            <w:r w:rsidRPr="006E7788">
              <w:t>good</w:t>
            </w:r>
          </w:p>
        </w:tc>
        <w:tc>
          <w:tcPr>
            <w:tcW w:w="1018" w:type="dxa"/>
          </w:tcPr>
          <w:p w14:paraId="3A0670B8" w14:textId="5F11D353" w:rsidR="00273805" w:rsidRPr="006E7788" w:rsidRDefault="00273805" w:rsidP="00273805">
            <w:r>
              <w:t>Yes</w:t>
            </w:r>
          </w:p>
        </w:tc>
        <w:tc>
          <w:tcPr>
            <w:tcW w:w="1018" w:type="dxa"/>
          </w:tcPr>
          <w:p w14:paraId="11CBC140" w14:textId="630A0295" w:rsidR="00273805" w:rsidRDefault="00273805" w:rsidP="00273805">
            <w:r>
              <w:t>34</w:t>
            </w:r>
          </w:p>
        </w:tc>
        <w:tc>
          <w:tcPr>
            <w:tcW w:w="1018" w:type="dxa"/>
          </w:tcPr>
          <w:p w14:paraId="02BE87A7" w14:textId="69021B84" w:rsidR="00273805" w:rsidRDefault="00273805" w:rsidP="00273805">
            <w:r>
              <w:t>1</w:t>
            </w:r>
          </w:p>
        </w:tc>
      </w:tr>
    </w:tbl>
    <w:p w14:paraId="166014CA" w14:textId="77777777" w:rsidR="00273805" w:rsidRDefault="00273805" w:rsidP="00273805">
      <w:pPr>
        <w:spacing w:after="0" w:line="240" w:lineRule="auto"/>
      </w:pPr>
    </w:p>
    <w:sectPr w:rsidR="00273805" w:rsidSect="00273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5"/>
    <w:rsid w:val="000068DC"/>
    <w:rsid w:val="002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D0B4"/>
  <w15:chartTrackingRefBased/>
  <w15:docId w15:val="{66E07A79-E049-49A3-86B1-346D235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2023-09-20T12:12:00Z</dcterms:created>
  <dcterms:modified xsi:type="dcterms:W3CDTF">2023-09-20T12:20:00Z</dcterms:modified>
</cp:coreProperties>
</file>