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619"/>
        <w:gridCol w:w="2693"/>
      </w:tblGrid>
      <w:tr w:rsidR="00E6012C" w:rsidRPr="00724948" w14:paraId="3F2842A9" w14:textId="77777777" w:rsidTr="004E4489">
        <w:tc>
          <w:tcPr>
            <w:tcW w:w="11619" w:type="dxa"/>
          </w:tcPr>
          <w:p w14:paraId="38F1C01E" w14:textId="00D923DE" w:rsidR="00E6012C" w:rsidRPr="00F06D63" w:rsidRDefault="00E6012C" w:rsidP="004E44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Services and Facilities </w:t>
            </w:r>
            <w:r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>Committee Meeting</w:t>
            </w:r>
          </w:p>
          <w:p w14:paraId="2D640A94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71F694C6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D271574" wp14:editId="7F6ECFF0">
                  <wp:extent cx="952085" cy="1019810"/>
                  <wp:effectExtent l="0" t="0" r="635" b="8890"/>
                  <wp:docPr id="10" name="Picture 10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1BB654F0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CE528F8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E618B42" w14:textId="77777777" w:rsidR="00E6012C" w:rsidRPr="00724948" w:rsidRDefault="00E6012C" w:rsidP="004E44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012C" w:rsidRPr="00724948" w14:paraId="0047AB1D" w14:textId="77777777" w:rsidTr="004E4489">
        <w:tc>
          <w:tcPr>
            <w:tcW w:w="11619" w:type="dxa"/>
          </w:tcPr>
          <w:p w14:paraId="06922584" w14:textId="48FD804F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8.SF</w:t>
            </w:r>
            <w:proofErr w:type="gramEnd"/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202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/2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2FB5DD72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6EFD237F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6012C" w:rsidRPr="00724948" w14:paraId="7F149777" w14:textId="77777777" w:rsidTr="004E4489">
        <w:tc>
          <w:tcPr>
            <w:tcW w:w="11619" w:type="dxa"/>
          </w:tcPr>
          <w:p w14:paraId="587C2145" w14:textId="6DC0FD56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80C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 November</w:t>
            </w:r>
            <w:r w:rsidR="00A874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D153494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218ED1D5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6012C" w:rsidRPr="00724948" w14:paraId="06E86994" w14:textId="77777777" w:rsidTr="004E4489">
        <w:tc>
          <w:tcPr>
            <w:tcW w:w="11619" w:type="dxa"/>
          </w:tcPr>
          <w:p w14:paraId="5403AE2F" w14:textId="37FA16CC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120</w:t>
            </w:r>
          </w:p>
          <w:p w14:paraId="2C3E27F4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678F7E2D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1A9A34CA" w14:textId="41C4FE41" w:rsidR="00F57AAF" w:rsidRPr="007465AB" w:rsidRDefault="00F57AAF">
      <w:pPr>
        <w:rPr>
          <w:rFonts w:ascii="Arial" w:hAnsi="Arial" w:cs="Arial"/>
          <w:b/>
          <w:sz w:val="24"/>
          <w:szCs w:val="24"/>
        </w:rPr>
      </w:pPr>
      <w:r w:rsidRPr="00D3067F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78"/>
        <w:gridCol w:w="1956"/>
        <w:gridCol w:w="1218"/>
        <w:gridCol w:w="1372"/>
        <w:gridCol w:w="8788"/>
      </w:tblGrid>
      <w:tr w:rsidR="00606417" w:rsidRPr="00D3067F" w14:paraId="092F6BD7" w14:textId="5AA2803E" w:rsidTr="00F60A7D">
        <w:tc>
          <w:tcPr>
            <w:tcW w:w="978" w:type="dxa"/>
          </w:tcPr>
          <w:p w14:paraId="28E7E447" w14:textId="77777777" w:rsidR="00606417" w:rsidRPr="00D3067F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67F">
              <w:rPr>
                <w:rFonts w:ascii="Arial" w:hAnsi="Arial" w:cs="Arial"/>
                <w:b/>
                <w:sz w:val="24"/>
                <w:szCs w:val="24"/>
              </w:rPr>
              <w:t>Cost Centre</w:t>
            </w:r>
          </w:p>
        </w:tc>
        <w:tc>
          <w:tcPr>
            <w:tcW w:w="1956" w:type="dxa"/>
          </w:tcPr>
          <w:p w14:paraId="632D48CA" w14:textId="77777777" w:rsidR="00606417" w:rsidRPr="00D3067F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67F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218" w:type="dxa"/>
          </w:tcPr>
          <w:p w14:paraId="33C71284" w14:textId="107A4378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2024/25</w:t>
            </w:r>
          </w:p>
        </w:tc>
        <w:tc>
          <w:tcPr>
            <w:tcW w:w="1372" w:type="dxa"/>
          </w:tcPr>
          <w:p w14:paraId="5F663146" w14:textId="77777777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Draft Budget</w:t>
            </w:r>
          </w:p>
          <w:p w14:paraId="60DA75F6" w14:textId="7E3CF30E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2025/26</w:t>
            </w:r>
          </w:p>
        </w:tc>
        <w:tc>
          <w:tcPr>
            <w:tcW w:w="8788" w:type="dxa"/>
          </w:tcPr>
          <w:p w14:paraId="271EA736" w14:textId="70FACEBF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Explanation</w:t>
            </w:r>
          </w:p>
        </w:tc>
      </w:tr>
      <w:tr w:rsidR="00606417" w:rsidRPr="00875D43" w14:paraId="4EEBDF50" w14:textId="5E01908B" w:rsidTr="00F60A7D">
        <w:tc>
          <w:tcPr>
            <w:tcW w:w="978" w:type="dxa"/>
          </w:tcPr>
          <w:p w14:paraId="7B48DC69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956" w:type="dxa"/>
          </w:tcPr>
          <w:p w14:paraId="353CA906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Lighting</w:t>
            </w:r>
          </w:p>
        </w:tc>
        <w:tc>
          <w:tcPr>
            <w:tcW w:w="1218" w:type="dxa"/>
          </w:tcPr>
          <w:p w14:paraId="5BBC59D4" w14:textId="7261F804" w:rsidR="00606417" w:rsidRDefault="00606417" w:rsidP="00E23959">
            <w:pPr>
              <w:ind w:lef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11,500</w:t>
            </w:r>
          </w:p>
        </w:tc>
        <w:tc>
          <w:tcPr>
            <w:tcW w:w="1372" w:type="dxa"/>
          </w:tcPr>
          <w:p w14:paraId="00346CE4" w14:textId="7E4779BE" w:rsidR="00606417" w:rsidRDefault="00606417" w:rsidP="00606417">
            <w:pPr>
              <w:ind w:lef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8788" w:type="dxa"/>
          </w:tcPr>
          <w:p w14:paraId="7D12FABC" w14:textId="177BAE65" w:rsidR="00606417" w:rsidRDefault="00606417" w:rsidP="005D3151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due to maintenance contract for the lights  </w:t>
            </w:r>
          </w:p>
        </w:tc>
      </w:tr>
      <w:tr w:rsidR="00606417" w:rsidRPr="00875D43" w14:paraId="513D5664" w14:textId="5C2A011F" w:rsidTr="00F60A7D">
        <w:tc>
          <w:tcPr>
            <w:tcW w:w="978" w:type="dxa"/>
          </w:tcPr>
          <w:p w14:paraId="49E2E06C" w14:textId="44530E9B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956" w:type="dxa"/>
          </w:tcPr>
          <w:p w14:paraId="1FC85957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 Grounds</w:t>
            </w:r>
          </w:p>
        </w:tc>
        <w:tc>
          <w:tcPr>
            <w:tcW w:w="1218" w:type="dxa"/>
          </w:tcPr>
          <w:p w14:paraId="1A47B25D" w14:textId="16218335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73,890</w:t>
            </w:r>
          </w:p>
        </w:tc>
        <w:tc>
          <w:tcPr>
            <w:tcW w:w="1372" w:type="dxa"/>
          </w:tcPr>
          <w:p w14:paraId="5F8244D2" w14:textId="59536389" w:rsidR="00606417" w:rsidRDefault="001358A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606417">
              <w:rPr>
                <w:rFonts w:ascii="Arial" w:hAnsi="Arial" w:cs="Arial"/>
                <w:sz w:val="24"/>
                <w:szCs w:val="24"/>
              </w:rPr>
              <w:t>,817</w:t>
            </w:r>
          </w:p>
        </w:tc>
        <w:tc>
          <w:tcPr>
            <w:tcW w:w="8788" w:type="dxa"/>
          </w:tcPr>
          <w:p w14:paraId="1B38DA70" w14:textId="77777777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in grass cutting to allow 2 extra cuts per annum</w:t>
            </w:r>
          </w:p>
          <w:p w14:paraId="5279E1CB" w14:textId="3E161233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 in funding to MDSA</w:t>
            </w:r>
            <w:r w:rsidR="00C01454">
              <w:rPr>
                <w:rFonts w:ascii="Arial" w:hAnsi="Arial" w:cs="Arial"/>
                <w:sz w:val="24"/>
                <w:szCs w:val="24"/>
              </w:rPr>
              <w:t xml:space="preserve"> and general maintenance budget</w:t>
            </w:r>
          </w:p>
        </w:tc>
      </w:tr>
      <w:tr w:rsidR="00606417" w:rsidRPr="00875D43" w14:paraId="5C235FD4" w14:textId="28D8194A" w:rsidTr="00F60A7D">
        <w:tc>
          <w:tcPr>
            <w:tcW w:w="978" w:type="dxa"/>
          </w:tcPr>
          <w:p w14:paraId="392810B9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56" w:type="dxa"/>
          </w:tcPr>
          <w:p w14:paraId="51164D3E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Amenity Areas</w:t>
            </w:r>
          </w:p>
        </w:tc>
        <w:tc>
          <w:tcPr>
            <w:tcW w:w="1218" w:type="dxa"/>
          </w:tcPr>
          <w:p w14:paraId="4A036E79" w14:textId="71D488EB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4,500</w:t>
            </w:r>
          </w:p>
        </w:tc>
        <w:tc>
          <w:tcPr>
            <w:tcW w:w="1372" w:type="dxa"/>
          </w:tcPr>
          <w:p w14:paraId="75B5DBEE" w14:textId="50A62951" w:rsidR="00606417" w:rsidRDefault="001358A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C58C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8788" w:type="dxa"/>
          </w:tcPr>
          <w:p w14:paraId="054EFEFB" w14:textId="76952F2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417" w:rsidRPr="00875D43" w14:paraId="0249B78C" w14:textId="4298A785" w:rsidTr="00F60A7D">
        <w:tc>
          <w:tcPr>
            <w:tcW w:w="978" w:type="dxa"/>
          </w:tcPr>
          <w:p w14:paraId="54202F1E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56" w:type="dxa"/>
          </w:tcPr>
          <w:p w14:paraId="71BC6956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 running costs</w:t>
            </w:r>
          </w:p>
        </w:tc>
        <w:tc>
          <w:tcPr>
            <w:tcW w:w="1218" w:type="dxa"/>
          </w:tcPr>
          <w:p w14:paraId="45737255" w14:textId="2A16CB73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2,060</w:t>
            </w:r>
          </w:p>
        </w:tc>
        <w:tc>
          <w:tcPr>
            <w:tcW w:w="1372" w:type="dxa"/>
          </w:tcPr>
          <w:p w14:paraId="4831C462" w14:textId="5FE4A5F0" w:rsidR="00606417" w:rsidRDefault="00EE73E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64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064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88" w:type="dxa"/>
          </w:tcPr>
          <w:p w14:paraId="755F65F7" w14:textId="4786BA94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to cover maintenance costs</w:t>
            </w:r>
          </w:p>
        </w:tc>
      </w:tr>
      <w:tr w:rsidR="00606417" w:rsidRPr="00875D43" w14:paraId="7124C17F" w14:textId="67D7ADF6" w:rsidTr="00F60A7D">
        <w:tc>
          <w:tcPr>
            <w:tcW w:w="978" w:type="dxa"/>
          </w:tcPr>
          <w:p w14:paraId="611336F8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56" w:type="dxa"/>
          </w:tcPr>
          <w:p w14:paraId="3930C261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Bloom</w:t>
            </w:r>
          </w:p>
        </w:tc>
        <w:tc>
          <w:tcPr>
            <w:tcW w:w="1218" w:type="dxa"/>
          </w:tcPr>
          <w:p w14:paraId="121E9D9E" w14:textId="58B7F409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8,704</w:t>
            </w:r>
          </w:p>
        </w:tc>
        <w:tc>
          <w:tcPr>
            <w:tcW w:w="1372" w:type="dxa"/>
          </w:tcPr>
          <w:p w14:paraId="357D2FBB" w14:textId="220FEBC4" w:rsidR="00606417" w:rsidRDefault="001D5AF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9C58CB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8788" w:type="dxa"/>
          </w:tcPr>
          <w:p w14:paraId="5839B2AC" w14:textId="5958E28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in contractor charges for floral displays.</w:t>
            </w:r>
          </w:p>
        </w:tc>
      </w:tr>
      <w:tr w:rsidR="00606417" w:rsidRPr="00875D43" w14:paraId="6792A1C9" w14:textId="38885770" w:rsidTr="00F60A7D">
        <w:tc>
          <w:tcPr>
            <w:tcW w:w="978" w:type="dxa"/>
          </w:tcPr>
          <w:p w14:paraId="2A2020D8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56" w:type="dxa"/>
          </w:tcPr>
          <w:p w14:paraId="2D98D41D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</w:t>
            </w:r>
          </w:p>
        </w:tc>
        <w:tc>
          <w:tcPr>
            <w:tcW w:w="1218" w:type="dxa"/>
          </w:tcPr>
          <w:p w14:paraId="579FA521" w14:textId="1318A67F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38,975</w:t>
            </w:r>
          </w:p>
        </w:tc>
        <w:tc>
          <w:tcPr>
            <w:tcW w:w="1372" w:type="dxa"/>
          </w:tcPr>
          <w:p w14:paraId="02A22F91" w14:textId="7F46F80D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358A0">
              <w:rPr>
                <w:rFonts w:ascii="Arial" w:hAnsi="Arial" w:cs="Arial"/>
                <w:sz w:val="24"/>
                <w:szCs w:val="24"/>
              </w:rPr>
              <w:t>6,420</w:t>
            </w:r>
          </w:p>
        </w:tc>
        <w:tc>
          <w:tcPr>
            <w:tcW w:w="8788" w:type="dxa"/>
          </w:tcPr>
          <w:p w14:paraId="618F2D31" w14:textId="1E9CDB9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reduction in utility costs.</w:t>
            </w:r>
          </w:p>
        </w:tc>
      </w:tr>
      <w:tr w:rsidR="00606417" w:rsidRPr="00875D43" w14:paraId="5E5F0536" w14:textId="4CC591E8" w:rsidTr="00F60A7D">
        <w:tc>
          <w:tcPr>
            <w:tcW w:w="978" w:type="dxa"/>
          </w:tcPr>
          <w:p w14:paraId="7F559387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56" w:type="dxa"/>
          </w:tcPr>
          <w:p w14:paraId="11099762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</w:t>
            </w:r>
          </w:p>
        </w:tc>
        <w:tc>
          <w:tcPr>
            <w:tcW w:w="1218" w:type="dxa"/>
          </w:tcPr>
          <w:p w14:paraId="58D7E3B9" w14:textId="6B0DB781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27,100</w:t>
            </w:r>
          </w:p>
        </w:tc>
        <w:tc>
          <w:tcPr>
            <w:tcW w:w="1372" w:type="dxa"/>
          </w:tcPr>
          <w:p w14:paraId="72FDDAD0" w14:textId="6F3C45E6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</w:t>
            </w:r>
            <w:r w:rsidR="00EE73E0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788" w:type="dxa"/>
          </w:tcPr>
          <w:p w14:paraId="527B5AB4" w14:textId="5B5187E3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Inclusion of broadband costs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06417" w:rsidRPr="00875D43" w14:paraId="06AD911A" w14:textId="61539B08" w:rsidTr="00F60A7D">
        <w:tc>
          <w:tcPr>
            <w:tcW w:w="978" w:type="dxa"/>
          </w:tcPr>
          <w:p w14:paraId="7E57C107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956" w:type="dxa"/>
          </w:tcPr>
          <w:p w14:paraId="079536A3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Lighting</w:t>
            </w:r>
          </w:p>
        </w:tc>
        <w:tc>
          <w:tcPr>
            <w:tcW w:w="1218" w:type="dxa"/>
          </w:tcPr>
          <w:p w14:paraId="7ED60A1D" w14:textId="67A674C8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18,000</w:t>
            </w:r>
          </w:p>
        </w:tc>
        <w:tc>
          <w:tcPr>
            <w:tcW w:w="1372" w:type="dxa"/>
          </w:tcPr>
          <w:p w14:paraId="7F094FCE" w14:textId="34FC2EFA" w:rsidR="00606417" w:rsidRDefault="00774FA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19,600</w:t>
            </w:r>
          </w:p>
          <w:p w14:paraId="5F89D497" w14:textId="7BEA84A6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F6F7478" w14:textId="4323576E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to cover the additional stall hire charges</w:t>
            </w:r>
            <w:r w:rsidR="00C0145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lighting installation </w:t>
            </w:r>
            <w:r w:rsidR="00EE73E0">
              <w:rPr>
                <w:rFonts w:ascii="Arial" w:hAnsi="Arial" w:cs="Arial"/>
                <w:sz w:val="24"/>
                <w:szCs w:val="24"/>
              </w:rPr>
              <w:t>and to include parking</w:t>
            </w:r>
          </w:p>
        </w:tc>
      </w:tr>
      <w:tr w:rsidR="00606417" w:rsidRPr="00875D43" w14:paraId="4ED965D9" w14:textId="51D41561" w:rsidTr="00F60A7D">
        <w:tc>
          <w:tcPr>
            <w:tcW w:w="978" w:type="dxa"/>
          </w:tcPr>
          <w:p w14:paraId="4BA4574E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56" w:type="dxa"/>
          </w:tcPr>
          <w:p w14:paraId="7AB62266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&amp; Facilities (General)</w:t>
            </w:r>
          </w:p>
        </w:tc>
        <w:tc>
          <w:tcPr>
            <w:tcW w:w="1218" w:type="dxa"/>
          </w:tcPr>
          <w:p w14:paraId="17125E19" w14:textId="427653BD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187,586</w:t>
            </w:r>
          </w:p>
        </w:tc>
        <w:tc>
          <w:tcPr>
            <w:tcW w:w="1372" w:type="dxa"/>
          </w:tcPr>
          <w:p w14:paraId="2D9A108D" w14:textId="13BBFCC7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74F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C58CB">
              <w:rPr>
                <w:rFonts w:ascii="Arial" w:hAnsi="Arial" w:cs="Arial"/>
                <w:sz w:val="24"/>
                <w:szCs w:val="24"/>
              </w:rPr>
              <w:t>910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14:paraId="504518C2" w14:textId="79E2AC26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</w:t>
            </w:r>
            <w:r w:rsidR="00C01454">
              <w:rPr>
                <w:rFonts w:ascii="Arial" w:hAnsi="Arial" w:cs="Arial"/>
                <w:sz w:val="24"/>
                <w:szCs w:val="24"/>
              </w:rPr>
              <w:t>lary increases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.  Increase in </w:t>
            </w:r>
            <w:r w:rsidR="00F60A7D">
              <w:rPr>
                <w:rFonts w:ascii="Arial" w:hAnsi="Arial" w:cs="Arial"/>
                <w:sz w:val="24"/>
                <w:szCs w:val="24"/>
              </w:rPr>
              <w:t>youth provision</w:t>
            </w:r>
            <w:r w:rsidR="00C01454">
              <w:rPr>
                <w:rFonts w:ascii="Arial" w:hAnsi="Arial" w:cs="Arial"/>
                <w:sz w:val="24"/>
                <w:szCs w:val="24"/>
              </w:rPr>
              <w:t xml:space="preserve"> costs</w:t>
            </w:r>
            <w:r w:rsidR="00F60A7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Zone </w:t>
            </w:r>
            <w:r w:rsidR="00C01454">
              <w:rPr>
                <w:rFonts w:ascii="Arial" w:hAnsi="Arial" w:cs="Arial"/>
                <w:sz w:val="24"/>
                <w:szCs w:val="24"/>
              </w:rPr>
              <w:t>running costs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as Lottery funding has ended.</w:t>
            </w:r>
          </w:p>
        </w:tc>
      </w:tr>
      <w:tr w:rsidR="00606417" w:rsidRPr="005D037C" w14:paraId="4CA5E8CC" w14:textId="2D7867F5" w:rsidTr="00F60A7D">
        <w:tc>
          <w:tcPr>
            <w:tcW w:w="978" w:type="dxa"/>
          </w:tcPr>
          <w:p w14:paraId="4961BCDF" w14:textId="77777777" w:rsidR="00606417" w:rsidRPr="005D037C" w:rsidRDefault="00606417" w:rsidP="006064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037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56" w:type="dxa"/>
          </w:tcPr>
          <w:p w14:paraId="45979A11" w14:textId="77777777" w:rsidR="00606417" w:rsidRPr="005D037C" w:rsidRDefault="00606417" w:rsidP="006064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FB6F92D" w14:textId="18A30896" w:rsidR="00606417" w:rsidRPr="00F60A7D" w:rsidRDefault="00F60A7D" w:rsidP="006064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0A7D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606417" w:rsidRPr="00F60A7D">
              <w:rPr>
                <w:rFonts w:ascii="Arial" w:hAnsi="Arial" w:cs="Arial"/>
                <w:b/>
                <w:bCs/>
                <w:sz w:val="24"/>
                <w:szCs w:val="24"/>
              </w:rPr>
              <w:t>372,315</w:t>
            </w:r>
          </w:p>
        </w:tc>
        <w:tc>
          <w:tcPr>
            <w:tcW w:w="1372" w:type="dxa"/>
          </w:tcPr>
          <w:p w14:paraId="7ADDB419" w14:textId="0C2C4014" w:rsidR="00606417" w:rsidRPr="00606417" w:rsidRDefault="00F60A7D" w:rsidP="006064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C58CB">
              <w:rPr>
                <w:rFonts w:ascii="Arial" w:hAnsi="Arial" w:cs="Arial"/>
                <w:b/>
                <w:sz w:val="24"/>
                <w:szCs w:val="24"/>
              </w:rPr>
              <w:t>385,096</w:t>
            </w:r>
          </w:p>
        </w:tc>
        <w:tc>
          <w:tcPr>
            <w:tcW w:w="8788" w:type="dxa"/>
          </w:tcPr>
          <w:p w14:paraId="7F38E0DD" w14:textId="3028114B" w:rsidR="00606417" w:rsidRPr="005D037C" w:rsidRDefault="00F60A7D" w:rsidP="006064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C58CB">
              <w:rPr>
                <w:rFonts w:ascii="Arial" w:hAnsi="Arial" w:cs="Arial"/>
                <w:b/>
                <w:sz w:val="24"/>
                <w:szCs w:val="24"/>
              </w:rPr>
              <w:t>12,781</w:t>
            </w:r>
            <w:r w:rsidR="001D5AF0">
              <w:rPr>
                <w:rFonts w:ascii="Arial" w:hAnsi="Arial" w:cs="Arial"/>
                <w:b/>
                <w:sz w:val="24"/>
                <w:szCs w:val="24"/>
              </w:rPr>
              <w:t>.00 increase</w:t>
            </w:r>
          </w:p>
        </w:tc>
      </w:tr>
    </w:tbl>
    <w:p w14:paraId="489ABD99" w14:textId="3C10E47C" w:rsidR="0051192F" w:rsidRPr="00465FFF" w:rsidRDefault="0051192F" w:rsidP="00465FFF">
      <w:pPr>
        <w:rPr>
          <w:rFonts w:ascii="Arial" w:hAnsi="Arial" w:cs="Arial"/>
          <w:sz w:val="24"/>
          <w:szCs w:val="24"/>
        </w:rPr>
      </w:pPr>
    </w:p>
    <w:sectPr w:rsidR="0051192F" w:rsidRPr="00465FFF" w:rsidSect="00E6012C">
      <w:headerReference w:type="even" r:id="rId9"/>
      <w:headerReference w:type="default" r:id="rId10"/>
      <w:headerReference w:type="first" r:id="rId1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A0E6" w14:textId="77777777" w:rsidR="00DB7BA6" w:rsidRDefault="00DB7BA6" w:rsidP="00DB7BA6">
      <w:pPr>
        <w:spacing w:after="0" w:line="240" w:lineRule="auto"/>
      </w:pPr>
      <w:r>
        <w:separator/>
      </w:r>
    </w:p>
  </w:endnote>
  <w:endnote w:type="continuationSeparator" w:id="0">
    <w:p w14:paraId="15F9DEB0" w14:textId="77777777" w:rsidR="00DB7BA6" w:rsidRDefault="00DB7BA6" w:rsidP="00D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B8EF" w14:textId="77777777" w:rsidR="00DB7BA6" w:rsidRDefault="00DB7BA6" w:rsidP="00DB7BA6">
      <w:pPr>
        <w:spacing w:after="0" w:line="240" w:lineRule="auto"/>
      </w:pPr>
      <w:r>
        <w:separator/>
      </w:r>
    </w:p>
  </w:footnote>
  <w:footnote w:type="continuationSeparator" w:id="0">
    <w:p w14:paraId="4021BBDA" w14:textId="77777777" w:rsidR="00DB7BA6" w:rsidRDefault="00DB7BA6" w:rsidP="00DB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4677" w14:textId="1EB5936F" w:rsidR="00DB7BA6" w:rsidRDefault="00B80CC7">
    <w:pPr>
      <w:pStyle w:val="Header"/>
    </w:pPr>
    <w:r>
      <w:rPr>
        <w:noProof/>
      </w:rPr>
      <w:pict w14:anchorId="13E6F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8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3EED" w14:textId="6A28AE73" w:rsidR="00DB7BA6" w:rsidRDefault="00B80CC7">
    <w:pPr>
      <w:pStyle w:val="Header"/>
    </w:pPr>
    <w:r>
      <w:rPr>
        <w:noProof/>
      </w:rPr>
      <w:pict w14:anchorId="72F98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9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936C" w14:textId="04FF7BFC" w:rsidR="00DB7BA6" w:rsidRDefault="00B80CC7">
    <w:pPr>
      <w:pStyle w:val="Header"/>
    </w:pPr>
    <w:r>
      <w:rPr>
        <w:noProof/>
      </w:rPr>
      <w:pict w14:anchorId="7AE6D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D124F"/>
    <w:multiLevelType w:val="hybridMultilevel"/>
    <w:tmpl w:val="EBFCD676"/>
    <w:lvl w:ilvl="0" w:tplc="4AAABE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E2D"/>
    <w:multiLevelType w:val="hybridMultilevel"/>
    <w:tmpl w:val="5EF69DB2"/>
    <w:lvl w:ilvl="0" w:tplc="769A71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5624">
    <w:abstractNumId w:val="0"/>
  </w:num>
  <w:num w:numId="2" w16cid:durableId="186223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F"/>
    <w:rsid w:val="00095469"/>
    <w:rsid w:val="000D7DD3"/>
    <w:rsid w:val="000F02D1"/>
    <w:rsid w:val="001079D0"/>
    <w:rsid w:val="001358A0"/>
    <w:rsid w:val="001445CE"/>
    <w:rsid w:val="001446C2"/>
    <w:rsid w:val="001D5AF0"/>
    <w:rsid w:val="002161C1"/>
    <w:rsid w:val="00233026"/>
    <w:rsid w:val="002818F3"/>
    <w:rsid w:val="002A7158"/>
    <w:rsid w:val="002A7387"/>
    <w:rsid w:val="002D16D7"/>
    <w:rsid w:val="002E3E2D"/>
    <w:rsid w:val="002F2FE3"/>
    <w:rsid w:val="003147BE"/>
    <w:rsid w:val="003178F6"/>
    <w:rsid w:val="0037728B"/>
    <w:rsid w:val="003A3E1E"/>
    <w:rsid w:val="003F57C7"/>
    <w:rsid w:val="00416FD5"/>
    <w:rsid w:val="004213F8"/>
    <w:rsid w:val="004543F6"/>
    <w:rsid w:val="00465FFF"/>
    <w:rsid w:val="004A7A48"/>
    <w:rsid w:val="004D7C2A"/>
    <w:rsid w:val="0051192F"/>
    <w:rsid w:val="00562A54"/>
    <w:rsid w:val="00575127"/>
    <w:rsid w:val="005C76C0"/>
    <w:rsid w:val="005D037C"/>
    <w:rsid w:val="005D3151"/>
    <w:rsid w:val="00606417"/>
    <w:rsid w:val="006366B4"/>
    <w:rsid w:val="006403B9"/>
    <w:rsid w:val="00652241"/>
    <w:rsid w:val="00682FCE"/>
    <w:rsid w:val="006834E5"/>
    <w:rsid w:val="00692C1B"/>
    <w:rsid w:val="006A4FED"/>
    <w:rsid w:val="006C65CB"/>
    <w:rsid w:val="0070372C"/>
    <w:rsid w:val="007465AB"/>
    <w:rsid w:val="00762BBA"/>
    <w:rsid w:val="00774FA7"/>
    <w:rsid w:val="007C42EE"/>
    <w:rsid w:val="00837A66"/>
    <w:rsid w:val="00857D89"/>
    <w:rsid w:val="00875D43"/>
    <w:rsid w:val="00883F87"/>
    <w:rsid w:val="00885CEA"/>
    <w:rsid w:val="008D5A2E"/>
    <w:rsid w:val="009212F7"/>
    <w:rsid w:val="0093097D"/>
    <w:rsid w:val="009574DA"/>
    <w:rsid w:val="009666A8"/>
    <w:rsid w:val="009764D0"/>
    <w:rsid w:val="009808E7"/>
    <w:rsid w:val="009C58CB"/>
    <w:rsid w:val="009E17D5"/>
    <w:rsid w:val="009F6C14"/>
    <w:rsid w:val="00A153D0"/>
    <w:rsid w:val="00A17037"/>
    <w:rsid w:val="00A874C9"/>
    <w:rsid w:val="00AE26EF"/>
    <w:rsid w:val="00AE7199"/>
    <w:rsid w:val="00B00D83"/>
    <w:rsid w:val="00B47C80"/>
    <w:rsid w:val="00B72C2A"/>
    <w:rsid w:val="00B80CC7"/>
    <w:rsid w:val="00B84CC1"/>
    <w:rsid w:val="00BB62DC"/>
    <w:rsid w:val="00BD00B5"/>
    <w:rsid w:val="00BE6452"/>
    <w:rsid w:val="00C0006D"/>
    <w:rsid w:val="00C01454"/>
    <w:rsid w:val="00C05819"/>
    <w:rsid w:val="00C07597"/>
    <w:rsid w:val="00C12C4B"/>
    <w:rsid w:val="00C52F55"/>
    <w:rsid w:val="00C63AA6"/>
    <w:rsid w:val="00CA4E91"/>
    <w:rsid w:val="00D3067F"/>
    <w:rsid w:val="00D372AA"/>
    <w:rsid w:val="00D92E11"/>
    <w:rsid w:val="00D97177"/>
    <w:rsid w:val="00DB7BA6"/>
    <w:rsid w:val="00E1380F"/>
    <w:rsid w:val="00E23959"/>
    <w:rsid w:val="00E6012C"/>
    <w:rsid w:val="00EE73E0"/>
    <w:rsid w:val="00EF78EA"/>
    <w:rsid w:val="00F01442"/>
    <w:rsid w:val="00F3170F"/>
    <w:rsid w:val="00F35BC7"/>
    <w:rsid w:val="00F53103"/>
    <w:rsid w:val="00F579D3"/>
    <w:rsid w:val="00F57AAF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E22E3"/>
  <w15:chartTrackingRefBased/>
  <w15:docId w15:val="{F0469E7A-CE8A-43BC-9E20-15FD923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6"/>
  </w:style>
  <w:style w:type="paragraph" w:styleId="Footer">
    <w:name w:val="footer"/>
    <w:basedOn w:val="Normal"/>
    <w:link w:val="FooterChar"/>
    <w:uiPriority w:val="99"/>
    <w:unhideWhenUsed/>
    <w:rsid w:val="00DB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CA7F-05B5-42C4-A1E1-7C988A9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13</cp:revision>
  <cp:lastPrinted>2024-10-22T13:54:00Z</cp:lastPrinted>
  <dcterms:created xsi:type="dcterms:W3CDTF">2024-10-22T13:39:00Z</dcterms:created>
  <dcterms:modified xsi:type="dcterms:W3CDTF">2024-12-02T11:57:00Z</dcterms:modified>
</cp:coreProperties>
</file>