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DB03CB" w14:textId="0B4FC623" w:rsidR="00FC30C2" w:rsidRDefault="00FC30C2" w:rsidP="00FC30C2">
      <w:pPr>
        <w:jc w:val="center"/>
        <w:rPr>
          <w:rFonts w:ascii="Arial" w:hAnsi="Arial" w:cs="Arial"/>
          <w:b/>
          <w:bCs/>
          <w:sz w:val="36"/>
          <w:szCs w:val="36"/>
          <w:lang w:val="en-US"/>
        </w:rPr>
      </w:pPr>
      <w:r>
        <w:rPr>
          <w:rFonts w:ascii="Arial" w:hAnsi="Arial" w:cs="Arial"/>
          <w:b/>
          <w:bCs/>
          <w:noProof/>
          <w:sz w:val="36"/>
          <w:szCs w:val="36"/>
          <w:lang w:val="en-US"/>
        </w:rPr>
        <mc:AlternateContent>
          <mc:Choice Requires="wps">
            <w:drawing>
              <wp:anchor distT="0" distB="0" distL="114300" distR="114300" simplePos="0" relativeHeight="251659264" behindDoc="0" locked="0" layoutInCell="1" allowOverlap="1" wp14:anchorId="44C99425" wp14:editId="2A487364">
                <wp:simplePos x="0" y="0"/>
                <wp:positionH relativeFrom="column">
                  <wp:posOffset>3268980</wp:posOffset>
                </wp:positionH>
                <wp:positionV relativeFrom="paragraph">
                  <wp:posOffset>-548640</wp:posOffset>
                </wp:positionV>
                <wp:extent cx="2712720" cy="861060"/>
                <wp:effectExtent l="0" t="0" r="11430" b="15240"/>
                <wp:wrapNone/>
                <wp:docPr id="1482507484" name="Text Box 1"/>
                <wp:cNvGraphicFramePr/>
                <a:graphic xmlns:a="http://schemas.openxmlformats.org/drawingml/2006/main">
                  <a:graphicData uri="http://schemas.microsoft.com/office/word/2010/wordprocessingShape">
                    <wps:wsp>
                      <wps:cNvSpPr txBox="1"/>
                      <wps:spPr>
                        <a:xfrm>
                          <a:off x="0" y="0"/>
                          <a:ext cx="2712720" cy="861060"/>
                        </a:xfrm>
                        <a:prstGeom prst="rect">
                          <a:avLst/>
                        </a:prstGeom>
                        <a:solidFill>
                          <a:schemeClr val="lt1"/>
                        </a:solidFill>
                        <a:ln w="6350">
                          <a:solidFill>
                            <a:prstClr val="black"/>
                          </a:solidFill>
                        </a:ln>
                      </wps:spPr>
                      <wps:txbx>
                        <w:txbxContent>
                          <w:p w14:paraId="0AFAD6E9" w14:textId="77777777" w:rsidR="00FC30C2" w:rsidRPr="00FC30C2" w:rsidRDefault="00FC30C2" w:rsidP="00FC30C2">
                            <w:pPr>
                              <w:rPr>
                                <w:rFonts w:ascii="Arial" w:hAnsi="Arial" w:cs="Arial"/>
                                <w:b/>
                                <w:bCs/>
                              </w:rPr>
                            </w:pPr>
                            <w:r w:rsidRPr="00FC30C2">
                              <w:rPr>
                                <w:rFonts w:ascii="Arial" w:hAnsi="Arial" w:cs="Arial"/>
                                <w:b/>
                                <w:bCs/>
                              </w:rPr>
                              <w:t>Community and Governance Meeting</w:t>
                            </w:r>
                          </w:p>
                          <w:p w14:paraId="541365B6" w14:textId="4F9FE229" w:rsidR="00FC30C2" w:rsidRPr="00FC30C2" w:rsidRDefault="00FC30C2" w:rsidP="00FC30C2">
                            <w:pPr>
                              <w:rPr>
                                <w:rFonts w:ascii="Arial" w:hAnsi="Arial" w:cs="Arial"/>
                                <w:b/>
                                <w:bCs/>
                              </w:rPr>
                            </w:pPr>
                            <w:r w:rsidRPr="00FC30C2">
                              <w:rPr>
                                <w:rFonts w:ascii="Arial" w:hAnsi="Arial" w:cs="Arial"/>
                                <w:b/>
                                <w:bCs/>
                              </w:rPr>
                              <w:t>20 February 2025</w:t>
                            </w:r>
                          </w:p>
                          <w:p w14:paraId="78431B26" w14:textId="4997DA24" w:rsidR="00FC30C2" w:rsidRPr="00FC30C2" w:rsidRDefault="00FC30C2" w:rsidP="00FC30C2">
                            <w:pPr>
                              <w:rPr>
                                <w:rFonts w:ascii="Arial" w:hAnsi="Arial" w:cs="Arial"/>
                                <w:b/>
                                <w:bCs/>
                              </w:rPr>
                            </w:pPr>
                            <w:r w:rsidRPr="00FC30C2">
                              <w:rPr>
                                <w:rFonts w:ascii="Arial" w:hAnsi="Arial" w:cs="Arial"/>
                                <w:b/>
                                <w:bCs/>
                              </w:rPr>
                              <w:t>Appendix: CG15</w:t>
                            </w:r>
                            <w:r w:rsidR="0007130D">
                              <w:rPr>
                                <w:rFonts w:ascii="Arial" w:hAnsi="Arial" w:cs="Arial"/>
                                <w:b/>
                                <w:bCs/>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4C99425" id="_x0000_t202" coordsize="21600,21600" o:spt="202" path="m,l,21600r21600,l21600,xe">
                <v:stroke joinstyle="miter"/>
                <v:path gradientshapeok="t" o:connecttype="rect"/>
              </v:shapetype>
              <v:shape id="Text Box 1" o:spid="_x0000_s1026" type="#_x0000_t202" style="position:absolute;left:0;text-align:left;margin-left:257.4pt;margin-top:-43.2pt;width:213.6pt;height:67.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" fillcolor="white [3201]" strokeweight=".5pt">
                <v:textbox>
                  <w:txbxContent>
                    <w:p w14:paraId="0AFAD6E9" w14:textId="77777777" w:rsidR="00FC30C2" w:rsidRPr="00FC30C2" w:rsidRDefault="00FC30C2" w:rsidP="00FC30C2">
                      <w:pPr>
                        <w:rPr>
                          <w:rFonts w:ascii="Arial" w:hAnsi="Arial" w:cs="Arial"/>
                          <w:b/>
                          <w:bCs/>
                        </w:rPr>
                      </w:pPr>
                      <w:r w:rsidRPr="00FC30C2">
                        <w:rPr>
                          <w:rFonts w:ascii="Arial" w:hAnsi="Arial" w:cs="Arial"/>
                          <w:b/>
                          <w:bCs/>
                        </w:rPr>
                        <w:t>Community and Governance Meeting</w:t>
                      </w:r>
                    </w:p>
                    <w:p w14:paraId="541365B6" w14:textId="4F9FE229" w:rsidR="00FC30C2" w:rsidRPr="00FC30C2" w:rsidRDefault="00FC30C2" w:rsidP="00FC30C2">
                      <w:pPr>
                        <w:rPr>
                          <w:rFonts w:ascii="Arial" w:hAnsi="Arial" w:cs="Arial"/>
                          <w:b/>
                          <w:bCs/>
                        </w:rPr>
                      </w:pPr>
                      <w:r w:rsidRPr="00FC30C2">
                        <w:rPr>
                          <w:rFonts w:ascii="Arial" w:hAnsi="Arial" w:cs="Arial"/>
                          <w:b/>
                          <w:bCs/>
                        </w:rPr>
                        <w:t>20 February 2025</w:t>
                      </w:r>
                    </w:p>
                    <w:p w14:paraId="78431B26" w14:textId="4997DA24" w:rsidR="00FC30C2" w:rsidRPr="00FC30C2" w:rsidRDefault="00FC30C2" w:rsidP="00FC30C2">
                      <w:pPr>
                        <w:rPr>
                          <w:rFonts w:ascii="Arial" w:hAnsi="Arial" w:cs="Arial"/>
                          <w:b/>
                          <w:bCs/>
                        </w:rPr>
                      </w:pPr>
                      <w:r w:rsidRPr="00FC30C2">
                        <w:rPr>
                          <w:rFonts w:ascii="Arial" w:hAnsi="Arial" w:cs="Arial"/>
                          <w:b/>
                          <w:bCs/>
                        </w:rPr>
                        <w:t>Appendix: CG15</w:t>
                      </w:r>
                      <w:r w:rsidR="0007130D">
                        <w:rPr>
                          <w:rFonts w:ascii="Arial" w:hAnsi="Arial" w:cs="Arial"/>
                          <w:b/>
                          <w:bCs/>
                        </w:rPr>
                        <w:t>5</w:t>
                      </w:r>
                    </w:p>
                  </w:txbxContent>
                </v:textbox>
              </v:shape>
            </w:pict>
          </mc:Fallback>
        </mc:AlternateContent>
      </w:r>
    </w:p>
    <w:p w14:paraId="35A285A8" w14:textId="1FE4103D" w:rsidR="00CC0D96" w:rsidRPr="00CC0D96" w:rsidRDefault="00336E10" w:rsidP="00FC30C2">
      <w:pPr>
        <w:jc w:val="center"/>
        <w:rPr>
          <w:rFonts w:ascii="Arial" w:hAnsi="Arial" w:cs="Arial"/>
          <w:b/>
          <w:bCs/>
          <w:sz w:val="36"/>
          <w:szCs w:val="36"/>
          <w:lang w:val="en-US"/>
        </w:rPr>
      </w:pPr>
      <w:r w:rsidRPr="00CC0D96">
        <w:rPr>
          <w:rFonts w:ascii="Arial" w:hAnsi="Arial" w:cs="Arial"/>
          <w:b/>
          <w:bCs/>
          <w:sz w:val="36"/>
          <w:szCs w:val="36"/>
          <w:lang w:val="en-US"/>
        </w:rPr>
        <w:t xml:space="preserve">Town Centre </w:t>
      </w:r>
      <w:r w:rsidR="00CC0D96" w:rsidRPr="00CC0D96">
        <w:rPr>
          <w:rFonts w:ascii="Arial" w:hAnsi="Arial" w:cs="Arial"/>
          <w:b/>
          <w:bCs/>
          <w:sz w:val="36"/>
          <w:szCs w:val="36"/>
          <w:lang w:val="en-US"/>
        </w:rPr>
        <w:t>Working Group</w:t>
      </w:r>
    </w:p>
    <w:p w14:paraId="0DC42346" w14:textId="0F58EADB" w:rsidR="00D30BCF" w:rsidRPr="00FC30C2" w:rsidRDefault="00A735D6" w:rsidP="00FC30C2">
      <w:pPr>
        <w:jc w:val="center"/>
        <w:rPr>
          <w:rFonts w:ascii="Arial" w:hAnsi="Arial" w:cs="Arial"/>
          <w:b/>
          <w:bCs/>
          <w:sz w:val="36"/>
          <w:szCs w:val="36"/>
          <w:lang w:val="en-US"/>
        </w:rPr>
      </w:pPr>
      <w:r w:rsidRPr="00CC0D96">
        <w:rPr>
          <w:rFonts w:ascii="Arial" w:hAnsi="Arial" w:cs="Arial"/>
          <w:b/>
          <w:bCs/>
          <w:sz w:val="36"/>
          <w:szCs w:val="36"/>
          <w:lang w:val="en-US"/>
        </w:rPr>
        <w:t>Meeting Notes</w:t>
      </w:r>
      <w:r w:rsidR="00CC0D96" w:rsidRPr="00CC0D96">
        <w:rPr>
          <w:rFonts w:ascii="Arial" w:hAnsi="Arial" w:cs="Arial"/>
          <w:b/>
          <w:bCs/>
          <w:sz w:val="36"/>
          <w:szCs w:val="36"/>
          <w:lang w:val="en-US"/>
        </w:rPr>
        <w:t>, 27</w:t>
      </w:r>
      <w:r w:rsidR="00CC0D96" w:rsidRPr="00CC0D96">
        <w:rPr>
          <w:rFonts w:ascii="Arial" w:hAnsi="Arial" w:cs="Arial"/>
          <w:b/>
          <w:bCs/>
          <w:sz w:val="36"/>
          <w:szCs w:val="36"/>
          <w:vertAlign w:val="superscript"/>
          <w:lang w:val="en-US"/>
        </w:rPr>
        <w:t>th</w:t>
      </w:r>
      <w:r w:rsidR="00CC0D96" w:rsidRPr="00CC0D96">
        <w:rPr>
          <w:rFonts w:ascii="Arial" w:hAnsi="Arial" w:cs="Arial"/>
          <w:b/>
          <w:bCs/>
          <w:sz w:val="36"/>
          <w:szCs w:val="36"/>
          <w:lang w:val="en-US"/>
        </w:rPr>
        <w:t xml:space="preserve"> January 2025</w:t>
      </w:r>
    </w:p>
    <w:p w14:paraId="0A8B84CE" w14:textId="6BD36A6B" w:rsidR="00CC0D96" w:rsidRPr="00CC0D96" w:rsidRDefault="00CC0D96">
      <w:pPr>
        <w:rPr>
          <w:rFonts w:ascii="Arial" w:hAnsi="Arial" w:cs="Arial"/>
          <w:sz w:val="24"/>
          <w:szCs w:val="24"/>
          <w:lang w:val="en-US"/>
        </w:rPr>
      </w:pPr>
      <w:r w:rsidRPr="00CC0D96">
        <w:rPr>
          <w:rFonts w:ascii="Arial" w:hAnsi="Arial" w:cs="Arial"/>
          <w:sz w:val="24"/>
          <w:szCs w:val="24"/>
          <w:lang w:val="en-US"/>
        </w:rPr>
        <w:t>Present: Cllrs Chapman, Erwin, Glover and Manton</w:t>
      </w:r>
    </w:p>
    <w:p w14:paraId="16E0C4AA" w14:textId="61A5C3BB" w:rsidR="00CC0D96" w:rsidRPr="00CC0D96" w:rsidRDefault="00CC0D96">
      <w:pPr>
        <w:rPr>
          <w:rFonts w:ascii="Arial" w:hAnsi="Arial" w:cs="Arial"/>
          <w:sz w:val="24"/>
          <w:szCs w:val="24"/>
          <w:lang w:val="en-US"/>
        </w:rPr>
      </w:pPr>
      <w:r w:rsidRPr="00CC0D96">
        <w:rPr>
          <w:rFonts w:ascii="Arial" w:hAnsi="Arial" w:cs="Arial"/>
          <w:sz w:val="24"/>
          <w:szCs w:val="24"/>
          <w:lang w:val="en-US"/>
        </w:rPr>
        <w:tab/>
        <w:t xml:space="preserve">   Shropshire Council Officer, Graham Downes and Richard Garbett </w:t>
      </w:r>
      <w:r w:rsidRPr="00CC0D96">
        <w:rPr>
          <w:rFonts w:ascii="Arial" w:hAnsi="Arial" w:cs="Arial"/>
          <w:sz w:val="24"/>
          <w:szCs w:val="24"/>
          <w:lang w:val="en-US"/>
        </w:rPr>
        <w:tab/>
      </w:r>
    </w:p>
    <w:p w14:paraId="54A3FAEE" w14:textId="51CB1ED6" w:rsidR="00D30BCF" w:rsidRPr="00CC0D96" w:rsidRDefault="00CC0D96">
      <w:pPr>
        <w:rPr>
          <w:rFonts w:ascii="Arial" w:hAnsi="Arial" w:cs="Arial"/>
          <w:sz w:val="24"/>
          <w:szCs w:val="24"/>
          <w:lang w:val="en-US"/>
        </w:rPr>
      </w:pPr>
      <w:r w:rsidRPr="00CC0D96">
        <w:rPr>
          <w:rFonts w:ascii="Arial" w:hAnsi="Arial" w:cs="Arial"/>
          <w:sz w:val="24"/>
          <w:szCs w:val="24"/>
          <w:lang w:val="en-US"/>
        </w:rPr>
        <w:tab/>
        <w:t xml:space="preserve">   Town Clerk</w:t>
      </w:r>
    </w:p>
    <w:p w14:paraId="56BFD1AC" w14:textId="4ECFE69E" w:rsidR="00051036" w:rsidRPr="00CC0D96" w:rsidRDefault="00D30BCF">
      <w:pPr>
        <w:rPr>
          <w:rFonts w:ascii="Arial" w:hAnsi="Arial" w:cs="Arial"/>
          <w:sz w:val="24"/>
          <w:szCs w:val="24"/>
          <w:lang w:val="en-US"/>
        </w:rPr>
      </w:pPr>
      <w:r w:rsidRPr="00CC0D96">
        <w:rPr>
          <w:rFonts w:ascii="Arial" w:hAnsi="Arial" w:cs="Arial"/>
          <w:sz w:val="24"/>
          <w:szCs w:val="24"/>
          <w:lang w:val="en-US"/>
        </w:rPr>
        <w:t xml:space="preserve">It was explained that the inspection of the roads and pavements in the town took place following similar inspections of the buildings in the Town Centre.  During the last building </w:t>
      </w:r>
      <w:proofErr w:type="gramStart"/>
      <w:r w:rsidRPr="00CC0D96">
        <w:rPr>
          <w:rFonts w:ascii="Arial" w:hAnsi="Arial" w:cs="Arial"/>
          <w:sz w:val="24"/>
          <w:szCs w:val="24"/>
          <w:lang w:val="en-US"/>
        </w:rPr>
        <w:t>inspection</w:t>
      </w:r>
      <w:proofErr w:type="gramEnd"/>
      <w:r w:rsidRPr="00CC0D96">
        <w:rPr>
          <w:rFonts w:ascii="Arial" w:hAnsi="Arial" w:cs="Arial"/>
          <w:sz w:val="24"/>
          <w:szCs w:val="24"/>
          <w:lang w:val="en-US"/>
        </w:rPr>
        <w:t xml:space="preserve"> it was noted how untidy and unkept the town look</w:t>
      </w:r>
      <w:r w:rsidR="00CC0D96">
        <w:rPr>
          <w:rFonts w:ascii="Arial" w:hAnsi="Arial" w:cs="Arial"/>
          <w:sz w:val="24"/>
          <w:szCs w:val="24"/>
          <w:lang w:val="en-US"/>
        </w:rPr>
        <w:t>ed</w:t>
      </w:r>
      <w:r w:rsidRPr="00CC0D96">
        <w:rPr>
          <w:rFonts w:ascii="Arial" w:hAnsi="Arial" w:cs="Arial"/>
          <w:sz w:val="24"/>
          <w:szCs w:val="24"/>
          <w:lang w:val="en-US"/>
        </w:rPr>
        <w:t>.</w:t>
      </w:r>
    </w:p>
    <w:p w14:paraId="607F84E1" w14:textId="301291B2" w:rsidR="00D30BCF" w:rsidRPr="00CC0D96" w:rsidRDefault="00051036">
      <w:pPr>
        <w:rPr>
          <w:rFonts w:ascii="Arial" w:hAnsi="Arial" w:cs="Arial"/>
          <w:sz w:val="24"/>
          <w:szCs w:val="24"/>
          <w:lang w:val="en-US"/>
        </w:rPr>
      </w:pPr>
      <w:r w:rsidRPr="00CC0D96">
        <w:rPr>
          <w:rFonts w:ascii="Arial" w:hAnsi="Arial" w:cs="Arial"/>
          <w:sz w:val="24"/>
          <w:szCs w:val="24"/>
          <w:lang w:val="en-US"/>
        </w:rPr>
        <w:t xml:space="preserve">The </w:t>
      </w:r>
      <w:r w:rsidR="00A41C1F" w:rsidRPr="00CC0D96">
        <w:rPr>
          <w:rFonts w:ascii="Arial" w:hAnsi="Arial" w:cs="Arial"/>
          <w:sz w:val="24"/>
          <w:szCs w:val="24"/>
          <w:lang w:val="en-US"/>
        </w:rPr>
        <w:t>inspection</w:t>
      </w:r>
      <w:r w:rsidRPr="00CC0D96">
        <w:rPr>
          <w:rFonts w:ascii="Arial" w:hAnsi="Arial" w:cs="Arial"/>
          <w:sz w:val="24"/>
          <w:szCs w:val="24"/>
          <w:lang w:val="en-US"/>
        </w:rPr>
        <w:t xml:space="preserve"> was to try and raise the profile of </w:t>
      </w:r>
      <w:proofErr w:type="spellStart"/>
      <w:r w:rsidRPr="00CC0D96">
        <w:rPr>
          <w:rFonts w:ascii="Arial" w:hAnsi="Arial" w:cs="Arial"/>
          <w:sz w:val="24"/>
          <w:szCs w:val="24"/>
          <w:lang w:val="en-US"/>
        </w:rPr>
        <w:t>FixMyStreet</w:t>
      </w:r>
      <w:proofErr w:type="spellEnd"/>
      <w:r w:rsidRPr="00CC0D96">
        <w:rPr>
          <w:rFonts w:ascii="Arial" w:hAnsi="Arial" w:cs="Arial"/>
          <w:sz w:val="24"/>
          <w:szCs w:val="24"/>
          <w:lang w:val="en-US"/>
        </w:rPr>
        <w:t xml:space="preserve"> and encourage residents to report issues.  Currently the view of many residents is that action is not taken when reports are made.</w:t>
      </w:r>
      <w:r w:rsidR="00A41C1F" w:rsidRPr="00CC0D96">
        <w:rPr>
          <w:rFonts w:ascii="Arial" w:hAnsi="Arial" w:cs="Arial"/>
          <w:sz w:val="24"/>
          <w:szCs w:val="24"/>
          <w:lang w:val="en-US"/>
        </w:rPr>
        <w:t xml:space="preserve">  Approximately 61 issues have been logged </w:t>
      </w:r>
      <w:proofErr w:type="gramStart"/>
      <w:r w:rsidR="00A41C1F" w:rsidRPr="00CC0D96">
        <w:rPr>
          <w:rFonts w:ascii="Arial" w:hAnsi="Arial" w:cs="Arial"/>
          <w:sz w:val="24"/>
          <w:szCs w:val="24"/>
          <w:lang w:val="en-US"/>
        </w:rPr>
        <w:t>as a result of</w:t>
      </w:r>
      <w:proofErr w:type="gramEnd"/>
      <w:r w:rsidR="00A41C1F" w:rsidRPr="00CC0D96">
        <w:rPr>
          <w:rFonts w:ascii="Arial" w:hAnsi="Arial" w:cs="Arial"/>
          <w:sz w:val="24"/>
          <w:szCs w:val="24"/>
          <w:lang w:val="en-US"/>
        </w:rPr>
        <w:t xml:space="preserve"> the inspection.</w:t>
      </w:r>
    </w:p>
    <w:p w14:paraId="4CA16859" w14:textId="4E6CF4C6" w:rsidR="00D30BCF" w:rsidRPr="00CC0D96" w:rsidRDefault="00D30BCF">
      <w:pPr>
        <w:rPr>
          <w:rFonts w:ascii="Arial" w:hAnsi="Arial" w:cs="Arial"/>
          <w:sz w:val="24"/>
          <w:szCs w:val="24"/>
          <w:lang w:val="en-US"/>
        </w:rPr>
      </w:pPr>
      <w:r w:rsidRPr="00CC0D96">
        <w:rPr>
          <w:rFonts w:ascii="Arial" w:hAnsi="Arial" w:cs="Arial"/>
          <w:sz w:val="24"/>
          <w:szCs w:val="24"/>
          <w:lang w:val="en-US"/>
        </w:rPr>
        <w:t>It was explained by the Shropshire Council officers that inspections of roads and pavements in the town centre</w:t>
      </w:r>
      <w:r w:rsidR="00A41C1F" w:rsidRPr="00CC0D96">
        <w:rPr>
          <w:rFonts w:ascii="Arial" w:hAnsi="Arial" w:cs="Arial"/>
          <w:sz w:val="24"/>
          <w:szCs w:val="24"/>
          <w:lang w:val="en-US"/>
        </w:rPr>
        <w:t xml:space="preserve"> and</w:t>
      </w:r>
      <w:r w:rsidRPr="00CC0D96">
        <w:rPr>
          <w:rFonts w:ascii="Arial" w:hAnsi="Arial" w:cs="Arial"/>
          <w:sz w:val="24"/>
          <w:szCs w:val="24"/>
          <w:lang w:val="en-US"/>
        </w:rPr>
        <w:t xml:space="preserve"> A and B roads are monthly.  Other roads are generally inspected annually. </w:t>
      </w:r>
    </w:p>
    <w:p w14:paraId="1E08E303" w14:textId="72FA7B1E" w:rsidR="00D30BCF" w:rsidRPr="00CC0D96" w:rsidRDefault="00D30BCF">
      <w:pPr>
        <w:rPr>
          <w:rFonts w:ascii="Arial" w:hAnsi="Arial" w:cs="Arial"/>
          <w:sz w:val="24"/>
          <w:szCs w:val="24"/>
          <w:lang w:val="en-US"/>
        </w:rPr>
      </w:pPr>
      <w:r w:rsidRPr="00CC0D96">
        <w:rPr>
          <w:rFonts w:ascii="Arial" w:hAnsi="Arial" w:cs="Arial"/>
          <w:sz w:val="24"/>
          <w:szCs w:val="24"/>
          <w:lang w:val="en-US"/>
        </w:rPr>
        <w:t>Issues identified are prioriti</w:t>
      </w:r>
      <w:r w:rsidR="00A41C1F" w:rsidRPr="00CC0D96">
        <w:rPr>
          <w:rFonts w:ascii="Arial" w:hAnsi="Arial" w:cs="Arial"/>
          <w:sz w:val="24"/>
          <w:szCs w:val="24"/>
          <w:lang w:val="en-US"/>
        </w:rPr>
        <w:t>s</w:t>
      </w:r>
      <w:r w:rsidRPr="00CC0D96">
        <w:rPr>
          <w:rFonts w:ascii="Arial" w:hAnsi="Arial" w:cs="Arial"/>
          <w:sz w:val="24"/>
          <w:szCs w:val="24"/>
          <w:lang w:val="en-US"/>
        </w:rPr>
        <w:t xml:space="preserve">ed </w:t>
      </w:r>
      <w:r w:rsidR="009E0FD2" w:rsidRPr="00CC0D96">
        <w:rPr>
          <w:rFonts w:ascii="Arial" w:hAnsi="Arial" w:cs="Arial"/>
          <w:sz w:val="24"/>
          <w:szCs w:val="24"/>
          <w:lang w:val="en-US"/>
        </w:rPr>
        <w:t xml:space="preserve">on a safety basis </w:t>
      </w:r>
      <w:r w:rsidRPr="00CC0D96">
        <w:rPr>
          <w:rFonts w:ascii="Arial" w:hAnsi="Arial" w:cs="Arial"/>
          <w:sz w:val="24"/>
          <w:szCs w:val="24"/>
          <w:lang w:val="en-US"/>
        </w:rPr>
        <w:t xml:space="preserve">when recorded; a </w:t>
      </w:r>
      <w:r w:rsidR="00CC0D96" w:rsidRPr="00CC0D96">
        <w:rPr>
          <w:rFonts w:ascii="Arial" w:hAnsi="Arial" w:cs="Arial"/>
          <w:sz w:val="24"/>
          <w:szCs w:val="24"/>
          <w:lang w:val="en-US"/>
        </w:rPr>
        <w:t>pothole</w:t>
      </w:r>
      <w:r w:rsidRPr="00CC0D96">
        <w:rPr>
          <w:rFonts w:ascii="Arial" w:hAnsi="Arial" w:cs="Arial"/>
          <w:sz w:val="24"/>
          <w:szCs w:val="24"/>
          <w:lang w:val="en-US"/>
        </w:rPr>
        <w:t xml:space="preserve"> of less than 40mm depth an</w:t>
      </w:r>
      <w:r w:rsidR="00A41C1F" w:rsidRPr="00CC0D96">
        <w:rPr>
          <w:rFonts w:ascii="Arial" w:hAnsi="Arial" w:cs="Arial"/>
          <w:sz w:val="24"/>
          <w:szCs w:val="24"/>
          <w:lang w:val="en-US"/>
        </w:rPr>
        <w:t>d</w:t>
      </w:r>
      <w:r w:rsidRPr="00CC0D96">
        <w:rPr>
          <w:rFonts w:ascii="Arial" w:hAnsi="Arial" w:cs="Arial"/>
          <w:sz w:val="24"/>
          <w:szCs w:val="24"/>
          <w:lang w:val="en-US"/>
        </w:rPr>
        <w:t xml:space="preserve"> issues on pavement</w:t>
      </w:r>
      <w:r w:rsidR="00A41C1F" w:rsidRPr="00CC0D96">
        <w:rPr>
          <w:rFonts w:ascii="Arial" w:hAnsi="Arial" w:cs="Arial"/>
          <w:sz w:val="24"/>
          <w:szCs w:val="24"/>
          <w:lang w:val="en-US"/>
        </w:rPr>
        <w:t>s</w:t>
      </w:r>
      <w:r w:rsidRPr="00CC0D96">
        <w:rPr>
          <w:rFonts w:ascii="Arial" w:hAnsi="Arial" w:cs="Arial"/>
          <w:sz w:val="24"/>
          <w:szCs w:val="24"/>
          <w:lang w:val="en-US"/>
        </w:rPr>
        <w:t xml:space="preserve"> with a deviation of less than 20mm depth </w:t>
      </w:r>
      <w:r w:rsidR="00A41C1F" w:rsidRPr="00CC0D96">
        <w:rPr>
          <w:rFonts w:ascii="Arial" w:hAnsi="Arial" w:cs="Arial"/>
          <w:sz w:val="24"/>
          <w:szCs w:val="24"/>
          <w:lang w:val="en-US"/>
        </w:rPr>
        <w:t>are</w:t>
      </w:r>
      <w:r w:rsidRPr="00CC0D96">
        <w:rPr>
          <w:rFonts w:ascii="Arial" w:hAnsi="Arial" w:cs="Arial"/>
          <w:sz w:val="24"/>
          <w:szCs w:val="24"/>
          <w:lang w:val="en-US"/>
        </w:rPr>
        <w:t xml:space="preserve"> not classed as a </w:t>
      </w:r>
      <w:r w:rsidR="00CC0D96" w:rsidRPr="00CC0D96">
        <w:rPr>
          <w:rFonts w:ascii="Arial" w:hAnsi="Arial" w:cs="Arial"/>
          <w:sz w:val="24"/>
          <w:szCs w:val="24"/>
          <w:lang w:val="en-US"/>
        </w:rPr>
        <w:t>defect</w:t>
      </w:r>
      <w:r w:rsidRPr="00CC0D96">
        <w:rPr>
          <w:rFonts w:ascii="Arial" w:hAnsi="Arial" w:cs="Arial"/>
          <w:sz w:val="24"/>
          <w:szCs w:val="24"/>
          <w:lang w:val="en-US"/>
        </w:rPr>
        <w:t>.</w:t>
      </w:r>
    </w:p>
    <w:p w14:paraId="49D281A3" w14:textId="1778E1DD" w:rsidR="00D30BCF" w:rsidRPr="00CC0D96" w:rsidRDefault="00D30BCF">
      <w:pPr>
        <w:rPr>
          <w:rFonts w:ascii="Arial" w:hAnsi="Arial" w:cs="Arial"/>
          <w:sz w:val="24"/>
          <w:szCs w:val="24"/>
          <w:lang w:val="en-US"/>
        </w:rPr>
      </w:pPr>
      <w:r w:rsidRPr="00CC0D96">
        <w:rPr>
          <w:rFonts w:ascii="Arial" w:hAnsi="Arial" w:cs="Arial"/>
          <w:sz w:val="24"/>
          <w:szCs w:val="24"/>
          <w:lang w:val="en-US"/>
        </w:rPr>
        <w:t xml:space="preserve">There are currently two companies working for Shropshire Council carrying out </w:t>
      </w:r>
      <w:proofErr w:type="gramStart"/>
      <w:r w:rsidRPr="00CC0D96">
        <w:rPr>
          <w:rFonts w:ascii="Arial" w:hAnsi="Arial" w:cs="Arial"/>
          <w:sz w:val="24"/>
          <w:szCs w:val="24"/>
          <w:lang w:val="en-US"/>
        </w:rPr>
        <w:t>repairs</w:t>
      </w:r>
      <w:r w:rsidR="00A41C1F" w:rsidRPr="00CC0D96">
        <w:rPr>
          <w:rFonts w:ascii="Arial" w:hAnsi="Arial" w:cs="Arial"/>
          <w:sz w:val="24"/>
          <w:szCs w:val="24"/>
          <w:lang w:val="en-US"/>
        </w:rPr>
        <w:t>;</w:t>
      </w:r>
      <w:proofErr w:type="gramEnd"/>
      <w:r w:rsidR="00A41C1F" w:rsidRPr="00CC0D96">
        <w:rPr>
          <w:rFonts w:ascii="Arial" w:hAnsi="Arial" w:cs="Arial"/>
          <w:sz w:val="24"/>
          <w:szCs w:val="24"/>
          <w:lang w:val="en-US"/>
        </w:rPr>
        <w:t xml:space="preserve"> a</w:t>
      </w:r>
      <w:r w:rsidRPr="00CC0D96">
        <w:rPr>
          <w:rFonts w:ascii="Arial" w:hAnsi="Arial" w:cs="Arial"/>
          <w:sz w:val="24"/>
          <w:szCs w:val="24"/>
          <w:lang w:val="en-US"/>
        </w:rPr>
        <w:t xml:space="preserve"> </w:t>
      </w:r>
      <w:r w:rsidR="00A41C1F" w:rsidRPr="00CC0D96">
        <w:rPr>
          <w:rFonts w:ascii="Arial" w:hAnsi="Arial" w:cs="Arial"/>
          <w:sz w:val="24"/>
          <w:szCs w:val="24"/>
          <w:lang w:val="en-US"/>
        </w:rPr>
        <w:t>total of</w:t>
      </w:r>
      <w:r w:rsidRPr="00CC0D96">
        <w:rPr>
          <w:rFonts w:ascii="Arial" w:hAnsi="Arial" w:cs="Arial"/>
          <w:sz w:val="24"/>
          <w:szCs w:val="24"/>
          <w:lang w:val="en-US"/>
        </w:rPr>
        <w:t xml:space="preserve"> 20 crews.</w:t>
      </w:r>
    </w:p>
    <w:p w14:paraId="230BAF4C" w14:textId="0CA4E6CD" w:rsidR="00A41C1F" w:rsidRPr="00CC0D96" w:rsidRDefault="000737BA">
      <w:pPr>
        <w:rPr>
          <w:rFonts w:ascii="Arial" w:hAnsi="Arial" w:cs="Arial"/>
          <w:sz w:val="24"/>
          <w:szCs w:val="24"/>
          <w:lang w:val="en-US"/>
        </w:rPr>
      </w:pPr>
      <w:r w:rsidRPr="00CC0D96">
        <w:rPr>
          <w:rFonts w:ascii="Arial" w:hAnsi="Arial" w:cs="Arial"/>
          <w:sz w:val="24"/>
          <w:szCs w:val="24"/>
          <w:lang w:val="en-US"/>
        </w:rPr>
        <w:t xml:space="preserve">It was explained that emergency repairs are only </w:t>
      </w:r>
      <w:r w:rsidR="00CC0D96" w:rsidRPr="00CC0D96">
        <w:rPr>
          <w:rFonts w:ascii="Arial" w:hAnsi="Arial" w:cs="Arial"/>
          <w:sz w:val="24"/>
          <w:szCs w:val="24"/>
          <w:lang w:val="en-US"/>
        </w:rPr>
        <w:t>temporary,</w:t>
      </w:r>
      <w:r w:rsidRPr="00CC0D96">
        <w:rPr>
          <w:rFonts w:ascii="Arial" w:hAnsi="Arial" w:cs="Arial"/>
          <w:sz w:val="24"/>
          <w:szCs w:val="24"/>
          <w:lang w:val="en-US"/>
        </w:rPr>
        <w:t xml:space="preserve"> and it was acknowledged that they are sometimes very quick repairs; ribbon joints around the repairs are not necessary.</w:t>
      </w:r>
    </w:p>
    <w:p w14:paraId="0F4D7F7C" w14:textId="50E398DF" w:rsidR="000737BA" w:rsidRPr="00CC0D96" w:rsidRDefault="000737BA">
      <w:pPr>
        <w:rPr>
          <w:rFonts w:ascii="Arial" w:hAnsi="Arial" w:cs="Arial"/>
          <w:sz w:val="24"/>
          <w:szCs w:val="24"/>
          <w:lang w:val="en-US"/>
        </w:rPr>
      </w:pPr>
      <w:r w:rsidRPr="00CC0D96">
        <w:rPr>
          <w:rFonts w:ascii="Arial" w:hAnsi="Arial" w:cs="Arial"/>
          <w:sz w:val="24"/>
          <w:szCs w:val="24"/>
          <w:lang w:val="en-US"/>
        </w:rPr>
        <w:t>The car parks do not come under the remit of highways, issues relating to the tree roots on Queen Street carpark and the lack of white bay lines on all carparks will be dealt with by the carparking team.</w:t>
      </w:r>
    </w:p>
    <w:p w14:paraId="4C999660" w14:textId="6ADEE867" w:rsidR="000737BA" w:rsidRPr="00CC0D96" w:rsidRDefault="000737BA">
      <w:pPr>
        <w:rPr>
          <w:rFonts w:ascii="Arial" w:hAnsi="Arial" w:cs="Arial"/>
          <w:sz w:val="24"/>
          <w:szCs w:val="24"/>
          <w:lang w:val="en-US"/>
        </w:rPr>
      </w:pPr>
      <w:r w:rsidRPr="00CC0D96">
        <w:rPr>
          <w:rFonts w:ascii="Arial" w:hAnsi="Arial" w:cs="Arial"/>
          <w:sz w:val="24"/>
          <w:szCs w:val="24"/>
          <w:lang w:val="en-US"/>
        </w:rPr>
        <w:t xml:space="preserve">Issues relating to paths/pavements where the York stone has been removed for utility works and replaced with tarmac are dealt with by the Street Works Team.  The utility companies can put temporary repairs for a period of </w:t>
      </w:r>
      <w:r w:rsidR="00A41C1F" w:rsidRPr="00CC0D96">
        <w:rPr>
          <w:rFonts w:ascii="Arial" w:hAnsi="Arial" w:cs="Arial"/>
          <w:sz w:val="24"/>
          <w:szCs w:val="24"/>
          <w:lang w:val="en-US"/>
        </w:rPr>
        <w:t>up to</w:t>
      </w:r>
      <w:r w:rsidRPr="00CC0D96">
        <w:rPr>
          <w:rFonts w:ascii="Arial" w:hAnsi="Arial" w:cs="Arial"/>
          <w:sz w:val="24"/>
          <w:szCs w:val="24"/>
          <w:lang w:val="en-US"/>
        </w:rPr>
        <w:t xml:space="preserve"> 6 months after which time the areas should be put </w:t>
      </w:r>
      <w:r w:rsidR="00A41C1F" w:rsidRPr="00CC0D96">
        <w:rPr>
          <w:rFonts w:ascii="Arial" w:hAnsi="Arial" w:cs="Arial"/>
          <w:sz w:val="24"/>
          <w:szCs w:val="24"/>
          <w:lang w:val="en-US"/>
        </w:rPr>
        <w:t xml:space="preserve">back </w:t>
      </w:r>
      <w:r w:rsidRPr="00CC0D96">
        <w:rPr>
          <w:rFonts w:ascii="Arial" w:hAnsi="Arial" w:cs="Arial"/>
          <w:sz w:val="24"/>
          <w:szCs w:val="24"/>
          <w:lang w:val="en-US"/>
        </w:rPr>
        <w:t xml:space="preserve">to their original state.  For </w:t>
      </w:r>
      <w:r w:rsidR="00A41C1F" w:rsidRPr="00CC0D96">
        <w:rPr>
          <w:rFonts w:ascii="Arial" w:hAnsi="Arial" w:cs="Arial"/>
          <w:sz w:val="24"/>
          <w:szCs w:val="24"/>
          <w:lang w:val="en-US"/>
        </w:rPr>
        <w:t>areas</w:t>
      </w:r>
      <w:r w:rsidRPr="00CC0D96">
        <w:rPr>
          <w:rFonts w:ascii="Arial" w:hAnsi="Arial" w:cs="Arial"/>
          <w:sz w:val="24"/>
          <w:szCs w:val="24"/>
          <w:lang w:val="en-US"/>
        </w:rPr>
        <w:t xml:space="preserve"> where they have not been made good, Shropshire Council can issue a S81 notice to the company; GD agreed to obtain a list of all the outstanding S81 notices for the town centre.</w:t>
      </w:r>
    </w:p>
    <w:p w14:paraId="72246FD4" w14:textId="7F431B90" w:rsidR="00A41C1F" w:rsidRPr="00CC0D96" w:rsidRDefault="00A41C1F">
      <w:pPr>
        <w:rPr>
          <w:rFonts w:ascii="Arial" w:hAnsi="Arial" w:cs="Arial"/>
          <w:sz w:val="24"/>
          <w:szCs w:val="24"/>
          <w:lang w:val="en-US"/>
        </w:rPr>
      </w:pPr>
      <w:r w:rsidRPr="00CC0D96">
        <w:rPr>
          <w:rFonts w:ascii="Arial" w:hAnsi="Arial" w:cs="Arial"/>
          <w:sz w:val="24"/>
          <w:szCs w:val="24"/>
          <w:lang w:val="en-US"/>
        </w:rPr>
        <w:t xml:space="preserve">As discussed above, as different areas are maintained by different teams it is important to choose the correct headings when reporting issues on </w:t>
      </w:r>
      <w:proofErr w:type="spellStart"/>
      <w:r w:rsidRPr="00CC0D96">
        <w:rPr>
          <w:rFonts w:ascii="Arial" w:hAnsi="Arial" w:cs="Arial"/>
          <w:sz w:val="24"/>
          <w:szCs w:val="24"/>
          <w:lang w:val="en-US"/>
        </w:rPr>
        <w:t>FixMyStreet</w:t>
      </w:r>
      <w:proofErr w:type="spellEnd"/>
      <w:r w:rsidRPr="00CC0D96">
        <w:rPr>
          <w:rFonts w:ascii="Arial" w:hAnsi="Arial" w:cs="Arial"/>
          <w:sz w:val="24"/>
          <w:szCs w:val="24"/>
          <w:lang w:val="en-US"/>
        </w:rPr>
        <w:t>.</w:t>
      </w:r>
      <w:r w:rsidR="00336E10" w:rsidRPr="00CC0D96">
        <w:rPr>
          <w:rFonts w:ascii="Arial" w:hAnsi="Arial" w:cs="Arial"/>
          <w:sz w:val="24"/>
          <w:szCs w:val="24"/>
          <w:lang w:val="en-US"/>
        </w:rPr>
        <w:t xml:space="preserve">  </w:t>
      </w:r>
    </w:p>
    <w:p w14:paraId="606CE106" w14:textId="0D68F1D0" w:rsidR="000737BA" w:rsidRPr="00CC0D96" w:rsidRDefault="000737BA">
      <w:pPr>
        <w:rPr>
          <w:rFonts w:ascii="Arial" w:hAnsi="Arial" w:cs="Arial"/>
          <w:sz w:val="24"/>
          <w:szCs w:val="24"/>
          <w:lang w:val="en-US"/>
        </w:rPr>
      </w:pPr>
      <w:r w:rsidRPr="00CC0D96">
        <w:rPr>
          <w:rFonts w:ascii="Arial" w:hAnsi="Arial" w:cs="Arial"/>
          <w:sz w:val="24"/>
          <w:szCs w:val="24"/>
          <w:lang w:val="en-US"/>
        </w:rPr>
        <w:t xml:space="preserve">It was identified on the inspection that a lot of the road markings are worn, the roundabout by Morrisons, which was repainted approximately 12 months ago was </w:t>
      </w:r>
      <w:r w:rsidRPr="00CC0D96">
        <w:rPr>
          <w:rFonts w:ascii="Arial" w:hAnsi="Arial" w:cs="Arial"/>
          <w:sz w:val="24"/>
          <w:szCs w:val="24"/>
          <w:lang w:val="en-US"/>
        </w:rPr>
        <w:lastRenderedPageBreak/>
        <w:t>discussed as this has worn off.  Road marking work is not currently being carried out due to the weather, work will re-start in March.</w:t>
      </w:r>
    </w:p>
    <w:p w14:paraId="6698EDB8" w14:textId="31E8A981" w:rsidR="00D30BCF" w:rsidRPr="00CC0D96" w:rsidRDefault="00D30BCF">
      <w:pPr>
        <w:rPr>
          <w:rFonts w:ascii="Arial" w:hAnsi="Arial" w:cs="Arial"/>
          <w:sz w:val="24"/>
          <w:szCs w:val="24"/>
          <w:lang w:val="en-US"/>
        </w:rPr>
      </w:pPr>
      <w:r w:rsidRPr="00CC0D96">
        <w:rPr>
          <w:rFonts w:ascii="Arial" w:hAnsi="Arial" w:cs="Arial"/>
          <w:sz w:val="24"/>
          <w:szCs w:val="24"/>
          <w:lang w:val="en-US"/>
        </w:rPr>
        <w:t>Conversations took place regarding how work can be undertaken; in some circumstances it may be appropriate to have road</w:t>
      </w:r>
      <w:r w:rsidR="000737BA" w:rsidRPr="00CC0D96">
        <w:rPr>
          <w:rFonts w:ascii="Arial" w:hAnsi="Arial" w:cs="Arial"/>
          <w:sz w:val="24"/>
          <w:szCs w:val="24"/>
          <w:lang w:val="en-US"/>
        </w:rPr>
        <w:t xml:space="preserve"> </w:t>
      </w:r>
      <w:r w:rsidRPr="00CC0D96">
        <w:rPr>
          <w:rFonts w:ascii="Arial" w:hAnsi="Arial" w:cs="Arial"/>
          <w:sz w:val="24"/>
          <w:szCs w:val="24"/>
          <w:lang w:val="en-US"/>
        </w:rPr>
        <w:t>closure</w:t>
      </w:r>
      <w:r w:rsidR="00A41C1F" w:rsidRPr="00CC0D96">
        <w:rPr>
          <w:rFonts w:ascii="Arial" w:hAnsi="Arial" w:cs="Arial"/>
          <w:sz w:val="24"/>
          <w:szCs w:val="24"/>
          <w:lang w:val="en-US"/>
        </w:rPr>
        <w:t>s</w:t>
      </w:r>
      <w:r w:rsidRPr="00CC0D96">
        <w:rPr>
          <w:rFonts w:ascii="Arial" w:hAnsi="Arial" w:cs="Arial"/>
          <w:sz w:val="24"/>
          <w:szCs w:val="24"/>
          <w:lang w:val="en-US"/>
        </w:rPr>
        <w:t xml:space="preserve"> in place to allow night working.  This isn’t always popular due to the noise but it would result in all works </w:t>
      </w:r>
      <w:r w:rsidR="00A41C1F" w:rsidRPr="00CC0D96">
        <w:rPr>
          <w:rFonts w:ascii="Arial" w:hAnsi="Arial" w:cs="Arial"/>
          <w:sz w:val="24"/>
          <w:szCs w:val="24"/>
          <w:lang w:val="en-US"/>
        </w:rPr>
        <w:t>for</w:t>
      </w:r>
      <w:r w:rsidRPr="00CC0D96">
        <w:rPr>
          <w:rFonts w:ascii="Arial" w:hAnsi="Arial" w:cs="Arial"/>
          <w:sz w:val="24"/>
          <w:szCs w:val="24"/>
          <w:lang w:val="en-US"/>
        </w:rPr>
        <w:t xml:space="preserve"> one area being completed in one go</w:t>
      </w:r>
      <w:r w:rsidR="000737BA" w:rsidRPr="00CC0D96">
        <w:rPr>
          <w:rFonts w:ascii="Arial" w:hAnsi="Arial" w:cs="Arial"/>
          <w:sz w:val="24"/>
          <w:szCs w:val="24"/>
          <w:lang w:val="en-US"/>
        </w:rPr>
        <w:t>.</w:t>
      </w:r>
      <w:r w:rsidR="009E0FD2" w:rsidRPr="00CC0D96">
        <w:rPr>
          <w:rFonts w:ascii="Arial" w:hAnsi="Arial" w:cs="Arial"/>
          <w:sz w:val="24"/>
          <w:szCs w:val="24"/>
          <w:lang w:val="en-US"/>
        </w:rPr>
        <w:t xml:space="preserve">  It was also highlighted that work can be undertaken when road closures are in place for other </w:t>
      </w:r>
      <w:proofErr w:type="gramStart"/>
      <w:r w:rsidR="009E0FD2" w:rsidRPr="00CC0D96">
        <w:rPr>
          <w:rFonts w:ascii="Arial" w:hAnsi="Arial" w:cs="Arial"/>
          <w:sz w:val="24"/>
          <w:szCs w:val="24"/>
          <w:lang w:val="en-US"/>
        </w:rPr>
        <w:t>work</w:t>
      </w:r>
      <w:r w:rsidR="00051036" w:rsidRPr="00CC0D96">
        <w:rPr>
          <w:rFonts w:ascii="Arial" w:hAnsi="Arial" w:cs="Arial"/>
          <w:sz w:val="24"/>
          <w:szCs w:val="24"/>
          <w:lang w:val="en-US"/>
        </w:rPr>
        <w:t>s</w:t>
      </w:r>
      <w:proofErr w:type="gramEnd"/>
      <w:r w:rsidR="00051036" w:rsidRPr="00CC0D96">
        <w:rPr>
          <w:rFonts w:ascii="Arial" w:hAnsi="Arial" w:cs="Arial"/>
          <w:sz w:val="24"/>
          <w:szCs w:val="24"/>
          <w:lang w:val="en-US"/>
        </w:rPr>
        <w:t>.</w:t>
      </w:r>
    </w:p>
    <w:p w14:paraId="5E3A5EEB" w14:textId="3327F98B" w:rsidR="009E0FD2" w:rsidRPr="00CC0D96" w:rsidRDefault="009E0FD2">
      <w:pPr>
        <w:rPr>
          <w:rFonts w:ascii="Arial" w:hAnsi="Arial" w:cs="Arial"/>
          <w:sz w:val="24"/>
          <w:szCs w:val="24"/>
          <w:lang w:val="en-US"/>
        </w:rPr>
      </w:pPr>
      <w:r w:rsidRPr="00CC0D96">
        <w:rPr>
          <w:rFonts w:ascii="Arial" w:hAnsi="Arial" w:cs="Arial"/>
          <w:sz w:val="24"/>
          <w:szCs w:val="24"/>
          <w:lang w:val="en-US"/>
        </w:rPr>
        <w:t xml:space="preserve">Funding for different work was discussed, it was agreed that it should be publicized better when </w:t>
      </w:r>
      <w:r w:rsidR="00A41C1F" w:rsidRPr="00CC0D96">
        <w:rPr>
          <w:rFonts w:ascii="Arial" w:hAnsi="Arial" w:cs="Arial"/>
          <w:sz w:val="24"/>
          <w:szCs w:val="24"/>
          <w:lang w:val="en-US"/>
        </w:rPr>
        <w:t xml:space="preserve">capital </w:t>
      </w:r>
      <w:r w:rsidRPr="00CC0D96">
        <w:rPr>
          <w:rFonts w:ascii="Arial" w:hAnsi="Arial" w:cs="Arial"/>
          <w:sz w:val="24"/>
          <w:szCs w:val="24"/>
          <w:lang w:val="en-US"/>
        </w:rPr>
        <w:t xml:space="preserve">project funding or external funding is paying for specific work, for example the </w:t>
      </w:r>
      <w:r w:rsidR="00CC0D96" w:rsidRPr="00CC0D96">
        <w:rPr>
          <w:rFonts w:ascii="Arial" w:hAnsi="Arial" w:cs="Arial"/>
          <w:sz w:val="24"/>
          <w:szCs w:val="24"/>
          <w:lang w:val="en-US"/>
        </w:rPr>
        <w:t>Adderley Road</w:t>
      </w:r>
      <w:r w:rsidRPr="00CC0D96">
        <w:rPr>
          <w:rFonts w:ascii="Arial" w:hAnsi="Arial" w:cs="Arial"/>
          <w:sz w:val="24"/>
          <w:szCs w:val="24"/>
          <w:lang w:val="en-US"/>
        </w:rPr>
        <w:t xml:space="preserve"> work which was funded by the </w:t>
      </w:r>
      <w:r w:rsidR="00051036" w:rsidRPr="00CC0D96">
        <w:rPr>
          <w:rFonts w:ascii="Arial" w:hAnsi="Arial" w:cs="Arial"/>
          <w:sz w:val="24"/>
          <w:szCs w:val="24"/>
          <w:lang w:val="en-US"/>
        </w:rPr>
        <w:t xml:space="preserve">Road </w:t>
      </w:r>
      <w:r w:rsidRPr="00CC0D96">
        <w:rPr>
          <w:rFonts w:ascii="Arial" w:hAnsi="Arial" w:cs="Arial"/>
          <w:sz w:val="24"/>
          <w:szCs w:val="24"/>
          <w:lang w:val="en-US"/>
        </w:rPr>
        <w:t>Safety</w:t>
      </w:r>
      <w:r w:rsidR="00051036" w:rsidRPr="00CC0D96">
        <w:rPr>
          <w:rFonts w:ascii="Arial" w:hAnsi="Arial" w:cs="Arial"/>
          <w:sz w:val="24"/>
          <w:szCs w:val="24"/>
          <w:lang w:val="en-US"/>
        </w:rPr>
        <w:t xml:space="preserve"> Scheme</w:t>
      </w:r>
      <w:r w:rsidRPr="00CC0D96">
        <w:rPr>
          <w:rFonts w:ascii="Arial" w:hAnsi="Arial" w:cs="Arial"/>
          <w:sz w:val="24"/>
          <w:szCs w:val="24"/>
          <w:lang w:val="en-US"/>
        </w:rPr>
        <w:t xml:space="preserve"> funding.</w:t>
      </w:r>
    </w:p>
    <w:p w14:paraId="69CF43DD" w14:textId="189020E0" w:rsidR="009E0FD2" w:rsidRPr="00CC0D96" w:rsidRDefault="009E0FD2">
      <w:pPr>
        <w:rPr>
          <w:rFonts w:ascii="Arial" w:hAnsi="Arial" w:cs="Arial"/>
          <w:sz w:val="24"/>
          <w:szCs w:val="24"/>
          <w:lang w:val="en-US"/>
        </w:rPr>
      </w:pPr>
      <w:r w:rsidRPr="00CC0D96">
        <w:rPr>
          <w:rFonts w:ascii="Arial" w:hAnsi="Arial" w:cs="Arial"/>
          <w:sz w:val="24"/>
          <w:szCs w:val="24"/>
          <w:lang w:val="en-US"/>
        </w:rPr>
        <w:t xml:space="preserve">It was agreed that better communication is needed between the highways team and the Town Council, this would enable road work initiatives and repairs to be </w:t>
      </w:r>
      <w:proofErr w:type="spellStart"/>
      <w:r w:rsidRPr="00CC0D96">
        <w:rPr>
          <w:rFonts w:ascii="Arial" w:hAnsi="Arial" w:cs="Arial"/>
          <w:sz w:val="24"/>
          <w:szCs w:val="24"/>
          <w:lang w:val="en-US"/>
        </w:rPr>
        <w:t>publici</w:t>
      </w:r>
      <w:r w:rsidR="00CC0D96">
        <w:rPr>
          <w:rFonts w:ascii="Arial" w:hAnsi="Arial" w:cs="Arial"/>
          <w:sz w:val="24"/>
          <w:szCs w:val="24"/>
          <w:lang w:val="en-US"/>
        </w:rPr>
        <w:t>s</w:t>
      </w:r>
      <w:r w:rsidRPr="00CC0D96">
        <w:rPr>
          <w:rFonts w:ascii="Arial" w:hAnsi="Arial" w:cs="Arial"/>
          <w:sz w:val="24"/>
          <w:szCs w:val="24"/>
          <w:lang w:val="en-US"/>
        </w:rPr>
        <w:t>ed</w:t>
      </w:r>
      <w:proofErr w:type="spellEnd"/>
      <w:r w:rsidRPr="00CC0D96">
        <w:rPr>
          <w:rFonts w:ascii="Arial" w:hAnsi="Arial" w:cs="Arial"/>
          <w:sz w:val="24"/>
          <w:szCs w:val="24"/>
          <w:lang w:val="en-US"/>
        </w:rPr>
        <w:t>.</w:t>
      </w:r>
      <w:r w:rsidR="00051036" w:rsidRPr="00CC0D96">
        <w:rPr>
          <w:rFonts w:ascii="Arial" w:hAnsi="Arial" w:cs="Arial"/>
          <w:sz w:val="24"/>
          <w:szCs w:val="24"/>
          <w:lang w:val="en-US"/>
        </w:rPr>
        <w:t xml:space="preserve">  </w:t>
      </w:r>
      <w:r w:rsidR="00CC0D96">
        <w:rPr>
          <w:rFonts w:ascii="Arial" w:hAnsi="Arial" w:cs="Arial"/>
          <w:sz w:val="24"/>
          <w:szCs w:val="24"/>
          <w:lang w:val="en-US"/>
        </w:rPr>
        <w:t>Explaining to</w:t>
      </w:r>
      <w:r w:rsidR="00051036" w:rsidRPr="00CC0D96">
        <w:rPr>
          <w:rFonts w:ascii="Arial" w:hAnsi="Arial" w:cs="Arial"/>
          <w:sz w:val="24"/>
          <w:szCs w:val="24"/>
          <w:lang w:val="en-US"/>
        </w:rPr>
        <w:t xml:space="preserve"> residents why certain schemes are being completed </w:t>
      </w:r>
      <w:r w:rsidR="00CC0D96">
        <w:rPr>
          <w:rFonts w:ascii="Arial" w:hAnsi="Arial" w:cs="Arial"/>
          <w:sz w:val="24"/>
          <w:szCs w:val="24"/>
          <w:lang w:val="en-US"/>
        </w:rPr>
        <w:t>and how they are funded by a different pot of money than that used to fill</w:t>
      </w:r>
      <w:r w:rsidR="00051036" w:rsidRPr="00CC0D96">
        <w:rPr>
          <w:rFonts w:ascii="Arial" w:hAnsi="Arial" w:cs="Arial"/>
          <w:sz w:val="24"/>
          <w:szCs w:val="24"/>
          <w:lang w:val="en-US"/>
        </w:rPr>
        <w:t xml:space="preserve"> </w:t>
      </w:r>
      <w:r w:rsidR="00CC0D96" w:rsidRPr="00CC0D96">
        <w:rPr>
          <w:rFonts w:ascii="Arial" w:hAnsi="Arial" w:cs="Arial"/>
          <w:sz w:val="24"/>
          <w:szCs w:val="24"/>
          <w:lang w:val="en-US"/>
        </w:rPr>
        <w:t>potholes</w:t>
      </w:r>
      <w:r w:rsidR="00051036" w:rsidRPr="00CC0D96">
        <w:rPr>
          <w:rFonts w:ascii="Arial" w:hAnsi="Arial" w:cs="Arial"/>
          <w:sz w:val="24"/>
          <w:szCs w:val="24"/>
          <w:lang w:val="en-US"/>
        </w:rPr>
        <w:t xml:space="preserve"> will stop some of the negativity.</w:t>
      </w:r>
    </w:p>
    <w:p w14:paraId="359EB6E8" w14:textId="4091A723" w:rsidR="00A41C1F" w:rsidRPr="00CC0D96" w:rsidRDefault="00051036">
      <w:pPr>
        <w:rPr>
          <w:rFonts w:ascii="Arial" w:hAnsi="Arial" w:cs="Arial"/>
          <w:sz w:val="24"/>
          <w:szCs w:val="24"/>
          <w:lang w:val="en-US"/>
        </w:rPr>
      </w:pPr>
      <w:r w:rsidRPr="00CC0D96">
        <w:rPr>
          <w:rFonts w:ascii="Arial" w:hAnsi="Arial" w:cs="Arial"/>
          <w:sz w:val="24"/>
          <w:szCs w:val="24"/>
          <w:lang w:val="en-US"/>
        </w:rPr>
        <w:t xml:space="preserve">Some of the issues logged on </w:t>
      </w:r>
      <w:proofErr w:type="spellStart"/>
      <w:r w:rsidRPr="00CC0D96">
        <w:rPr>
          <w:rFonts w:ascii="Arial" w:hAnsi="Arial" w:cs="Arial"/>
          <w:sz w:val="24"/>
          <w:szCs w:val="24"/>
          <w:lang w:val="en-US"/>
        </w:rPr>
        <w:t>FixMyStreet</w:t>
      </w:r>
      <w:proofErr w:type="spellEnd"/>
      <w:r w:rsidRPr="00CC0D96">
        <w:rPr>
          <w:rFonts w:ascii="Arial" w:hAnsi="Arial" w:cs="Arial"/>
          <w:sz w:val="24"/>
          <w:szCs w:val="24"/>
          <w:lang w:val="en-US"/>
        </w:rPr>
        <w:t xml:space="preserve"> were discussed in more detail and the Shropshire Council Officers agreed to </w:t>
      </w:r>
      <w:proofErr w:type="gramStart"/>
      <w:r w:rsidR="00A41C1F" w:rsidRPr="00CC0D96">
        <w:rPr>
          <w:rFonts w:ascii="Arial" w:hAnsi="Arial" w:cs="Arial"/>
          <w:sz w:val="24"/>
          <w:szCs w:val="24"/>
          <w:lang w:val="en-US"/>
        </w:rPr>
        <w:t>visual</w:t>
      </w:r>
      <w:proofErr w:type="gramEnd"/>
      <w:r w:rsidR="00A41C1F" w:rsidRPr="00CC0D96">
        <w:rPr>
          <w:rFonts w:ascii="Arial" w:hAnsi="Arial" w:cs="Arial"/>
          <w:sz w:val="24"/>
          <w:szCs w:val="24"/>
          <w:lang w:val="en-US"/>
        </w:rPr>
        <w:t xml:space="preserve"> </w:t>
      </w:r>
      <w:r w:rsidR="00CC0D96" w:rsidRPr="00CC0D96">
        <w:rPr>
          <w:rFonts w:ascii="Arial" w:hAnsi="Arial" w:cs="Arial"/>
          <w:sz w:val="24"/>
          <w:szCs w:val="24"/>
          <w:lang w:val="en-US"/>
        </w:rPr>
        <w:t>inspect them</w:t>
      </w:r>
      <w:r w:rsidRPr="00CC0D96">
        <w:rPr>
          <w:rFonts w:ascii="Arial" w:hAnsi="Arial" w:cs="Arial"/>
          <w:sz w:val="24"/>
          <w:szCs w:val="24"/>
          <w:lang w:val="en-US"/>
        </w:rPr>
        <w:t xml:space="preserve">.  </w:t>
      </w:r>
    </w:p>
    <w:p w14:paraId="47D206CA" w14:textId="38EBE246" w:rsidR="00051036" w:rsidRPr="00CC0D96" w:rsidRDefault="00A41C1F">
      <w:pPr>
        <w:rPr>
          <w:rFonts w:ascii="Arial" w:hAnsi="Arial" w:cs="Arial"/>
          <w:sz w:val="24"/>
          <w:szCs w:val="24"/>
          <w:lang w:val="en-US"/>
        </w:rPr>
      </w:pPr>
      <w:r w:rsidRPr="00CC0D96">
        <w:rPr>
          <w:rFonts w:ascii="Arial" w:hAnsi="Arial" w:cs="Arial"/>
          <w:sz w:val="24"/>
          <w:szCs w:val="24"/>
          <w:lang w:val="en-US"/>
        </w:rPr>
        <w:t>It is important that issues are logged on</w:t>
      </w:r>
      <w:r w:rsidR="00051036" w:rsidRPr="00CC0D96">
        <w:rPr>
          <w:rFonts w:ascii="Arial" w:hAnsi="Arial" w:cs="Arial"/>
          <w:sz w:val="24"/>
          <w:szCs w:val="24"/>
          <w:lang w:val="en-US"/>
        </w:rPr>
        <w:t xml:space="preserve"> </w:t>
      </w:r>
      <w:proofErr w:type="spellStart"/>
      <w:r w:rsidR="00051036" w:rsidRPr="00CC0D96">
        <w:rPr>
          <w:rFonts w:ascii="Arial" w:hAnsi="Arial" w:cs="Arial"/>
          <w:sz w:val="24"/>
          <w:szCs w:val="24"/>
          <w:lang w:val="en-US"/>
        </w:rPr>
        <w:t>FixMyStreet</w:t>
      </w:r>
      <w:proofErr w:type="spellEnd"/>
      <w:r w:rsidRPr="00CC0D96">
        <w:rPr>
          <w:rFonts w:ascii="Arial" w:hAnsi="Arial" w:cs="Arial"/>
          <w:sz w:val="24"/>
          <w:szCs w:val="24"/>
          <w:lang w:val="en-US"/>
        </w:rPr>
        <w:t xml:space="preserve"> as the data</w:t>
      </w:r>
      <w:r w:rsidR="00051036" w:rsidRPr="00CC0D96">
        <w:rPr>
          <w:rFonts w:ascii="Arial" w:hAnsi="Arial" w:cs="Arial"/>
          <w:sz w:val="24"/>
          <w:szCs w:val="24"/>
          <w:lang w:val="en-US"/>
        </w:rPr>
        <w:t xml:space="preserve"> is used as an evidence base to identify areas of need when work is being programmed.</w:t>
      </w:r>
    </w:p>
    <w:p w14:paraId="507B5622" w14:textId="30A1F9E6" w:rsidR="00A41C1F" w:rsidRPr="00CC0D96" w:rsidRDefault="00A41C1F">
      <w:pPr>
        <w:rPr>
          <w:rFonts w:ascii="Arial" w:hAnsi="Arial" w:cs="Arial"/>
          <w:sz w:val="24"/>
          <w:szCs w:val="24"/>
          <w:lang w:val="en-US"/>
        </w:rPr>
      </w:pPr>
      <w:r w:rsidRPr="00CC0D96">
        <w:rPr>
          <w:rFonts w:ascii="Arial" w:hAnsi="Arial" w:cs="Arial"/>
          <w:sz w:val="24"/>
          <w:szCs w:val="24"/>
          <w:lang w:val="en-US"/>
        </w:rPr>
        <w:t xml:space="preserve">The Shropshire Council officers agreed to attend a meeting in 6 </w:t>
      </w:r>
      <w:proofErr w:type="spellStart"/>
      <w:proofErr w:type="gramStart"/>
      <w:r w:rsidRPr="00CC0D96">
        <w:rPr>
          <w:rFonts w:ascii="Arial" w:hAnsi="Arial" w:cs="Arial"/>
          <w:sz w:val="24"/>
          <w:szCs w:val="24"/>
          <w:lang w:val="en-US"/>
        </w:rPr>
        <w:t>months</w:t>
      </w:r>
      <w:proofErr w:type="gramEnd"/>
      <w:r w:rsidRPr="00CC0D96">
        <w:rPr>
          <w:rFonts w:ascii="Arial" w:hAnsi="Arial" w:cs="Arial"/>
          <w:sz w:val="24"/>
          <w:szCs w:val="24"/>
          <w:lang w:val="en-US"/>
        </w:rPr>
        <w:t xml:space="preserve"> time</w:t>
      </w:r>
      <w:proofErr w:type="spellEnd"/>
      <w:r w:rsidRPr="00CC0D96">
        <w:rPr>
          <w:rFonts w:ascii="Arial" w:hAnsi="Arial" w:cs="Arial"/>
          <w:sz w:val="24"/>
          <w:szCs w:val="24"/>
          <w:lang w:val="en-US"/>
        </w:rPr>
        <w:t xml:space="preserve"> to discuss the process of work within the town.</w:t>
      </w:r>
    </w:p>
    <w:p w14:paraId="1359FAD3" w14:textId="77777777" w:rsidR="00051036" w:rsidRPr="00CC0D96" w:rsidRDefault="00051036">
      <w:pPr>
        <w:rPr>
          <w:rFonts w:ascii="Arial" w:hAnsi="Arial" w:cs="Arial"/>
          <w:sz w:val="24"/>
          <w:szCs w:val="24"/>
          <w:lang w:val="en-US"/>
        </w:rPr>
      </w:pPr>
    </w:p>
    <w:p w14:paraId="51946269" w14:textId="77777777" w:rsidR="009E0FD2" w:rsidRPr="00CC0D96" w:rsidRDefault="009E0FD2">
      <w:pPr>
        <w:rPr>
          <w:rFonts w:ascii="Arial" w:hAnsi="Arial" w:cs="Arial"/>
          <w:sz w:val="24"/>
          <w:szCs w:val="24"/>
          <w:lang w:val="en-US"/>
        </w:rPr>
      </w:pPr>
    </w:p>
    <w:sectPr w:rsidR="009E0FD2" w:rsidRPr="00CC0D9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0DB6"/>
    <w:rsid w:val="000068DC"/>
    <w:rsid w:val="00051036"/>
    <w:rsid w:val="0007130D"/>
    <w:rsid w:val="000737BA"/>
    <w:rsid w:val="002D129D"/>
    <w:rsid w:val="00336E10"/>
    <w:rsid w:val="003B4CA4"/>
    <w:rsid w:val="00485A30"/>
    <w:rsid w:val="006C2B8D"/>
    <w:rsid w:val="009512B8"/>
    <w:rsid w:val="009E0FD2"/>
    <w:rsid w:val="00A41C1F"/>
    <w:rsid w:val="00A735D6"/>
    <w:rsid w:val="00A80DB6"/>
    <w:rsid w:val="00BB6100"/>
    <w:rsid w:val="00CC0D96"/>
    <w:rsid w:val="00D30BCF"/>
    <w:rsid w:val="00EB3768"/>
    <w:rsid w:val="00FC30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122BAF"/>
  <w15:chartTrackingRefBased/>
  <w15:docId w15:val="{697CB9C0-BBDE-4B38-86C8-CA82FAAA2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80DB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80DB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80DB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80DB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80DB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80DB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80DB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80DB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80DB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80DB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80DB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80DB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80DB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80DB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80DB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80DB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80DB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80DB6"/>
    <w:rPr>
      <w:rFonts w:eastAsiaTheme="majorEastAsia" w:cstheme="majorBidi"/>
      <w:color w:val="272727" w:themeColor="text1" w:themeTint="D8"/>
    </w:rPr>
  </w:style>
  <w:style w:type="paragraph" w:styleId="Title">
    <w:name w:val="Title"/>
    <w:basedOn w:val="Normal"/>
    <w:next w:val="Normal"/>
    <w:link w:val="TitleChar"/>
    <w:uiPriority w:val="10"/>
    <w:qFormat/>
    <w:rsid w:val="00A80DB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80DB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80DB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80DB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80DB6"/>
    <w:pPr>
      <w:spacing w:before="160"/>
      <w:jc w:val="center"/>
    </w:pPr>
    <w:rPr>
      <w:i/>
      <w:iCs/>
      <w:color w:val="404040" w:themeColor="text1" w:themeTint="BF"/>
    </w:rPr>
  </w:style>
  <w:style w:type="character" w:customStyle="1" w:styleId="QuoteChar">
    <w:name w:val="Quote Char"/>
    <w:basedOn w:val="DefaultParagraphFont"/>
    <w:link w:val="Quote"/>
    <w:uiPriority w:val="29"/>
    <w:rsid w:val="00A80DB6"/>
    <w:rPr>
      <w:i/>
      <w:iCs/>
      <w:color w:val="404040" w:themeColor="text1" w:themeTint="BF"/>
    </w:rPr>
  </w:style>
  <w:style w:type="paragraph" w:styleId="ListParagraph">
    <w:name w:val="List Paragraph"/>
    <w:basedOn w:val="Normal"/>
    <w:uiPriority w:val="34"/>
    <w:qFormat/>
    <w:rsid w:val="00A80DB6"/>
    <w:pPr>
      <w:ind w:left="720"/>
      <w:contextualSpacing/>
    </w:pPr>
  </w:style>
  <w:style w:type="character" w:styleId="IntenseEmphasis">
    <w:name w:val="Intense Emphasis"/>
    <w:basedOn w:val="DefaultParagraphFont"/>
    <w:uiPriority w:val="21"/>
    <w:qFormat/>
    <w:rsid w:val="00A80DB6"/>
    <w:rPr>
      <w:i/>
      <w:iCs/>
      <w:color w:val="0F4761" w:themeColor="accent1" w:themeShade="BF"/>
    </w:rPr>
  </w:style>
  <w:style w:type="paragraph" w:styleId="IntenseQuote">
    <w:name w:val="Intense Quote"/>
    <w:basedOn w:val="Normal"/>
    <w:next w:val="Normal"/>
    <w:link w:val="IntenseQuoteChar"/>
    <w:uiPriority w:val="30"/>
    <w:qFormat/>
    <w:rsid w:val="00A80DB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80DB6"/>
    <w:rPr>
      <w:i/>
      <w:iCs/>
      <w:color w:val="0F4761" w:themeColor="accent1" w:themeShade="BF"/>
    </w:rPr>
  </w:style>
  <w:style w:type="character" w:styleId="IntenseReference">
    <w:name w:val="Intense Reference"/>
    <w:basedOn w:val="DefaultParagraphFont"/>
    <w:uiPriority w:val="32"/>
    <w:qFormat/>
    <w:rsid w:val="00A80DB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587</Words>
  <Characters>3349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Town Clerk</dc:creator>
  <cp:keywords/>
  <dc:description/>
  <cp:lastModifiedBy>Town Clerk</cp:lastModifiedBy>
  <cp:revision>6</cp:revision>
  <dcterms:created xsi:type="dcterms:W3CDTF">2025-02-11T11:12:00Z</dcterms:created>
  <dcterms:modified xsi:type="dcterms:W3CDTF">2025-02-14T09:45:00Z</dcterms:modified>
</cp:coreProperties>
</file>