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19F294F" w14:textId="77777777" w:rsidR="00904F13" w:rsidRDefault="00904F13" w:rsidP="009F1AF9">
      <w:pPr>
        <w:rPr>
          <w:rFonts w:ascii="Arial" w:hAnsi="Arial" w:cs="Arial"/>
        </w:rPr>
      </w:pPr>
    </w:p>
    <w:p w14:paraId="6E4292D0" w14:textId="2698D846" w:rsidR="00904F13" w:rsidRDefault="00904F13" w:rsidP="00904F13">
      <w:pPr>
        <w:jc w:val="center"/>
        <w:rPr>
          <w:b/>
          <w:sz w:val="120"/>
          <w:szCs w:val="120"/>
        </w:rPr>
      </w:pPr>
      <w:r>
        <w:rPr>
          <w:noProof/>
          <w:lang w:eastAsia="en-GB"/>
        </w:rPr>
        <w:drawing>
          <wp:inline distT="0" distB="0" distL="0" distR="0" wp14:anchorId="7CD0B6CE" wp14:editId="6E01F445">
            <wp:extent cx="1736773" cy="2255520"/>
            <wp:effectExtent l="0" t="0" r="0" b="0"/>
            <wp:docPr id="84136784" name="Picture 84136784"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6784" name="Picture 84136784" descr="A black and white drawing of a church&#10;&#10;Description automatically generated"/>
                    <pic:cNvPicPr>
                      <a:picLocks noChangeAspect="1" noChangeArrowheads="1"/>
                    </pic:cNvPicPr>
                  </pic:nvPicPr>
                  <pic:blipFill>
                    <a:blip r:embed="rId12"/>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Pr>
          <w:b/>
          <w:sz w:val="120"/>
          <w:szCs w:val="120"/>
        </w:rPr>
        <w:t xml:space="preserve">        </w:t>
      </w:r>
      <w:r>
        <w:rPr>
          <w:b/>
          <w:noProof/>
          <w:sz w:val="120"/>
          <w:szCs w:val="120"/>
        </w:rPr>
        <w:drawing>
          <wp:inline distT="0" distB="0" distL="0" distR="0" wp14:anchorId="5064A98E" wp14:editId="46EA676C">
            <wp:extent cx="2524760" cy="2304415"/>
            <wp:effectExtent l="0" t="0" r="8890" b="0"/>
            <wp:docPr id="65414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760" cy="2304415"/>
                    </a:xfrm>
                    <a:prstGeom prst="rect">
                      <a:avLst/>
                    </a:prstGeom>
                    <a:noFill/>
                  </pic:spPr>
                </pic:pic>
              </a:graphicData>
            </a:graphic>
          </wp:inline>
        </w:drawing>
      </w:r>
    </w:p>
    <w:p w14:paraId="2E58D55E" w14:textId="5F279E17" w:rsidR="00904F13" w:rsidRPr="00904F13" w:rsidRDefault="00904F13" w:rsidP="00904F13">
      <w:pPr>
        <w:jc w:val="center"/>
        <w:rPr>
          <w:b/>
          <w:sz w:val="40"/>
          <w:szCs w:val="40"/>
        </w:rPr>
      </w:pPr>
      <w:r>
        <w:rPr>
          <w:b/>
          <w:sz w:val="40"/>
          <w:szCs w:val="40"/>
        </w:rPr>
        <w:t>MARKET DRAYTON TOWN COUNCIL</w:t>
      </w:r>
    </w:p>
    <w:p w14:paraId="375BA20C" w14:textId="0B0733BF" w:rsidR="00904F13" w:rsidRPr="00D57D80" w:rsidRDefault="00904F13" w:rsidP="00904F13">
      <w:pPr>
        <w:jc w:val="center"/>
        <w:rPr>
          <w:b/>
          <w:sz w:val="120"/>
          <w:szCs w:val="120"/>
        </w:rPr>
      </w:pPr>
      <w:r>
        <w:rPr>
          <w:b/>
          <w:sz w:val="120"/>
          <w:szCs w:val="120"/>
        </w:rPr>
        <w:t>FINANCIAL REGULATIONS</w:t>
      </w:r>
    </w:p>
    <w:p w14:paraId="2A1130D8" w14:textId="77777777" w:rsidR="00904F13" w:rsidRDefault="00904F13" w:rsidP="009F1AF9">
      <w:pPr>
        <w:rPr>
          <w:rFonts w:ascii="Arial" w:hAnsi="Arial" w:cs="Arial"/>
        </w:rPr>
      </w:pPr>
    </w:p>
    <w:p w14:paraId="34CB1E27" w14:textId="77777777" w:rsidR="00904F13" w:rsidRDefault="00904F13" w:rsidP="009F1AF9">
      <w:pPr>
        <w:rPr>
          <w:rFonts w:ascii="Arial" w:hAnsi="Arial" w:cs="Arial"/>
        </w:rPr>
      </w:pPr>
    </w:p>
    <w:p w14:paraId="01FB555E" w14:textId="77777777" w:rsidR="00904F13" w:rsidRDefault="00904F13" w:rsidP="009F1AF9">
      <w:pPr>
        <w:rPr>
          <w:rFonts w:ascii="Arial" w:hAnsi="Arial" w:cs="Arial"/>
        </w:rPr>
      </w:pPr>
    </w:p>
    <w:p w14:paraId="75900501" w14:textId="77777777" w:rsidR="00904F13" w:rsidRDefault="00904F13" w:rsidP="009F1AF9">
      <w:pPr>
        <w:rPr>
          <w:rFonts w:ascii="Arial" w:hAnsi="Arial" w:cs="Arial"/>
        </w:rPr>
      </w:pPr>
    </w:p>
    <w:p w14:paraId="3B3356D0" w14:textId="77777777" w:rsidR="00904F13" w:rsidRDefault="00904F13" w:rsidP="009F1AF9">
      <w:pPr>
        <w:rPr>
          <w:rFonts w:ascii="Arial" w:hAnsi="Arial" w:cs="Arial"/>
        </w:rPr>
      </w:pPr>
    </w:p>
    <w:p w14:paraId="368540C8" w14:textId="0DC8221C" w:rsidR="00904F13" w:rsidRDefault="00E966C4" w:rsidP="009F1AF9">
      <w:pPr>
        <w:rPr>
          <w:rFonts w:ascii="Arial" w:hAnsi="Arial" w:cs="Arial"/>
        </w:rPr>
      </w:pPr>
      <w:r w:rsidRPr="009F1AF9">
        <w:rPr>
          <w:rFonts w:ascii="Arial" w:hAnsi="Arial" w:cs="Arial"/>
        </w:rPr>
        <w:t xml:space="preserve">These Financial Regulations were adopted by the council at its meeting held </w:t>
      </w:r>
      <w:r>
        <w:rPr>
          <w:rFonts w:ascii="Arial" w:hAnsi="Arial" w:cs="Arial"/>
        </w:rPr>
        <w:t>on</w:t>
      </w:r>
      <w:r w:rsidR="00C46A5D">
        <w:rPr>
          <w:rFonts w:ascii="Arial" w:hAnsi="Arial" w:cs="Arial"/>
        </w:rPr>
        <w:t xml:space="preserve"> 15 May 2025.</w:t>
      </w:r>
    </w:p>
    <w:p w14:paraId="44BEF80A" w14:textId="77777777" w:rsidR="00904F13" w:rsidRDefault="00904F13" w:rsidP="009F1AF9">
      <w:pPr>
        <w:rPr>
          <w:rFonts w:ascii="Arial" w:hAnsi="Arial" w:cs="Arial"/>
        </w:rPr>
      </w:pPr>
    </w:p>
    <w:p w14:paraId="10CD5289" w14:textId="77777777" w:rsidR="00904F13" w:rsidRDefault="00904F13" w:rsidP="009F1AF9">
      <w:pPr>
        <w:rPr>
          <w:rFonts w:ascii="Arial" w:hAnsi="Arial" w:cs="Arial"/>
        </w:rPr>
      </w:pPr>
    </w:p>
    <w:p w14:paraId="5B4800EF" w14:textId="77777777" w:rsidR="00904F13" w:rsidRDefault="00904F13" w:rsidP="009F1AF9">
      <w:pPr>
        <w:rPr>
          <w:rFonts w:ascii="Arial" w:hAnsi="Arial" w:cs="Arial"/>
        </w:rPr>
      </w:pPr>
    </w:p>
    <w:p w14:paraId="0B435F05" w14:textId="77777777" w:rsidR="00904F13" w:rsidRDefault="00904F13" w:rsidP="009F1AF9">
      <w:pPr>
        <w:rPr>
          <w:rFonts w:ascii="Arial" w:hAnsi="Arial" w:cs="Arial"/>
        </w:rPr>
      </w:pPr>
    </w:p>
    <w:p w14:paraId="7C4E9A50" w14:textId="3B962CD9" w:rsidR="00202E2D" w:rsidRPr="009F1AF9" w:rsidRDefault="00904F13" w:rsidP="009F1AF9">
      <w:pPr>
        <w:rPr>
          <w:rFonts w:ascii="Arial" w:hAnsi="Arial" w:cs="Arial"/>
        </w:rPr>
      </w:pPr>
      <w:r>
        <w:rPr>
          <w:rFonts w:ascii="Arial" w:hAnsi="Arial" w:cs="Arial"/>
        </w:rPr>
        <w:t>MARKET DRAYTON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885D5E2"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904F13">
              <w:rPr>
                <w:noProof/>
                <w:webHidden/>
              </w:rPr>
              <w:t>3</w:t>
            </w:r>
          </w:hyperlink>
        </w:p>
        <w:p w14:paraId="7D7419AD" w14:textId="1456B1F0"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0354FD">
              <w:rPr>
                <w:noProof/>
                <w:webHidden/>
              </w:rPr>
              <w:t>4</w:t>
            </w:r>
            <w:r>
              <w:rPr>
                <w:noProof/>
                <w:webHidden/>
              </w:rPr>
              <w:fldChar w:fldCharType="end"/>
            </w:r>
          </w:hyperlink>
        </w:p>
        <w:p w14:paraId="6A0A0C8A" w14:textId="707163F8"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6F174E">
              <w:rPr>
                <w:noProof/>
                <w:webHidden/>
              </w:rPr>
              <w:t>5</w:t>
            </w:r>
          </w:hyperlink>
        </w:p>
        <w:p w14:paraId="1E8FEC5E" w14:textId="5467F274"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0354FD">
              <w:rPr>
                <w:noProof/>
                <w:webHidden/>
              </w:rPr>
              <w:t>6</w:t>
            </w:r>
            <w:r>
              <w:rPr>
                <w:noProof/>
                <w:webHidden/>
              </w:rPr>
              <w:fldChar w:fldCharType="end"/>
            </w:r>
          </w:hyperlink>
        </w:p>
        <w:p w14:paraId="126B8AA6" w14:textId="04AC8F0C"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0354FD">
              <w:rPr>
                <w:noProof/>
                <w:webHidden/>
              </w:rPr>
              <w:t>7</w:t>
            </w:r>
            <w:r>
              <w:rPr>
                <w:noProof/>
                <w:webHidden/>
              </w:rPr>
              <w:fldChar w:fldCharType="end"/>
            </w:r>
          </w:hyperlink>
        </w:p>
        <w:p w14:paraId="42B2B422" w14:textId="587CCBDC"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0354FD">
              <w:rPr>
                <w:noProof/>
                <w:webHidden/>
              </w:rPr>
              <w:t>9</w:t>
            </w:r>
            <w:r>
              <w:rPr>
                <w:noProof/>
                <w:webHidden/>
              </w:rPr>
              <w:fldChar w:fldCharType="end"/>
            </w:r>
          </w:hyperlink>
        </w:p>
        <w:p w14:paraId="5CB54E2C" w14:textId="5CBA2BF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0354FD">
              <w:rPr>
                <w:noProof/>
                <w:webHidden/>
              </w:rPr>
              <w:t>10</w:t>
            </w:r>
            <w:r>
              <w:rPr>
                <w:noProof/>
                <w:webHidden/>
              </w:rPr>
              <w:fldChar w:fldCharType="end"/>
            </w:r>
          </w:hyperlink>
        </w:p>
        <w:p w14:paraId="3284D550" w14:textId="288B306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0354FD">
              <w:rPr>
                <w:noProof/>
                <w:webHidden/>
              </w:rPr>
              <w:t>11</w:t>
            </w:r>
            <w:r>
              <w:rPr>
                <w:noProof/>
                <w:webHidden/>
              </w:rPr>
              <w:fldChar w:fldCharType="end"/>
            </w:r>
          </w:hyperlink>
        </w:p>
        <w:p w14:paraId="2CF8240C" w14:textId="124A43DB"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0354FD">
              <w:rPr>
                <w:noProof/>
                <w:webHidden/>
              </w:rPr>
              <w:t>11</w:t>
            </w:r>
            <w:r>
              <w:rPr>
                <w:noProof/>
                <w:webHidden/>
              </w:rPr>
              <w:fldChar w:fldCharType="end"/>
            </w:r>
          </w:hyperlink>
        </w:p>
        <w:p w14:paraId="468BACDC" w14:textId="67C22675"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0354FD">
              <w:rPr>
                <w:noProof/>
                <w:webHidden/>
              </w:rPr>
              <w:t>11</w:t>
            </w:r>
            <w:r>
              <w:rPr>
                <w:noProof/>
                <w:webHidden/>
              </w:rPr>
              <w:fldChar w:fldCharType="end"/>
            </w:r>
          </w:hyperlink>
        </w:p>
        <w:p w14:paraId="77735F37" w14:textId="243AF772"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0354FD">
              <w:rPr>
                <w:noProof/>
                <w:webHidden/>
              </w:rPr>
              <w:t>12</w:t>
            </w:r>
            <w:r>
              <w:rPr>
                <w:noProof/>
                <w:webHidden/>
              </w:rPr>
              <w:fldChar w:fldCharType="end"/>
            </w:r>
          </w:hyperlink>
        </w:p>
        <w:p w14:paraId="2018C562" w14:textId="2811E891"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0354FD">
              <w:rPr>
                <w:noProof/>
                <w:webHidden/>
              </w:rPr>
              <w:t>12</w:t>
            </w:r>
            <w:r>
              <w:rPr>
                <w:noProof/>
                <w:webHidden/>
              </w:rPr>
              <w:fldChar w:fldCharType="end"/>
            </w:r>
          </w:hyperlink>
        </w:p>
        <w:p w14:paraId="7158F293" w14:textId="5B1CF25F"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0354FD">
              <w:rPr>
                <w:noProof/>
                <w:webHidden/>
              </w:rPr>
              <w:t>13</w:t>
            </w:r>
            <w:r>
              <w:rPr>
                <w:noProof/>
                <w:webHidden/>
              </w:rPr>
              <w:fldChar w:fldCharType="end"/>
            </w:r>
          </w:hyperlink>
        </w:p>
        <w:p w14:paraId="7C5EF785" w14:textId="707F4405"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0354FD">
              <w:rPr>
                <w:noProof/>
                <w:webHidden/>
              </w:rPr>
              <w:t>13</w:t>
            </w:r>
            <w:r>
              <w:rPr>
                <w:noProof/>
                <w:webHidden/>
              </w:rPr>
              <w:fldChar w:fldCharType="end"/>
            </w:r>
          </w:hyperlink>
        </w:p>
        <w:p w14:paraId="624AAEE9" w14:textId="7B31A931"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0354FD">
              <w:rPr>
                <w:noProof/>
                <w:webHidden/>
              </w:rPr>
              <w:t>13</w:t>
            </w:r>
            <w:r>
              <w:rPr>
                <w:noProof/>
                <w:webHidden/>
              </w:rPr>
              <w:fldChar w:fldCharType="end"/>
            </w:r>
          </w:hyperlink>
        </w:p>
        <w:p w14:paraId="66251BC0" w14:textId="6E10660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0354FD">
              <w:rPr>
                <w:noProof/>
                <w:webHidden/>
              </w:rPr>
              <w:t>14</w:t>
            </w:r>
            <w:r>
              <w:rPr>
                <w:noProof/>
                <w:webHidden/>
              </w:rPr>
              <w:fldChar w:fldCharType="end"/>
            </w:r>
          </w:hyperlink>
        </w:p>
        <w:p w14:paraId="38A67F4C" w14:textId="36483EC3"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0354FD">
              <w:rPr>
                <w:noProof/>
                <w:webHidden/>
              </w:rPr>
              <w:t>14</w:t>
            </w:r>
            <w:r>
              <w:rPr>
                <w:noProof/>
                <w:webHidden/>
              </w:rPr>
              <w:fldChar w:fldCharType="end"/>
            </w:r>
          </w:hyperlink>
        </w:p>
        <w:p w14:paraId="666E6BB0" w14:textId="6F9FB11D"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0354FD">
              <w:rPr>
                <w:noProof/>
                <w:webHidden/>
              </w:rPr>
              <w:t>14</w:t>
            </w:r>
            <w:r>
              <w:rPr>
                <w:noProof/>
                <w:webHidden/>
              </w:rPr>
              <w:fldChar w:fldCharType="end"/>
            </w:r>
          </w:hyperlink>
        </w:p>
        <w:p w14:paraId="35261A0D" w14:textId="180EA974"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0354FD">
              <w:rPr>
                <w:noProof/>
                <w:webHidden/>
              </w:rPr>
              <w:t>15</w:t>
            </w:r>
            <w:r>
              <w:rPr>
                <w:noProof/>
                <w:webHidden/>
              </w:rPr>
              <w:fldChar w:fldCharType="end"/>
            </w:r>
          </w:hyperlink>
        </w:p>
        <w:p w14:paraId="11C239C5" w14:textId="3B12DE94"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0354FD">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F92CAEE"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C46A5D">
        <w:rPr>
          <w:rFonts w:ascii="Arial" w:hAnsi="Arial" w:cs="Arial"/>
        </w:rPr>
        <w:t xml:space="preserve"> 15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7BC64B89" w14:textId="77777777" w:rsidR="00DC15CA"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holds a statutory office, appointed by the council. </w:t>
      </w:r>
    </w:p>
    <w:p w14:paraId="0B89DE9B" w14:textId="64A7286A" w:rsidR="00292C38" w:rsidRPr="009F1AF9" w:rsidRDefault="00D856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proofErr w:type="gramStart"/>
      <w:r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743DFC6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DC15CA">
        <w:rPr>
          <w:rFonts w:ascii="Arial" w:hAnsi="Arial" w:cs="Arial"/>
        </w:rPr>
        <w:t>6</w:t>
      </w:r>
      <w:r w:rsidRPr="009F1AF9">
        <w:rPr>
          <w:rFonts w:ascii="Arial" w:hAnsi="Arial" w:cs="Arial"/>
        </w:rPr>
        <w:t>,000;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E1C6E6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w:t>
      </w:r>
      <w:r w:rsidR="00E776F0">
        <w:rPr>
          <w:rFonts w:ascii="Arial" w:hAnsi="Arial" w:cs="Arial"/>
        </w:rPr>
        <w:t>t</w:t>
      </w:r>
      <w:r w:rsidRPr="009F1AF9">
        <w:rPr>
          <w:rFonts w:ascii="Arial" w:hAnsi="Arial" w:cs="Arial"/>
        </w:rPr>
        <w:t xml:space="preserve">he council, a risk management policy covering all activities of the council. This policy and consequential risk management arrangements shall be reviewed by the council at least annually. </w:t>
      </w:r>
    </w:p>
    <w:p w14:paraId="007345FB" w14:textId="7F2E0D24"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25BA6F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w:t>
      </w:r>
      <w:r w:rsidR="008A4F83">
        <w:rPr>
          <w:rFonts w:ascii="Arial" w:hAnsi="Arial" w:cs="Arial"/>
        </w:rPr>
        <w:t xml:space="preserve">an authorised </w:t>
      </w:r>
      <w:r w:rsidR="00D26E27" w:rsidRPr="009F1AF9">
        <w:rPr>
          <w:rFonts w:ascii="Arial" w:hAnsi="Arial" w:cs="Arial"/>
        </w:rPr>
        <w:t xml:space="preserve">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Finance Committee.</w:t>
      </w: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31B89402" w14:textId="77777777" w:rsidR="006F174E" w:rsidRPr="009F1AF9" w:rsidRDefault="006F174E" w:rsidP="006F174E">
      <w:pPr>
        <w:pStyle w:val="ListParagraph"/>
        <w:spacing w:after="120"/>
        <w:ind w:left="851"/>
        <w:contextualSpacing w:val="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241DE6F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5FA47B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D8D83C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4F92B28"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8A5E848" w:rsidR="00955295" w:rsidRPr="006D6275"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w:t>
      </w:r>
      <w:r w:rsidR="008A4F83" w:rsidRPr="00552060">
        <w:rPr>
          <w:rFonts w:ascii="Arial" w:eastAsia="Calibri" w:hAnsi="Arial" w:cs="Arial"/>
        </w:rPr>
        <w:t>by</w:t>
      </w:r>
      <w:r w:rsidR="00955295" w:rsidRPr="009F1AF9">
        <w:rPr>
          <w:rFonts w:ascii="Arial" w:eastAsia="Calibri" w:hAnsi="Arial" w:cs="Arial"/>
        </w:rPr>
        <w:t xml:space="preserve"> </w:t>
      </w:r>
      <w:r w:rsidR="00E776F0">
        <w:rPr>
          <w:rFonts w:ascii="Arial" w:eastAsia="Calibri" w:hAnsi="Arial" w:cs="Arial"/>
        </w:rPr>
        <w:t>November</w:t>
      </w:r>
      <w:r w:rsidR="00955295" w:rsidRPr="009F1AF9">
        <w:rPr>
          <w:rFonts w:ascii="Arial" w:eastAsia="Calibri" w:hAnsi="Arial" w:cs="Arial"/>
        </w:rPr>
        <w:t xml:space="preserve"> </w:t>
      </w:r>
      <w:r w:rsidR="00552060" w:rsidRPr="00552060">
        <w:rPr>
          <w:rFonts w:ascii="Arial" w:eastAsia="Calibri" w:hAnsi="Arial" w:cs="Arial"/>
        </w:rPr>
        <w:t xml:space="preserve">between </w:t>
      </w:r>
      <w:r w:rsidR="00955295" w:rsidRPr="009F1AF9">
        <w:rPr>
          <w:rFonts w:ascii="Arial" w:eastAsia="Calibri" w:hAnsi="Arial" w:cs="Arial"/>
        </w:rPr>
        <w:t xml:space="preserve">for the following financial year and the final version shall be evidenced by a hard copy schedule signed by the Clerk and the Chair of the Council or relevant committee. </w:t>
      </w:r>
      <w:r w:rsidR="00E776F0">
        <w:rPr>
          <w:rFonts w:ascii="Arial" w:eastAsia="Calibri" w:hAnsi="Arial" w:cs="Arial"/>
        </w:rPr>
        <w:t xml:space="preserve"> </w:t>
      </w:r>
      <w:r w:rsidR="00955295" w:rsidRPr="006D6275">
        <w:rPr>
          <w:rFonts w:ascii="Arial" w:eastAsia="Calibri" w:hAnsi="Arial" w:cs="Arial"/>
        </w:rPr>
        <w:t>The RFO will inform committees of any salary implications before they consider their draft their budgets.</w:t>
      </w:r>
    </w:p>
    <w:p w14:paraId="2D28879B" w14:textId="556664EF" w:rsidR="00955295" w:rsidRPr="00DD187A" w:rsidRDefault="00955295" w:rsidP="009F1AF9">
      <w:pPr>
        <w:pStyle w:val="ListParagraph"/>
        <w:numPr>
          <w:ilvl w:val="1"/>
          <w:numId w:val="21"/>
        </w:numPr>
        <w:spacing w:after="120"/>
        <w:ind w:left="850" w:hanging="510"/>
        <w:contextualSpacing w:val="0"/>
        <w:rPr>
          <w:rFonts w:ascii="Arial" w:eastAsia="Calibri" w:hAnsi="Arial" w:cs="Arial"/>
        </w:rPr>
      </w:pPr>
      <w:r w:rsidRPr="00DD187A">
        <w:rPr>
          <w:rFonts w:ascii="Arial" w:eastAsia="Calibri" w:hAnsi="Arial" w:cs="Arial"/>
        </w:rPr>
        <w:t xml:space="preserve">No later than </w:t>
      </w:r>
      <w:r w:rsidR="00D038AA" w:rsidRPr="00C46A5D">
        <w:rPr>
          <w:rFonts w:ascii="Arial" w:eastAsia="Calibri" w:hAnsi="Arial" w:cs="Arial"/>
          <w:color w:val="000000" w:themeColor="text1"/>
        </w:rPr>
        <w:t xml:space="preserve">December </w:t>
      </w:r>
      <w:r w:rsidRPr="00DD187A">
        <w:rPr>
          <w:rFonts w:ascii="Arial" w:eastAsia="Calibri" w:hAnsi="Arial" w:cs="Arial"/>
        </w:rPr>
        <w:t xml:space="preserve">each year, the RFO shall prepare a draft budget with detailed estimates of all receipts and payments/income and expenditure for the following financial year along with a forecast for the following </w:t>
      </w:r>
      <w:r w:rsidR="00E776F0" w:rsidRPr="00DD187A">
        <w:rPr>
          <w:rFonts w:ascii="Arial" w:eastAsia="Calibri" w:hAnsi="Arial" w:cs="Arial"/>
        </w:rPr>
        <w:t xml:space="preserve"> </w:t>
      </w:r>
      <w:r w:rsidRPr="00DD187A">
        <w:rPr>
          <w:rFonts w:ascii="Arial" w:eastAsia="Calibri" w:hAnsi="Arial" w:cs="Arial"/>
        </w:rPr>
        <w:t>three financial years, taking account of the lifespan of assets and cost implications of repair or replacement.</w:t>
      </w:r>
    </w:p>
    <w:p w14:paraId="06E71B1B" w14:textId="459FB4C0" w:rsidR="00955295" w:rsidRPr="00DD187A" w:rsidRDefault="00955295" w:rsidP="009F1AF9">
      <w:pPr>
        <w:pStyle w:val="ListParagraph"/>
        <w:numPr>
          <w:ilvl w:val="1"/>
          <w:numId w:val="21"/>
        </w:numPr>
        <w:spacing w:after="120"/>
        <w:ind w:left="850" w:hanging="510"/>
        <w:contextualSpacing w:val="0"/>
        <w:rPr>
          <w:rFonts w:ascii="Arial" w:eastAsia="Calibri" w:hAnsi="Arial" w:cs="Arial"/>
        </w:rPr>
      </w:pPr>
      <w:r w:rsidRPr="00DD187A">
        <w:rPr>
          <w:rFonts w:ascii="Arial" w:eastAsia="Calibri" w:hAnsi="Arial" w:cs="Arial"/>
        </w:rPr>
        <w:t>Unspent budgets for completed projects shall not be carried forward to a subsequent year. Unspent funds for partially completed projects</w:t>
      </w:r>
      <w:r w:rsidR="00D038AA" w:rsidRPr="00DD187A">
        <w:rPr>
          <w:rFonts w:ascii="Arial" w:eastAsia="Calibri" w:hAnsi="Arial" w:cs="Arial"/>
        </w:rPr>
        <w:t xml:space="preserve"> </w:t>
      </w:r>
      <w:r w:rsidR="00D038AA" w:rsidRPr="000354FD">
        <w:rPr>
          <w:rFonts w:ascii="Arial" w:eastAsia="Calibri" w:hAnsi="Arial" w:cs="Arial"/>
          <w:color w:val="000000" w:themeColor="text1"/>
        </w:rPr>
        <w:t>or to accrue</w:t>
      </w:r>
      <w:r w:rsidR="00D038AA" w:rsidRPr="000354FD">
        <w:rPr>
          <w:rFonts w:ascii="Arial" w:eastAsia="Calibri" w:hAnsi="Arial" w:cs="Arial"/>
          <w:b/>
          <w:bCs/>
          <w:color w:val="000000" w:themeColor="text1"/>
        </w:rPr>
        <w:t xml:space="preserve"> </w:t>
      </w:r>
      <w:r w:rsidR="00D038AA" w:rsidRPr="000354FD">
        <w:rPr>
          <w:rFonts w:ascii="Arial" w:eastAsia="Calibri" w:hAnsi="Arial" w:cs="Arial"/>
          <w:color w:val="000000" w:themeColor="text1"/>
        </w:rPr>
        <w:t xml:space="preserve">funds for projects </w:t>
      </w:r>
      <w:r w:rsidRPr="00DD187A">
        <w:rPr>
          <w:rFonts w:ascii="Arial" w:eastAsia="Calibri" w:hAnsi="Arial" w:cs="Arial"/>
        </w:rPr>
        <w:t>may only be carried forward by placing them in an earmarked reserve</w:t>
      </w:r>
      <w:r w:rsidR="00DD187A" w:rsidRPr="00DD187A">
        <w:rPr>
          <w:rFonts w:ascii="Arial" w:eastAsia="Calibri" w:hAnsi="Arial" w:cs="Arial"/>
        </w:rPr>
        <w:t>s</w:t>
      </w:r>
      <w:r w:rsidRPr="00DD187A">
        <w:rPr>
          <w:rFonts w:ascii="Arial" w:eastAsia="Calibri" w:hAnsi="Arial" w:cs="Arial"/>
        </w:rPr>
        <w:t xml:space="preserve"> with the formal approval of the full council. </w:t>
      </w:r>
    </w:p>
    <w:p w14:paraId="6B078D75" w14:textId="5A14649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finance committee not later than the end of </w:t>
      </w:r>
      <w:r w:rsidR="00E776F0">
        <w:rPr>
          <w:rFonts w:ascii="Arial" w:eastAsia="Calibri" w:hAnsi="Arial" w:cs="Arial"/>
        </w:rPr>
        <w:t xml:space="preserve">December </w:t>
      </w:r>
      <w:r w:rsidRPr="009F1AF9">
        <w:rPr>
          <w:rFonts w:ascii="Arial" w:eastAsia="Calibri" w:hAnsi="Arial" w:cs="Arial"/>
        </w:rPr>
        <w:t xml:space="preserve">each year. </w:t>
      </w:r>
    </w:p>
    <w:p w14:paraId="1BCAB99E" w14:textId="0307C922" w:rsidR="00955295" w:rsidRPr="00DD187A" w:rsidRDefault="00955295" w:rsidP="009F1AF9">
      <w:pPr>
        <w:pStyle w:val="ListParagraph"/>
        <w:numPr>
          <w:ilvl w:val="1"/>
          <w:numId w:val="21"/>
        </w:numPr>
        <w:spacing w:after="120"/>
        <w:ind w:left="850" w:hanging="510"/>
        <w:contextualSpacing w:val="0"/>
        <w:rPr>
          <w:rFonts w:ascii="Arial" w:eastAsia="Calibri" w:hAnsi="Arial" w:cs="Arial"/>
        </w:rPr>
      </w:pPr>
      <w:r w:rsidRPr="00DD187A">
        <w:rPr>
          <w:rFonts w:ascii="Arial" w:eastAsia="Calibri" w:hAnsi="Arial" w:cs="Arial"/>
        </w:rPr>
        <w:t>The draft budget  forecast, including any recommendations for the use or accumulation of reserves, shall be considered by the finance committee and a recommendation made to the council.</w:t>
      </w:r>
    </w:p>
    <w:p w14:paraId="73030839" w14:textId="29BA803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w:t>
      </w:r>
      <w:r w:rsidR="00D441F2">
        <w:rPr>
          <w:rFonts w:ascii="Arial" w:eastAsia="Calibri" w:hAnsi="Arial" w:cs="Arial"/>
        </w:rPr>
        <w:t>(</w:t>
      </w:r>
      <w:r w:rsidRPr="009F1AF9">
        <w:rPr>
          <w:rFonts w:ascii="Arial" w:eastAsia="Calibri" w:hAnsi="Arial" w:cs="Arial"/>
        </w:rPr>
        <w:t>and three-year forecast</w:t>
      </w:r>
      <w:r w:rsidR="00D441F2">
        <w:rPr>
          <w:rFonts w:ascii="Arial" w:eastAsia="Calibri" w:hAnsi="Arial" w:cs="Arial"/>
        </w:rPr>
        <w:t>)</w:t>
      </w:r>
      <w:r w:rsidRPr="009F1AF9">
        <w:rPr>
          <w:rFonts w:ascii="Arial" w:eastAsia="Calibri" w:hAnsi="Arial" w:cs="Arial"/>
        </w:rPr>
        <w:t xml:space="preserve">,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59ABC2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D038AA">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E6E450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E776F0">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20B57CCA"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w:t>
      </w:r>
      <w:r w:rsidRPr="00D441F2">
        <w:rPr>
          <w:rFonts w:ascii="Arial" w:hAnsi="Arial" w:cs="Arial"/>
          <w:b/>
          <w:bCs/>
          <w:strike/>
        </w:rPr>
        <w:t>2015</w:t>
      </w:r>
      <w:r w:rsidRPr="009F1AF9">
        <w:rPr>
          <w:rFonts w:ascii="Arial" w:hAnsi="Arial" w:cs="Arial"/>
          <w:b/>
          <w:bCs/>
        </w:rPr>
        <w:t xml:space="preserve"> </w:t>
      </w:r>
      <w:r w:rsidR="00D441F2" w:rsidRPr="00D441F2">
        <w:rPr>
          <w:rFonts w:ascii="Arial" w:hAnsi="Arial" w:cs="Arial"/>
          <w:b/>
          <w:bCs/>
          <w:color w:val="FF0000"/>
        </w:rPr>
        <w:t>2023</w:t>
      </w:r>
      <w:r w:rsidR="00D441F2">
        <w:rPr>
          <w:rFonts w:ascii="Arial" w:hAnsi="Arial" w:cs="Arial"/>
          <w:b/>
          <w:bCs/>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70E3CA5E" w14:textId="7432D89F" w:rsidR="00645DCB" w:rsidRDefault="006D7FE3" w:rsidP="005E43AD">
      <w:pPr>
        <w:pStyle w:val="ListParagraph"/>
        <w:numPr>
          <w:ilvl w:val="1"/>
          <w:numId w:val="21"/>
        </w:numPr>
        <w:spacing w:after="0" w:line="240" w:lineRule="auto"/>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E776F0">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03ED7F01" w14:textId="77777777" w:rsidR="00645DCB" w:rsidRDefault="00645DCB" w:rsidP="005E43AD">
      <w:pPr>
        <w:pStyle w:val="ListParagraph"/>
        <w:spacing w:after="0" w:line="240" w:lineRule="auto"/>
        <w:ind w:left="851"/>
        <w:rPr>
          <w:rFonts w:ascii="Arial" w:hAnsi="Arial" w:cs="Arial"/>
        </w:rPr>
      </w:pPr>
    </w:p>
    <w:p w14:paraId="159552D1" w14:textId="16F914F1" w:rsidR="005E43AD" w:rsidRPr="005E43AD" w:rsidRDefault="002F125A" w:rsidP="005E43AD">
      <w:pPr>
        <w:pStyle w:val="ListParagraph"/>
        <w:numPr>
          <w:ilvl w:val="1"/>
          <w:numId w:val="21"/>
        </w:numPr>
        <w:spacing w:after="0" w:line="240" w:lineRule="auto"/>
        <w:ind w:left="850" w:hanging="510"/>
        <w:rPr>
          <w:rFonts w:ascii="Arial" w:hAnsi="Arial" w:cs="Arial"/>
        </w:rPr>
      </w:pPr>
      <w:r w:rsidRPr="00645DCB">
        <w:rPr>
          <w:rFonts w:ascii="Arial" w:hAnsi="Arial" w:cs="Arial"/>
          <w:b/>
          <w:bCs/>
        </w:rPr>
        <w:t xml:space="preserve">For contracts </w:t>
      </w:r>
      <w:r w:rsidR="00D22E75" w:rsidRPr="00645DCB">
        <w:rPr>
          <w:rFonts w:ascii="Arial" w:hAnsi="Arial" w:cs="Arial"/>
          <w:b/>
          <w:bCs/>
        </w:rPr>
        <w:t xml:space="preserve">estimated </w:t>
      </w:r>
      <w:r w:rsidR="00803226" w:rsidRPr="00645DCB">
        <w:rPr>
          <w:rFonts w:ascii="Arial" w:hAnsi="Arial" w:cs="Arial"/>
          <w:b/>
          <w:bCs/>
        </w:rPr>
        <w:t>to be over</w:t>
      </w:r>
      <w:r w:rsidR="00D22E75" w:rsidRPr="00645DCB">
        <w:rPr>
          <w:rFonts w:ascii="Arial" w:hAnsi="Arial" w:cs="Arial"/>
          <w:b/>
          <w:bCs/>
        </w:rPr>
        <w:t xml:space="preserve"> £30,000 including VAT, the council must comply with </w:t>
      </w:r>
      <w:r w:rsidR="00AF0379" w:rsidRPr="00645DCB">
        <w:rPr>
          <w:rFonts w:ascii="Arial" w:hAnsi="Arial" w:cs="Arial"/>
          <w:b/>
          <w:bCs/>
        </w:rPr>
        <w:t>any</w:t>
      </w:r>
      <w:r w:rsidR="00D22E75" w:rsidRPr="00645DCB">
        <w:rPr>
          <w:rFonts w:ascii="Arial" w:hAnsi="Arial" w:cs="Arial"/>
          <w:b/>
          <w:bCs/>
        </w:rPr>
        <w:t xml:space="preserve"> requirements of the Legislation </w:t>
      </w:r>
      <w:r w:rsidR="00AF0379" w:rsidRPr="00645DCB">
        <w:rPr>
          <w:rFonts w:ascii="Arial" w:hAnsi="Arial" w:cs="Arial"/>
          <w:b/>
          <w:bCs/>
        </w:rPr>
        <w:t>regarding</w:t>
      </w:r>
      <w:r w:rsidR="00D22E75" w:rsidRPr="00645DCB">
        <w:rPr>
          <w:rFonts w:ascii="Arial" w:hAnsi="Arial" w:cs="Arial"/>
          <w:b/>
          <w:bCs/>
        </w:rPr>
        <w:t xml:space="preserve"> the publication of </w:t>
      </w:r>
      <w:r w:rsidR="00D441F2" w:rsidRPr="00C46A5D">
        <w:rPr>
          <w:rFonts w:ascii="Arial" w:hAnsi="Arial" w:cs="Arial"/>
          <w:b/>
          <w:bCs/>
          <w:color w:val="000000" w:themeColor="text1"/>
        </w:rPr>
        <w:t xml:space="preserve">invitations and </w:t>
      </w:r>
      <w:r w:rsidR="00D22E75" w:rsidRPr="00645DCB">
        <w:rPr>
          <w:rFonts w:ascii="Arial" w:hAnsi="Arial" w:cs="Arial"/>
          <w:b/>
          <w:bCs/>
        </w:rPr>
        <w:t>notices</w:t>
      </w:r>
      <w:r w:rsidR="00D441F2" w:rsidRPr="00645DCB">
        <w:rPr>
          <w:rFonts w:ascii="Arial" w:hAnsi="Arial" w:cs="Arial"/>
          <w:b/>
          <w:bCs/>
        </w:rPr>
        <w:t>.</w:t>
      </w:r>
      <w:r w:rsidR="00D22E75" w:rsidRPr="00645DCB">
        <w:rPr>
          <w:rFonts w:ascii="Arial" w:hAnsi="Arial" w:cs="Arial"/>
          <w:b/>
          <w:bCs/>
        </w:rPr>
        <w:t xml:space="preserve"> </w:t>
      </w:r>
    </w:p>
    <w:p w14:paraId="2561FAAA" w14:textId="77777777" w:rsidR="005E43AD" w:rsidRPr="005E43AD" w:rsidRDefault="005E43AD" w:rsidP="005E43AD">
      <w:pPr>
        <w:spacing w:after="0" w:line="240" w:lineRule="auto"/>
        <w:rPr>
          <w:rFonts w:ascii="Arial" w:hAnsi="Arial" w:cs="Arial"/>
        </w:rPr>
      </w:pPr>
    </w:p>
    <w:p w14:paraId="6220EBAA" w14:textId="07A7C975" w:rsidR="00D22E75" w:rsidRDefault="002F125A" w:rsidP="005E43AD">
      <w:pPr>
        <w:pStyle w:val="ListParagraph"/>
        <w:numPr>
          <w:ilvl w:val="1"/>
          <w:numId w:val="21"/>
        </w:numPr>
        <w:spacing w:after="0" w:line="240" w:lineRule="auto"/>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153F17" w:rsidRPr="005C3ACA">
        <w:rPr>
          <w:rFonts w:ascii="Arial" w:hAnsi="Arial" w:cs="Arial"/>
        </w:rPr>
        <w:t>5</w:t>
      </w:r>
      <w:r w:rsidR="00D22E75" w:rsidRPr="4C80E3E9">
        <w:rPr>
          <w:rFonts w:ascii="Arial" w:hAnsi="Arial" w:cs="Arial"/>
        </w:rPr>
        <w:t xml:space="preserve">,000 excluding VAT the Clerk or RFO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0FAB3C61" w14:textId="77777777" w:rsidR="005E43AD" w:rsidRPr="005E43AD" w:rsidRDefault="005E43AD" w:rsidP="005E43AD">
      <w:pPr>
        <w:spacing w:after="0" w:line="240" w:lineRule="auto"/>
        <w:rPr>
          <w:rFonts w:ascii="Arial" w:hAnsi="Arial" w:cs="Arial"/>
        </w:rPr>
      </w:pPr>
    </w:p>
    <w:p w14:paraId="57298436" w14:textId="4AE845ED" w:rsidR="00D22E75" w:rsidRDefault="00D22E75" w:rsidP="005E43AD">
      <w:pPr>
        <w:pStyle w:val="ListParagraph"/>
        <w:numPr>
          <w:ilvl w:val="1"/>
          <w:numId w:val="21"/>
        </w:numPr>
        <w:spacing w:after="0" w:line="240" w:lineRule="auto"/>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153F17">
        <w:rPr>
          <w:rFonts w:ascii="Arial" w:hAnsi="Arial" w:cs="Arial"/>
        </w:rPr>
        <w:t>1,</w:t>
      </w:r>
      <w:r w:rsidRPr="4C80E3E9">
        <w:rPr>
          <w:rFonts w:ascii="Arial" w:hAnsi="Arial" w:cs="Arial"/>
        </w:rPr>
        <w:t>0</w:t>
      </w:r>
      <w:r w:rsidR="008A4F83">
        <w:rPr>
          <w:rFonts w:ascii="Arial" w:hAnsi="Arial" w:cs="Arial"/>
        </w:rPr>
        <w:t>0</w:t>
      </w:r>
      <w:r w:rsidRPr="4C80E3E9">
        <w:rPr>
          <w:rFonts w:ascii="Arial" w:hAnsi="Arial" w:cs="Arial"/>
        </w:rPr>
        <w:t>0</w:t>
      </w:r>
      <w:r w:rsidR="00153F17">
        <w:rPr>
          <w:rFonts w:ascii="Arial" w:hAnsi="Arial" w:cs="Arial"/>
        </w:rPr>
        <w:t xml:space="preserve"> </w:t>
      </w:r>
      <w:r w:rsidRPr="4C80E3E9">
        <w:rPr>
          <w:rFonts w:ascii="Arial" w:hAnsi="Arial" w:cs="Arial"/>
        </w:rPr>
        <w:t>and £</w:t>
      </w:r>
      <w:r w:rsidR="00153F17" w:rsidRPr="005C3ACA">
        <w:rPr>
          <w:rFonts w:ascii="Arial" w:hAnsi="Arial" w:cs="Arial"/>
        </w:rPr>
        <w:t>5</w:t>
      </w:r>
      <w:r w:rsidRPr="4C80E3E9">
        <w:rPr>
          <w:rFonts w:ascii="Arial" w:hAnsi="Arial" w:cs="Arial"/>
        </w:rPr>
        <w:t>,000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700BF24F" w14:textId="77777777" w:rsidR="005E43AD" w:rsidRPr="005E43AD" w:rsidRDefault="005E43AD" w:rsidP="005E43AD">
      <w:pPr>
        <w:spacing w:after="0" w:line="240" w:lineRule="auto"/>
        <w:rPr>
          <w:rFonts w:ascii="Arial" w:hAnsi="Arial" w:cs="Arial"/>
        </w:rPr>
      </w:pPr>
    </w:p>
    <w:p w14:paraId="6EC1DDBC" w14:textId="20990B5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clerk </w:t>
      </w:r>
      <w:r w:rsidR="008A4F83">
        <w:rPr>
          <w:rFonts w:ascii="Arial" w:hAnsi="Arial" w:cs="Arial"/>
        </w:rPr>
        <w:t xml:space="preserve">or RFO </w:t>
      </w:r>
      <w:r w:rsidR="00CA1584" w:rsidRPr="4C80E3E9">
        <w:rPr>
          <w:rFonts w:ascii="Arial" w:hAnsi="Arial" w:cs="Arial"/>
        </w:rPr>
        <w:t>shall seek to achieve value for money.</w:t>
      </w:r>
    </w:p>
    <w:p w14:paraId="7878A61D" w14:textId="14EBF927"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r w:rsidR="00C46A5D">
        <w:rPr>
          <w:rFonts w:ascii="Arial" w:hAnsi="Arial" w:cs="Arial"/>
          <w:b/>
          <w:bCs/>
        </w:rPr>
        <w:t xml:space="preserve"> </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153F17">
      <w:pPr>
        <w:pStyle w:val="ListParagraph"/>
        <w:numPr>
          <w:ilvl w:val="2"/>
          <w:numId w:val="51"/>
        </w:numPr>
        <w:spacing w:after="120"/>
        <w:ind w:left="1418" w:hanging="28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EC8ABE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8A4F83"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w:t>
      </w:r>
      <w:r w:rsidR="00D22E75" w:rsidRPr="008A4F83">
        <w:rPr>
          <w:rFonts w:ascii="Arial" w:hAnsi="Arial" w:cs="Arial"/>
        </w:rPr>
        <w:t>authorised by:</w:t>
      </w:r>
    </w:p>
    <w:p w14:paraId="4175FE81" w14:textId="442DF30B" w:rsidR="00D22E75" w:rsidRPr="008A4F83" w:rsidRDefault="00D22E75" w:rsidP="009F1AF9">
      <w:pPr>
        <w:pStyle w:val="ListParagraph"/>
        <w:numPr>
          <w:ilvl w:val="0"/>
          <w:numId w:val="33"/>
        </w:numPr>
        <w:spacing w:after="120"/>
        <w:contextualSpacing w:val="0"/>
        <w:rPr>
          <w:rFonts w:ascii="Arial" w:hAnsi="Arial" w:cs="Arial"/>
        </w:rPr>
      </w:pPr>
      <w:r w:rsidRPr="008A4F83">
        <w:rPr>
          <w:rFonts w:ascii="Arial" w:hAnsi="Arial" w:cs="Arial"/>
        </w:rPr>
        <w:t xml:space="preserve">the Clerk, </w:t>
      </w:r>
      <w:r w:rsidR="00F2313A" w:rsidRPr="008A4F83">
        <w:rPr>
          <w:rFonts w:ascii="Arial" w:hAnsi="Arial" w:cs="Arial"/>
        </w:rPr>
        <w:t>under delegated authority</w:t>
      </w:r>
      <w:r w:rsidR="00B6347D" w:rsidRPr="008A4F83">
        <w:rPr>
          <w:rFonts w:ascii="Arial" w:hAnsi="Arial" w:cs="Arial"/>
        </w:rPr>
        <w:t xml:space="preserve">, </w:t>
      </w:r>
      <w:r w:rsidRPr="008A4F83">
        <w:rPr>
          <w:rFonts w:ascii="Arial" w:hAnsi="Arial" w:cs="Arial"/>
        </w:rPr>
        <w:t>for any items below £</w:t>
      </w:r>
      <w:r w:rsidR="00153F17" w:rsidRPr="008A4F83">
        <w:rPr>
          <w:rFonts w:ascii="Arial" w:hAnsi="Arial" w:cs="Arial"/>
        </w:rPr>
        <w:t>1,0</w:t>
      </w:r>
      <w:r w:rsidRPr="008A4F83">
        <w:rPr>
          <w:rFonts w:ascii="Arial" w:hAnsi="Arial" w:cs="Arial"/>
        </w:rPr>
        <w:t>00</w:t>
      </w:r>
      <w:r w:rsidR="00DE1B75">
        <w:rPr>
          <w:rFonts w:ascii="Arial" w:hAnsi="Arial" w:cs="Arial"/>
        </w:rPr>
        <w:t xml:space="preserve"> </w:t>
      </w:r>
      <w:r w:rsidRPr="008A4F83">
        <w:rPr>
          <w:rFonts w:ascii="Arial" w:hAnsi="Arial" w:cs="Arial"/>
        </w:rPr>
        <w:t xml:space="preserve">excluding VAT. </w:t>
      </w:r>
    </w:p>
    <w:p w14:paraId="66B160C5" w14:textId="55252FAD" w:rsidR="00D22E75" w:rsidRPr="008A4F83" w:rsidRDefault="00D22E75" w:rsidP="009F1AF9">
      <w:pPr>
        <w:pStyle w:val="ListParagraph"/>
        <w:numPr>
          <w:ilvl w:val="0"/>
          <w:numId w:val="33"/>
        </w:numPr>
        <w:rPr>
          <w:rFonts w:ascii="Arial" w:hAnsi="Arial" w:cs="Arial"/>
        </w:rPr>
      </w:pPr>
      <w:r w:rsidRPr="008A4F83">
        <w:rPr>
          <w:rFonts w:ascii="Arial" w:hAnsi="Arial" w:cs="Arial"/>
        </w:rPr>
        <w:t>the Clerk, in consultation with the Chair of the Council or Chair of the appropriate committee, for any items below £</w:t>
      </w:r>
      <w:r w:rsidR="00153F17" w:rsidRPr="008A4F83">
        <w:rPr>
          <w:rFonts w:ascii="Arial" w:hAnsi="Arial" w:cs="Arial"/>
        </w:rPr>
        <w:t>6</w:t>
      </w:r>
      <w:r w:rsidRPr="008A4F83">
        <w:rPr>
          <w:rFonts w:ascii="Arial" w:hAnsi="Arial" w:cs="Arial"/>
        </w:rPr>
        <w:t>,000 excluding VAT.</w:t>
      </w:r>
    </w:p>
    <w:p w14:paraId="3DDA5177" w14:textId="4D14F2C9" w:rsidR="00D22E75" w:rsidRPr="00C46A5D" w:rsidRDefault="00D22E75" w:rsidP="009F1AF9">
      <w:pPr>
        <w:pStyle w:val="ListParagraph"/>
        <w:numPr>
          <w:ilvl w:val="0"/>
          <w:numId w:val="33"/>
        </w:numPr>
        <w:spacing w:after="120"/>
        <w:contextualSpacing w:val="0"/>
        <w:rPr>
          <w:rFonts w:ascii="Arial" w:hAnsi="Arial" w:cs="Arial"/>
          <w:color w:val="000000" w:themeColor="text1"/>
        </w:rPr>
      </w:pPr>
      <w:r w:rsidRPr="008A4F83">
        <w:rPr>
          <w:rFonts w:ascii="Arial" w:hAnsi="Arial" w:cs="Arial"/>
        </w:rPr>
        <w:t>a duly delegated committee of the council for all items of expenditure within their delegated budget</w:t>
      </w:r>
      <w:r w:rsidR="00931024">
        <w:rPr>
          <w:rFonts w:ascii="Arial" w:hAnsi="Arial" w:cs="Arial"/>
        </w:rPr>
        <w:t xml:space="preserve">, </w:t>
      </w:r>
      <w:r w:rsidR="00931024" w:rsidRPr="00C46A5D">
        <w:rPr>
          <w:rFonts w:ascii="Arial" w:hAnsi="Arial" w:cs="Arial"/>
          <w:color w:val="000000" w:themeColor="text1"/>
        </w:rPr>
        <w:t xml:space="preserve">earmarked reserves and general reserves. </w:t>
      </w:r>
    </w:p>
    <w:p w14:paraId="75D8CDA7" w14:textId="375D6E36" w:rsidR="008A4F83" w:rsidRDefault="00723EDA" w:rsidP="008A4F83">
      <w:pPr>
        <w:pStyle w:val="ListParagraph"/>
        <w:numPr>
          <w:ilvl w:val="0"/>
          <w:numId w:val="33"/>
        </w:numPr>
        <w:spacing w:after="120"/>
        <w:rPr>
          <w:rFonts w:ascii="Arial" w:hAnsi="Arial" w:cs="Arial"/>
        </w:rPr>
      </w:pPr>
      <w:r w:rsidRPr="008A4F83">
        <w:rPr>
          <w:rFonts w:ascii="Arial" w:hAnsi="Arial" w:cs="Arial"/>
        </w:rPr>
        <w:t>i</w:t>
      </w:r>
      <w:r w:rsidR="005B7078" w:rsidRPr="008A4F83">
        <w:rPr>
          <w:rFonts w:ascii="Arial" w:hAnsi="Arial" w:cs="Arial"/>
        </w:rPr>
        <w:t>n respect of grants</w:t>
      </w:r>
      <w:r w:rsidR="00F2313A" w:rsidRPr="008A4F83">
        <w:rPr>
          <w:rFonts w:ascii="Arial" w:hAnsi="Arial" w:cs="Arial"/>
        </w:rPr>
        <w:t>,</w:t>
      </w:r>
      <w:r w:rsidR="005B7078" w:rsidRPr="008A4F83">
        <w:rPr>
          <w:rFonts w:ascii="Arial" w:hAnsi="Arial" w:cs="Arial"/>
        </w:rPr>
        <w:t xml:space="preserve"> a duly authorised committee within any limits set by council and in accordance with any policy statement a</w:t>
      </w:r>
      <w:r w:rsidR="00071BE7" w:rsidRPr="008A4F83">
        <w:rPr>
          <w:rFonts w:ascii="Arial" w:hAnsi="Arial" w:cs="Arial"/>
        </w:rPr>
        <w:t>gre</w:t>
      </w:r>
      <w:r w:rsidR="005B7078" w:rsidRPr="008A4F83">
        <w:rPr>
          <w:rFonts w:ascii="Arial" w:hAnsi="Arial" w:cs="Arial"/>
        </w:rPr>
        <w:t xml:space="preserve">ed by </w:t>
      </w:r>
      <w:r w:rsidR="00F2313A" w:rsidRPr="008A4F83">
        <w:rPr>
          <w:rFonts w:ascii="Arial" w:hAnsi="Arial" w:cs="Arial"/>
        </w:rPr>
        <w:t xml:space="preserve">the </w:t>
      </w:r>
      <w:r w:rsidR="005B7078" w:rsidRPr="008A4F83">
        <w:rPr>
          <w:rFonts w:ascii="Arial" w:hAnsi="Arial" w:cs="Arial"/>
        </w:rPr>
        <w:t>council.</w:t>
      </w:r>
    </w:p>
    <w:p w14:paraId="0EE0E9E8" w14:textId="77777777" w:rsidR="008A4F83" w:rsidRPr="008A4F83" w:rsidRDefault="008A4F83" w:rsidP="008A4F83">
      <w:pPr>
        <w:pStyle w:val="ListParagraph"/>
        <w:spacing w:after="120"/>
        <w:ind w:left="1152"/>
        <w:rPr>
          <w:rFonts w:ascii="Arial" w:hAnsi="Arial" w:cs="Arial"/>
        </w:rPr>
      </w:pPr>
    </w:p>
    <w:p w14:paraId="2DE1CD2E" w14:textId="2A540F39"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85C0C7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609EFD7D" w14:textId="7C8A7564" w:rsidR="00DC2EFB" w:rsidRPr="00C46A5D" w:rsidRDefault="00D22E75" w:rsidP="00A81E82">
      <w:pPr>
        <w:pStyle w:val="ListParagraph"/>
        <w:numPr>
          <w:ilvl w:val="1"/>
          <w:numId w:val="21"/>
        </w:numPr>
        <w:spacing w:after="120"/>
        <w:contextualSpacing w:val="0"/>
        <w:rPr>
          <w:rFonts w:ascii="Arial" w:hAnsi="Arial" w:cs="Arial"/>
          <w:color w:val="000000" w:themeColor="text1"/>
        </w:rPr>
      </w:pPr>
      <w:r w:rsidRPr="4C80E3E9">
        <w:rPr>
          <w:rFonts w:ascii="Arial" w:hAnsi="Arial" w:cs="Arial"/>
        </w:rPr>
        <w:t>No expenditure may be authorised that will exceed the budget for that type of expenditure other than by resolution of the council</w:t>
      </w:r>
      <w:r w:rsidR="00A81E82">
        <w:rPr>
          <w:rFonts w:ascii="Arial" w:hAnsi="Arial" w:cs="Arial"/>
        </w:rPr>
        <w:t xml:space="preserve">, </w:t>
      </w:r>
      <w:r w:rsidRPr="4C80E3E9">
        <w:rPr>
          <w:rFonts w:ascii="Arial" w:hAnsi="Arial" w:cs="Arial"/>
        </w:rPr>
        <w:t xml:space="preserve">or a duly delegated </w:t>
      </w:r>
      <w:r w:rsidR="00A81E82">
        <w:rPr>
          <w:rFonts w:ascii="Arial" w:hAnsi="Arial" w:cs="Arial"/>
        </w:rPr>
        <w:t xml:space="preserve">standing </w:t>
      </w:r>
      <w:r w:rsidRPr="4C80E3E9">
        <w:rPr>
          <w:rFonts w:ascii="Arial" w:hAnsi="Arial" w:cs="Arial"/>
        </w:rPr>
        <w:t>committee acting within its Terms of Reference except in an emergency.</w:t>
      </w:r>
      <w:r w:rsidR="00DC2EFB">
        <w:rPr>
          <w:rFonts w:ascii="Arial" w:hAnsi="Arial" w:cs="Arial"/>
        </w:rPr>
        <w:t xml:space="preserve">  </w:t>
      </w:r>
      <w:r w:rsidR="00DC2EFB" w:rsidRPr="00C46A5D">
        <w:rPr>
          <w:rFonts w:ascii="Arial" w:hAnsi="Arial" w:cs="Arial"/>
          <w:color w:val="000000" w:themeColor="text1"/>
        </w:rPr>
        <w:t>During the budget year and with the approval of council having considered fully the implications for public services, unspent and available amounts may be moved to other budget headings or to an earmarked reserve as appropriate (‘virement’).</w:t>
      </w:r>
    </w:p>
    <w:p w14:paraId="596BF224" w14:textId="3C7ACBF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153F17">
        <w:rPr>
          <w:rFonts w:ascii="Arial" w:hAnsi="Arial" w:cs="Arial"/>
        </w:rPr>
        <w:t>6</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512208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w:t>
      </w:r>
      <w:r w:rsidR="00A02EFB">
        <w:rPr>
          <w:rFonts w:ascii="Arial" w:hAnsi="Arial" w:cs="Arial"/>
        </w:rPr>
        <w:t xml:space="preserve">or committee </w:t>
      </w:r>
      <w:r w:rsidRPr="4C80E3E9">
        <w:rPr>
          <w:rFonts w:ascii="Arial" w:hAnsi="Arial" w:cs="Arial"/>
        </w:rPr>
        <w:t xml:space="preserve">is satisfied that the </w:t>
      </w:r>
      <w:r w:rsidRPr="4C80E3E9">
        <w:rPr>
          <w:rFonts w:ascii="Arial" w:hAnsi="Arial" w:cs="Arial"/>
        </w:rPr>
        <w:lastRenderedPageBreak/>
        <w:t>necessary funds are available and that where a loan is required, Government borrowing approval has been obtained first.</w:t>
      </w:r>
    </w:p>
    <w:p w14:paraId="608D28D1" w14:textId="268DEECC" w:rsidR="00D22E75" w:rsidRPr="006D6275" w:rsidRDefault="00D22E75" w:rsidP="009F1AF9">
      <w:pPr>
        <w:pStyle w:val="ListParagraph"/>
        <w:numPr>
          <w:ilvl w:val="1"/>
          <w:numId w:val="21"/>
        </w:numPr>
        <w:spacing w:after="120"/>
        <w:contextualSpacing w:val="0"/>
        <w:rPr>
          <w:rFonts w:ascii="Arial" w:hAnsi="Arial" w:cs="Arial"/>
        </w:rPr>
      </w:pPr>
      <w:r w:rsidRPr="006D6275">
        <w:rPr>
          <w:rFonts w:ascii="Arial" w:hAnsi="Arial" w:cs="Arial"/>
        </w:rPr>
        <w:t>An official order or letter</w:t>
      </w:r>
      <w:r w:rsidR="00A02EFB" w:rsidRPr="006D6275">
        <w:rPr>
          <w:rFonts w:ascii="Arial" w:hAnsi="Arial" w:cs="Arial"/>
        </w:rPr>
        <w:t>/email</w:t>
      </w:r>
      <w:r w:rsidRPr="006D6275">
        <w:rPr>
          <w:rFonts w:ascii="Arial" w:hAnsi="Arial" w:cs="Arial"/>
        </w:rPr>
        <w:t xml:space="preserve"> shall be issued for all work, goods and services above </w:t>
      </w:r>
      <w:r w:rsidR="006D6275" w:rsidRPr="006D6275">
        <w:rPr>
          <w:rFonts w:ascii="Arial" w:hAnsi="Arial" w:cs="Arial"/>
          <w:strike/>
        </w:rPr>
        <w:t>£300</w:t>
      </w:r>
      <w:r w:rsidR="006D6275">
        <w:rPr>
          <w:rFonts w:ascii="Arial" w:hAnsi="Arial" w:cs="Arial"/>
        </w:rPr>
        <w:t xml:space="preserve"> </w:t>
      </w:r>
      <w:r w:rsidRPr="006D6275">
        <w:rPr>
          <w:rFonts w:ascii="Arial" w:hAnsi="Arial" w:cs="Arial"/>
        </w:rPr>
        <w:t>£</w:t>
      </w:r>
      <w:r w:rsidR="006D6275" w:rsidRPr="006D6275">
        <w:rPr>
          <w:rFonts w:ascii="Arial" w:hAnsi="Arial" w:cs="Arial"/>
        </w:rPr>
        <w:t>5</w:t>
      </w:r>
      <w:r w:rsidR="00A02EFB" w:rsidRPr="006D6275">
        <w:rPr>
          <w:rFonts w:ascii="Arial" w:hAnsi="Arial" w:cs="Arial"/>
        </w:rPr>
        <w:t>00</w:t>
      </w:r>
      <w:r w:rsidRPr="006D6275">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7F1547F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0C2D296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53F17" w:rsidRPr="00153F17">
        <w:rPr>
          <w:rFonts w:ascii="Arial" w:hAnsi="Arial" w:cs="Arial"/>
        </w:rPr>
        <w:t>Handelsbanken</w:t>
      </w:r>
      <w:r w:rsidR="00153F17">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032EADE9"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5F993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B35972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190100">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190100">
        <w:rPr>
          <w:rFonts w:ascii="Arial" w:hAnsi="Arial" w:cs="Arial"/>
        </w:rPr>
        <w:t xml:space="preserve"> </w:t>
      </w:r>
      <w:r w:rsidR="00EE2C29" w:rsidRPr="009F1AF9">
        <w:rPr>
          <w:rFonts w:ascii="Arial" w:hAnsi="Arial" w:cs="Arial"/>
        </w:rPr>
        <w:t>resolves to use a different payment method.</w:t>
      </w:r>
    </w:p>
    <w:p w14:paraId="5F694C9D" w14:textId="7584246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w:t>
      </w:r>
      <w:r w:rsidR="00190100">
        <w:rPr>
          <w:rFonts w:ascii="Arial" w:hAnsi="Arial" w:cs="Arial"/>
        </w:rPr>
        <w:t xml:space="preserve">signatories </w:t>
      </w:r>
      <w:r w:rsidRPr="009F1AF9">
        <w:rPr>
          <w:rFonts w:ascii="Arial" w:hAnsi="Arial" w:cs="Arial"/>
        </w:rPr>
        <w:t xml:space="preserve">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28F76A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16382CB4"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190100">
        <w:rPr>
          <w:rFonts w:ascii="Arial" w:hAnsi="Arial" w:cs="Arial"/>
        </w:rPr>
        <w:t xml:space="preserve">£6,000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3F4B4C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190100">
        <w:rPr>
          <w:rFonts w:ascii="Arial" w:hAnsi="Arial" w:cs="Arial"/>
        </w:rPr>
        <w:t>6</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417A99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A02EFB">
        <w:rPr>
          <w:rFonts w:ascii="Arial" w:hAnsi="Arial" w:cs="Arial"/>
        </w:rPr>
        <w:t>t</w:t>
      </w:r>
      <w:r w:rsidR="009F5332" w:rsidRPr="009F1AF9">
        <w:rPr>
          <w:rFonts w:ascii="Arial" w:hAnsi="Arial" w:cs="Arial"/>
        </w:rPr>
        <w:t xml:space="preserve">he </w:t>
      </w:r>
      <w:r w:rsidR="009B2323" w:rsidRPr="009F1AF9">
        <w:rPr>
          <w:rFonts w:ascii="Arial" w:hAnsi="Arial" w:cs="Arial"/>
        </w:rPr>
        <w:lastRenderedPageBreak/>
        <w:t>council, where the Clerk and RFO certify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65E2FFD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190100" w:rsidRPr="00C72FB4">
        <w:rPr>
          <w:rFonts w:ascii="Arial" w:hAnsi="Arial" w:cs="Arial"/>
        </w:rPr>
        <w:t>2</w:t>
      </w:r>
      <w:r w:rsidR="009B2323" w:rsidRPr="00C72FB4">
        <w:rPr>
          <w:rFonts w:ascii="Arial" w:hAnsi="Arial" w:cs="Arial"/>
        </w:rPr>
        <w:t>0,000</w:t>
      </w:r>
      <w:r w:rsidR="00C72FB4">
        <w:rPr>
          <w:rFonts w:ascii="Arial" w:hAnsi="Arial" w:cs="Arial"/>
        </w:rPr>
        <w:t xml:space="preserve"> </w:t>
      </w:r>
      <w:r w:rsidR="009B2323" w:rsidRPr="009F1AF9">
        <w:rPr>
          <w:rFonts w:ascii="Arial" w:hAnsi="Arial" w:cs="Arial"/>
        </w:rPr>
        <w:t xml:space="preserve">provided that a list of such payments shall be submitted to the next appropriate meeting of council or finance committee. </w:t>
      </w:r>
    </w:p>
    <w:p w14:paraId="4E34DA00" w14:textId="47FE769E" w:rsidR="00D22E75" w:rsidRPr="00DE1B75" w:rsidRDefault="00D22E75" w:rsidP="009F1AF9">
      <w:pPr>
        <w:pStyle w:val="ListParagraph"/>
        <w:numPr>
          <w:ilvl w:val="1"/>
          <w:numId w:val="21"/>
        </w:numPr>
        <w:spacing w:after="120"/>
        <w:contextualSpacing w:val="0"/>
        <w:rPr>
          <w:rFonts w:ascii="Arial" w:hAnsi="Arial" w:cs="Arial"/>
        </w:rPr>
      </w:pPr>
      <w:r w:rsidRPr="00DE1B75">
        <w:rPr>
          <w:rFonts w:ascii="Arial" w:hAnsi="Arial" w:cs="Arial"/>
        </w:rPr>
        <w:t xml:space="preserve">The RFO shall </w:t>
      </w:r>
      <w:r w:rsidR="00214598" w:rsidRPr="00DE1B75">
        <w:rPr>
          <w:rFonts w:ascii="Arial" w:hAnsi="Arial" w:cs="Arial"/>
        </w:rPr>
        <w:t xml:space="preserve">present </w:t>
      </w:r>
      <w:r w:rsidRPr="00DE1B75">
        <w:rPr>
          <w:rFonts w:ascii="Arial" w:hAnsi="Arial" w:cs="Arial"/>
        </w:rPr>
        <w:t xml:space="preserve">a schedule of </w:t>
      </w:r>
      <w:r w:rsidR="00A02EFB" w:rsidRPr="00DE1B75">
        <w:rPr>
          <w:rFonts w:ascii="Arial" w:hAnsi="Arial" w:cs="Arial"/>
        </w:rPr>
        <w:t xml:space="preserve">the </w:t>
      </w:r>
      <w:r w:rsidRPr="00DE1B75">
        <w:rPr>
          <w:rFonts w:ascii="Arial" w:hAnsi="Arial" w:cs="Arial"/>
        </w:rPr>
        <w:t xml:space="preserve">payments </w:t>
      </w:r>
      <w:r w:rsidR="00A02EFB" w:rsidRPr="00DE1B75">
        <w:rPr>
          <w:rFonts w:ascii="Arial" w:hAnsi="Arial" w:cs="Arial"/>
        </w:rPr>
        <w:t>made</w:t>
      </w:r>
      <w:r w:rsidR="00BE7A2C" w:rsidRPr="00DE1B75">
        <w:rPr>
          <w:rFonts w:ascii="Arial" w:hAnsi="Arial" w:cs="Arial"/>
        </w:rPr>
        <w:t>,</w:t>
      </w:r>
      <w:r w:rsidRPr="00DE1B75">
        <w:rPr>
          <w:rFonts w:ascii="Arial" w:hAnsi="Arial" w:cs="Arial"/>
        </w:rPr>
        <w:t xml:space="preserve"> forming part of the </w:t>
      </w:r>
      <w:r w:rsidR="000379D2" w:rsidRPr="00DE1B75">
        <w:rPr>
          <w:rFonts w:ascii="Arial" w:hAnsi="Arial" w:cs="Arial"/>
        </w:rPr>
        <w:t>a</w:t>
      </w:r>
      <w:r w:rsidRPr="00DE1B75">
        <w:rPr>
          <w:rFonts w:ascii="Arial" w:hAnsi="Arial" w:cs="Arial"/>
        </w:rPr>
        <w:t xml:space="preserve">genda for the </w:t>
      </w:r>
      <w:r w:rsidR="000379D2" w:rsidRPr="00DE1B75">
        <w:rPr>
          <w:rFonts w:ascii="Arial" w:hAnsi="Arial" w:cs="Arial"/>
        </w:rPr>
        <w:t>m</w:t>
      </w:r>
      <w:r w:rsidRPr="00DE1B75">
        <w:rPr>
          <w:rFonts w:ascii="Arial" w:hAnsi="Arial" w:cs="Arial"/>
        </w:rPr>
        <w:t xml:space="preserve">eeting, to </w:t>
      </w:r>
      <w:r w:rsidR="003961F7" w:rsidRPr="00DE1B75">
        <w:rPr>
          <w:rFonts w:ascii="Arial" w:hAnsi="Arial" w:cs="Arial"/>
        </w:rPr>
        <w:t xml:space="preserve">the </w:t>
      </w:r>
      <w:r w:rsidRPr="00DE1B75">
        <w:rPr>
          <w:rFonts w:ascii="Arial" w:hAnsi="Arial" w:cs="Arial"/>
        </w:rPr>
        <w:t>council or finance committee.</w:t>
      </w:r>
      <w:r w:rsidR="00A02EFB" w:rsidRPr="00DE1B75">
        <w:rPr>
          <w:rFonts w:ascii="Arial" w:hAnsi="Arial" w:cs="Arial"/>
        </w:rPr>
        <w:t xml:space="preserve"> </w:t>
      </w:r>
      <w:r w:rsidRPr="00DE1B75">
        <w:rPr>
          <w:rFonts w:ascii="Arial" w:hAnsi="Arial" w:cs="Arial"/>
        </w:rPr>
        <w:t xml:space="preserve"> A detailed list of all payments shall be disclosed within or as an attachment to the </w:t>
      </w:r>
      <w:r w:rsidR="00C90779" w:rsidRPr="00DE1B75">
        <w:rPr>
          <w:rFonts w:ascii="Arial" w:hAnsi="Arial" w:cs="Arial"/>
        </w:rPr>
        <w:t>agenda</w:t>
      </w:r>
      <w:r w:rsidRPr="00DE1B75">
        <w:rPr>
          <w:rFonts w:ascii="Arial" w:hAnsi="Arial" w:cs="Arial"/>
        </w:rPr>
        <w:t xml:space="preserve"> of th</w:t>
      </w:r>
      <w:r w:rsidR="007F0C7B" w:rsidRPr="00DE1B75">
        <w:rPr>
          <w:rFonts w:ascii="Arial" w:hAnsi="Arial" w:cs="Arial"/>
        </w:rPr>
        <w:t>at</w:t>
      </w:r>
      <w:r w:rsidRPr="00DE1B75">
        <w:rPr>
          <w:rFonts w:ascii="Arial" w:hAnsi="Arial" w:cs="Arial"/>
        </w:rPr>
        <w:t xml:space="preserve"> meeting</w:t>
      </w:r>
      <w:r w:rsidR="007F0C7B" w:rsidRPr="00DE1B75">
        <w:rPr>
          <w:rFonts w:ascii="Arial" w:hAnsi="Arial" w:cs="Arial"/>
        </w:rPr>
        <w:t>.</w:t>
      </w:r>
      <w:r w:rsidR="00C46A5D">
        <w:rPr>
          <w:rFonts w:ascii="Arial" w:hAnsi="Arial" w:cs="Arial"/>
        </w:rPr>
        <w:t xml:space="preserve"> </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56CB8A2" w:rsidR="00D22E75" w:rsidRPr="00C90779" w:rsidRDefault="00D22E75" w:rsidP="009F1AF9">
      <w:pPr>
        <w:pStyle w:val="ListParagraph"/>
        <w:numPr>
          <w:ilvl w:val="1"/>
          <w:numId w:val="21"/>
        </w:numPr>
        <w:spacing w:after="120"/>
        <w:contextualSpacing w:val="0"/>
        <w:rPr>
          <w:rFonts w:ascii="Arial" w:hAnsi="Arial" w:cs="Arial"/>
        </w:rPr>
      </w:pPr>
      <w:r w:rsidRPr="00C90779">
        <w:rPr>
          <w:rFonts w:ascii="Arial" w:hAnsi="Arial" w:cs="Arial"/>
        </w:rPr>
        <w:t>Where internet banking arrangements are made with any bank, the RFO shall be appointed as the Service Administrator. The bank mandate a</w:t>
      </w:r>
      <w:r w:rsidR="00DA272A" w:rsidRPr="00C90779">
        <w:rPr>
          <w:rFonts w:ascii="Arial" w:hAnsi="Arial" w:cs="Arial"/>
        </w:rPr>
        <w:t>gre</w:t>
      </w:r>
      <w:r w:rsidRPr="00C90779">
        <w:rPr>
          <w:rFonts w:ascii="Arial" w:hAnsi="Arial" w:cs="Arial"/>
        </w:rPr>
        <w:t>ed by the council shall identify</w:t>
      </w:r>
      <w:r w:rsidR="00190100" w:rsidRPr="00C90779">
        <w:rPr>
          <w:rFonts w:ascii="Arial" w:hAnsi="Arial" w:cs="Arial"/>
        </w:rPr>
        <w:t xml:space="preserve"> </w:t>
      </w:r>
      <w:r w:rsidR="00C90779" w:rsidRPr="00C90779">
        <w:rPr>
          <w:rFonts w:ascii="Arial" w:hAnsi="Arial" w:cs="Arial"/>
        </w:rPr>
        <w:t>th</w:t>
      </w:r>
      <w:r w:rsidR="00C90779">
        <w:rPr>
          <w:rFonts w:ascii="Arial" w:hAnsi="Arial" w:cs="Arial"/>
        </w:rPr>
        <w:t>r</w:t>
      </w:r>
      <w:r w:rsidR="00C90779" w:rsidRPr="00C90779">
        <w:rPr>
          <w:rFonts w:ascii="Arial" w:hAnsi="Arial" w:cs="Arial"/>
        </w:rPr>
        <w:t>ee</w:t>
      </w:r>
      <w:r w:rsidRPr="00C90779">
        <w:rPr>
          <w:rFonts w:ascii="Arial" w:hAnsi="Arial" w:cs="Arial"/>
        </w:rPr>
        <w:t xml:space="preserve"> councillors</w:t>
      </w:r>
      <w:r w:rsidR="00C90779" w:rsidRPr="00C90779">
        <w:rPr>
          <w:rFonts w:ascii="Arial" w:hAnsi="Arial" w:cs="Arial"/>
        </w:rPr>
        <w:t>, the Clerk and RFO</w:t>
      </w:r>
      <w:r w:rsidRPr="00C90779">
        <w:rPr>
          <w:rFonts w:ascii="Arial" w:hAnsi="Arial" w:cs="Arial"/>
        </w:rPr>
        <w:t xml:space="preserve"> who will be authorised to approve transactions on those accounts and a minimum of two people will be involved in any online </w:t>
      </w:r>
      <w:r w:rsidR="00146A26" w:rsidRPr="00C90779">
        <w:rPr>
          <w:rFonts w:ascii="Arial" w:hAnsi="Arial" w:cs="Arial"/>
        </w:rPr>
        <w:t>approval</w:t>
      </w:r>
      <w:r w:rsidRPr="00C90779">
        <w:rPr>
          <w:rFonts w:ascii="Arial" w:hAnsi="Arial" w:cs="Arial"/>
        </w:rPr>
        <w:t xml:space="preserve"> process.  </w:t>
      </w:r>
    </w:p>
    <w:p w14:paraId="0F02B57A" w14:textId="3BF3CE0B"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w:t>
      </w:r>
      <w:r w:rsidR="00190100">
        <w:rPr>
          <w:rFonts w:ascii="Arial" w:hAnsi="Arial" w:cs="Arial"/>
        </w:rPr>
        <w:t>can</w:t>
      </w:r>
      <w:r w:rsidRPr="009F1AF9">
        <w:rPr>
          <w:rFonts w:ascii="Arial" w:hAnsi="Arial" w:cs="Arial"/>
        </w:rPr>
        <w:t xml:space="preserve">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6BE3649"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 xml:space="preserve">The Service Administrator shall set up all items due for payment online.  A list of payments for approval, together with copies of the relevant invoices, shall be </w:t>
      </w:r>
      <w:r w:rsidR="00C90779" w:rsidRPr="00C90779">
        <w:rPr>
          <w:rFonts w:ascii="Arial" w:hAnsi="Arial" w:cs="Arial"/>
        </w:rPr>
        <w:t>signed</w:t>
      </w:r>
      <w:r w:rsidRPr="00C90779">
        <w:rPr>
          <w:rFonts w:ascii="Arial" w:hAnsi="Arial" w:cs="Arial"/>
        </w:rPr>
        <w:t xml:space="preserve"> to two authorised signatories. </w:t>
      </w:r>
    </w:p>
    <w:p w14:paraId="650EAC7E" w14:textId="0B2EE37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A357133"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Two authorised signatories shall check the payment details against the invoices before approving each payment using the online banking system.</w:t>
      </w:r>
    </w:p>
    <w:p w14:paraId="30218EDA" w14:textId="6C9ACD77" w:rsidR="00D22E75" w:rsidRPr="00C90779" w:rsidRDefault="00D22E75" w:rsidP="009F1AF9">
      <w:pPr>
        <w:pStyle w:val="ListParagraph"/>
        <w:numPr>
          <w:ilvl w:val="1"/>
          <w:numId w:val="21"/>
        </w:numPr>
        <w:spacing w:after="120"/>
        <w:ind w:left="850" w:hanging="510"/>
        <w:contextualSpacing w:val="0"/>
        <w:rPr>
          <w:rFonts w:ascii="Arial" w:hAnsi="Arial" w:cs="Arial"/>
        </w:rPr>
      </w:pPr>
      <w:r w:rsidRPr="00C90779">
        <w:rPr>
          <w:rFonts w:ascii="Arial" w:hAnsi="Arial" w:cs="Arial"/>
        </w:rPr>
        <w:t xml:space="preserve">Evidence shall be retained showing which </w:t>
      </w:r>
      <w:r w:rsidR="00C90779" w:rsidRPr="00C90779">
        <w:rPr>
          <w:rFonts w:ascii="Arial" w:hAnsi="Arial" w:cs="Arial"/>
        </w:rPr>
        <w:t>authorised signatories</w:t>
      </w:r>
      <w:r w:rsidRPr="00C90779">
        <w:rPr>
          <w:rFonts w:ascii="Arial" w:hAnsi="Arial" w:cs="Arial"/>
        </w:rPr>
        <w:t xml:space="preserve"> approved the payment online</w:t>
      </w:r>
      <w:r w:rsidR="00AF5D36" w:rsidRPr="00C90779">
        <w:rPr>
          <w:rFonts w:ascii="Arial" w:hAnsi="Arial" w:cs="Arial"/>
        </w:rPr>
        <w:t xml:space="preserve"> </w:t>
      </w:r>
      <w:r w:rsidRPr="00C90779">
        <w:rPr>
          <w:rFonts w:ascii="Arial" w:hAnsi="Arial" w:cs="Arial"/>
        </w:rPr>
        <w:t>and a printout of the transaction confirming that the payment has been made shall be</w:t>
      </w:r>
      <w:r w:rsidRPr="003C1453">
        <w:rPr>
          <w:rFonts w:ascii="Arial" w:hAnsi="Arial" w:cs="Arial"/>
        </w:rPr>
        <w:t xml:space="preserve"> </w:t>
      </w:r>
      <w:r w:rsidRPr="00C90779">
        <w:rPr>
          <w:rFonts w:ascii="Arial" w:hAnsi="Arial" w:cs="Arial"/>
        </w:rPr>
        <w:t>for audit purposes.</w:t>
      </w:r>
    </w:p>
    <w:p w14:paraId="1272030F" w14:textId="14DC195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w:t>
      </w:r>
      <w:r w:rsidR="00C90779">
        <w:rPr>
          <w:rFonts w:ascii="Arial" w:hAnsi="Arial" w:cs="Arial"/>
        </w:rPr>
        <w:t>each</w:t>
      </w:r>
      <w:r w:rsidRPr="009F1AF9">
        <w:rPr>
          <w:rFonts w:ascii="Arial" w:hAnsi="Arial" w:cs="Arial"/>
        </w:rPr>
        <w:t xml:space="preserve"> month shall be provided to the next council meeting</w:t>
      </w:r>
      <w:r w:rsidR="00190100">
        <w:rPr>
          <w:rFonts w:ascii="Arial" w:hAnsi="Arial" w:cs="Arial"/>
        </w:rPr>
        <w:t>.</w:t>
      </w:r>
    </w:p>
    <w:p w14:paraId="3AEC2354" w14:textId="704B9C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6C8D89E3" w14:textId="1E73761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w:t>
      </w:r>
      <w:r w:rsidRPr="009F1AF9">
        <w:rPr>
          <w:rFonts w:ascii="Arial" w:hAnsi="Arial" w:cs="Arial"/>
        </w:rPr>
        <w:lastRenderedPageBreak/>
        <w:t>to council when made. The approval of the use of a banker’s standing order shall be reviewed by the council</w:t>
      </w:r>
      <w:r w:rsidR="00C90779">
        <w:rPr>
          <w:rFonts w:ascii="Arial" w:hAnsi="Arial" w:cs="Arial"/>
        </w:rPr>
        <w:t xml:space="preserve"> </w:t>
      </w:r>
      <w:r w:rsidRPr="009F1AF9">
        <w:rPr>
          <w:rFonts w:ascii="Arial" w:hAnsi="Arial" w:cs="Arial"/>
        </w:rPr>
        <w:t xml:space="preserve">at least every two years. </w:t>
      </w:r>
    </w:p>
    <w:p w14:paraId="0B7A1BA0" w14:textId="50EB74C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w:t>
      </w:r>
      <w:r w:rsidR="00C90779">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D3A0C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FBDD04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190100">
        <w:rPr>
          <w:rFonts w:ascii="Arial" w:hAnsi="Arial" w:cs="Arial"/>
        </w:rPr>
        <w:t>authorised signatories.</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C35546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RFO and will also be restricted to a single transaction maximum value of </w:t>
      </w:r>
      <w:r w:rsidR="00190100">
        <w:rPr>
          <w:rFonts w:ascii="Arial" w:hAnsi="Arial" w:cs="Arial"/>
        </w:rPr>
        <w:t xml:space="preserve">£6,000 </w:t>
      </w:r>
      <w:r w:rsidRPr="009F1AF9">
        <w:rPr>
          <w:rFonts w:ascii="Arial" w:hAnsi="Arial" w:cs="Arial"/>
        </w:rPr>
        <w:t>unless authorised by council or finance committee in writing before any order is placed.</w:t>
      </w:r>
    </w:p>
    <w:p w14:paraId="229F618E" w14:textId="14F18FF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9AFA5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BD9DEF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w:t>
      </w:r>
      <w:r w:rsidR="00190100">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331F7A78"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RFO </w:t>
      </w:r>
      <w:r w:rsidR="00412BE2" w:rsidRPr="009F1AF9">
        <w:rPr>
          <w:rFonts w:ascii="Arial" w:hAnsi="Arial" w:cs="Arial"/>
        </w:rPr>
        <w:t>shall maintain a petty cash float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122CEFA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lastRenderedPageBreak/>
        <w:t>Payment of salaries</w:t>
      </w:r>
      <w:r w:rsidR="00204DCD" w:rsidRPr="009F1AF9">
        <w:rPr>
          <w:rFonts w:ascii="Arial" w:hAnsi="Arial" w:cs="Arial"/>
        </w:rPr>
        <w:t xml:space="preserve"> and allowances</w:t>
      </w:r>
      <w:bookmarkEnd w:id="331"/>
    </w:p>
    <w:p w14:paraId="505D0A2D" w14:textId="33B70169" w:rsidR="00C641C9" w:rsidRDefault="004B516E" w:rsidP="00C641C9">
      <w:pPr>
        <w:pStyle w:val="ListParagraph"/>
        <w:numPr>
          <w:ilvl w:val="1"/>
          <w:numId w:val="21"/>
        </w:numPr>
        <w:spacing w:before="120" w:after="0" w:line="240" w:lineRule="auto"/>
        <w:ind w:hanging="51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r w:rsidR="00C641C9">
        <w:rPr>
          <w:rFonts w:ascii="Arial" w:eastAsia="Calibri" w:hAnsi="Arial" w:cs="Arial"/>
          <w:b/>
          <w:bCs/>
        </w:rPr>
        <w:t>.</w:t>
      </w:r>
    </w:p>
    <w:p w14:paraId="25D7F979" w14:textId="77777777" w:rsidR="00C641C9" w:rsidRPr="00C641C9" w:rsidRDefault="00C641C9" w:rsidP="00C641C9">
      <w:pPr>
        <w:pStyle w:val="ListParagraph"/>
        <w:spacing w:before="120" w:after="0" w:line="240" w:lineRule="auto"/>
        <w:ind w:left="851"/>
        <w:rPr>
          <w:rFonts w:ascii="Arial" w:eastAsia="Calibri" w:hAnsi="Arial" w:cs="Arial"/>
          <w:b/>
          <w:bCs/>
          <w:sz w:val="16"/>
          <w:szCs w:val="16"/>
        </w:rPr>
      </w:pPr>
    </w:p>
    <w:p w14:paraId="6A4844BF" w14:textId="152CAF12" w:rsidR="00C641C9" w:rsidRPr="00C641C9" w:rsidRDefault="0082427E" w:rsidP="00C641C9">
      <w:pPr>
        <w:pStyle w:val="ListParagraph"/>
        <w:numPr>
          <w:ilvl w:val="1"/>
          <w:numId w:val="21"/>
        </w:numPr>
        <w:spacing w:before="120" w:after="0" w:line="240" w:lineRule="auto"/>
        <w:ind w:hanging="51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67317EB3" w14:textId="77777777" w:rsidR="00C641C9" w:rsidRPr="00C641C9" w:rsidRDefault="00C641C9" w:rsidP="00C641C9">
      <w:pPr>
        <w:pStyle w:val="ListParagraph"/>
        <w:spacing w:before="120" w:after="0" w:line="240" w:lineRule="auto"/>
        <w:ind w:left="851"/>
        <w:rPr>
          <w:rFonts w:ascii="Arial" w:eastAsia="Calibri" w:hAnsi="Arial" w:cs="Arial"/>
          <w:sz w:val="16"/>
          <w:szCs w:val="16"/>
        </w:rPr>
      </w:pPr>
    </w:p>
    <w:p w14:paraId="37BC26C4" w14:textId="27548110" w:rsidR="00C641C9" w:rsidRPr="00C641C9" w:rsidRDefault="00972D01" w:rsidP="00C641C9">
      <w:pPr>
        <w:pStyle w:val="ListParagraph"/>
        <w:numPr>
          <w:ilvl w:val="1"/>
          <w:numId w:val="21"/>
        </w:numPr>
        <w:spacing w:before="120" w:after="0" w:line="240" w:lineRule="auto"/>
        <w:ind w:hanging="51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31E5DACA" w14:textId="77777777" w:rsidR="00C641C9" w:rsidRPr="00C641C9" w:rsidRDefault="00C641C9" w:rsidP="00C641C9">
      <w:pPr>
        <w:pStyle w:val="ListParagraph"/>
        <w:spacing w:before="120" w:after="0" w:line="240" w:lineRule="auto"/>
        <w:ind w:left="851"/>
        <w:rPr>
          <w:rFonts w:ascii="Arial" w:eastAsia="Calibri" w:hAnsi="Arial" w:cs="Arial"/>
          <w:sz w:val="16"/>
          <w:szCs w:val="16"/>
        </w:rPr>
      </w:pPr>
    </w:p>
    <w:p w14:paraId="030A1872" w14:textId="071FA090" w:rsidR="00C641C9" w:rsidRPr="00C641C9" w:rsidRDefault="00E14E78" w:rsidP="00C641C9">
      <w:pPr>
        <w:pStyle w:val="ListParagraph"/>
        <w:numPr>
          <w:ilvl w:val="1"/>
          <w:numId w:val="21"/>
        </w:numPr>
        <w:spacing w:before="120" w:after="0" w:line="240" w:lineRule="auto"/>
        <w:ind w:hanging="51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5D7F692B" w14:textId="77777777" w:rsidR="00C641C9" w:rsidRPr="00C641C9" w:rsidRDefault="00C641C9" w:rsidP="00C641C9">
      <w:pPr>
        <w:pStyle w:val="ListParagraph"/>
        <w:spacing w:before="120" w:after="0" w:line="240" w:lineRule="auto"/>
        <w:ind w:left="851"/>
        <w:rPr>
          <w:rFonts w:ascii="Arial" w:eastAsia="Calibri" w:hAnsi="Arial" w:cs="Arial"/>
          <w:sz w:val="16"/>
          <w:szCs w:val="16"/>
        </w:rPr>
      </w:pPr>
    </w:p>
    <w:p w14:paraId="5ABB2EE8" w14:textId="677D2324" w:rsidR="00C641C9" w:rsidRPr="00C641C9" w:rsidRDefault="00016039" w:rsidP="00C641C9">
      <w:pPr>
        <w:pStyle w:val="ListParagraph"/>
        <w:numPr>
          <w:ilvl w:val="1"/>
          <w:numId w:val="21"/>
        </w:numPr>
        <w:spacing w:before="120" w:after="0" w:line="240" w:lineRule="auto"/>
        <w:ind w:hanging="51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r w:rsidR="00C641C9">
        <w:rPr>
          <w:rFonts w:ascii="Arial" w:eastAsia="Calibri" w:hAnsi="Arial" w:cs="Arial"/>
        </w:rPr>
        <w:t>.</w:t>
      </w:r>
    </w:p>
    <w:p w14:paraId="67FF1FD3" w14:textId="77777777" w:rsidR="00C641C9" w:rsidRPr="00C641C9" w:rsidRDefault="00C641C9" w:rsidP="00C641C9">
      <w:pPr>
        <w:pStyle w:val="ListParagraph"/>
        <w:spacing w:after="0" w:line="240" w:lineRule="auto"/>
        <w:ind w:left="851"/>
        <w:contextualSpacing w:val="0"/>
        <w:rPr>
          <w:rFonts w:ascii="Arial" w:hAnsi="Arial" w:cs="Arial"/>
          <w:sz w:val="16"/>
          <w:szCs w:val="16"/>
        </w:rPr>
      </w:pPr>
    </w:p>
    <w:p w14:paraId="5B250547" w14:textId="0172D8A1" w:rsidR="00C641C9" w:rsidRDefault="009E68C5" w:rsidP="00C641C9">
      <w:pPr>
        <w:pStyle w:val="ListParagraph"/>
        <w:numPr>
          <w:ilvl w:val="1"/>
          <w:numId w:val="21"/>
        </w:numPr>
        <w:spacing w:after="0" w:line="240" w:lineRule="auto"/>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026B8136" w14:textId="77777777" w:rsidR="00C641C9" w:rsidRPr="00C641C9" w:rsidRDefault="00C641C9" w:rsidP="00C641C9">
      <w:pPr>
        <w:spacing w:after="0" w:line="240" w:lineRule="auto"/>
        <w:rPr>
          <w:rFonts w:ascii="Arial" w:hAnsi="Arial" w:cs="Arial"/>
          <w:sz w:val="16"/>
          <w:szCs w:val="16"/>
        </w:rPr>
      </w:pP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8D276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B33E0F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62DF53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E28EE1E" w:rsidR="007E6C3C" w:rsidRPr="00EA4716" w:rsidRDefault="007E6C3C" w:rsidP="009F1AF9">
      <w:pPr>
        <w:pStyle w:val="ListParagraph"/>
        <w:numPr>
          <w:ilvl w:val="1"/>
          <w:numId w:val="21"/>
        </w:numPr>
        <w:spacing w:after="120"/>
        <w:contextualSpacing w:val="0"/>
        <w:rPr>
          <w:rFonts w:ascii="Arial" w:hAnsi="Arial" w:cs="Arial"/>
        </w:rPr>
      </w:pPr>
      <w:r w:rsidRPr="00EA4716">
        <w:rPr>
          <w:rFonts w:ascii="Arial" w:hAnsi="Arial" w:cs="Arial"/>
        </w:rPr>
        <w:t xml:space="preserve">Any repayment claim </w:t>
      </w:r>
      <w:r w:rsidR="00F4547C" w:rsidRPr="00EA4716">
        <w:rPr>
          <w:rFonts w:ascii="Arial" w:hAnsi="Arial" w:cs="Arial"/>
        </w:rPr>
        <w:t xml:space="preserve">under section 33 of the </w:t>
      </w:r>
      <w:r w:rsidRPr="00EA4716">
        <w:rPr>
          <w:rFonts w:ascii="Arial" w:hAnsi="Arial" w:cs="Arial"/>
        </w:rPr>
        <w:t xml:space="preserve">VAT Act 1994 shall be made </w:t>
      </w:r>
      <w:r w:rsidR="00AD62E1" w:rsidRPr="00EA4716">
        <w:rPr>
          <w:rFonts w:ascii="Arial" w:hAnsi="Arial" w:cs="Arial"/>
        </w:rPr>
        <w:t xml:space="preserve">quarterly where the claim exceeds </w:t>
      </w:r>
      <w:r w:rsidR="002C6B5D" w:rsidRPr="00EA4716">
        <w:rPr>
          <w:rFonts w:ascii="Arial" w:hAnsi="Arial" w:cs="Arial"/>
        </w:rPr>
        <w:t xml:space="preserve">£100 and </w:t>
      </w:r>
      <w:r w:rsidRPr="00EA4716">
        <w:rPr>
          <w:rFonts w:ascii="Arial" w:hAnsi="Arial" w:cs="Arial"/>
        </w:rPr>
        <w:t xml:space="preserve">at least annually </w:t>
      </w:r>
      <w:r w:rsidR="002D6084" w:rsidRPr="00EA4716">
        <w:rPr>
          <w:rFonts w:ascii="Arial" w:hAnsi="Arial" w:cs="Arial"/>
        </w:rPr>
        <w:t xml:space="preserve">at </w:t>
      </w:r>
      <w:r w:rsidRPr="00EA4716">
        <w:rPr>
          <w:rFonts w:ascii="Arial" w:hAnsi="Arial" w:cs="Arial"/>
        </w:rPr>
        <w:t xml:space="preserve">the </w:t>
      </w:r>
      <w:r w:rsidR="002D6084" w:rsidRPr="00EA4716">
        <w:rPr>
          <w:rFonts w:ascii="Arial" w:hAnsi="Arial" w:cs="Arial"/>
        </w:rPr>
        <w:t xml:space="preserve">end of the </w:t>
      </w:r>
      <w:r w:rsidRPr="00EA4716">
        <w:rPr>
          <w:rFonts w:ascii="Arial" w:hAnsi="Arial" w:cs="Arial"/>
        </w:rPr>
        <w:t>financial year.</w:t>
      </w:r>
    </w:p>
    <w:p w14:paraId="216A54D9" w14:textId="0218D4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A92E38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872BA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7674E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25410C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22DEB65" w:rsidR="007E6C3C" w:rsidRPr="00C641C9" w:rsidRDefault="00C641C9" w:rsidP="00C641C9">
      <w:pPr>
        <w:spacing w:after="120"/>
        <w:ind w:left="851" w:hanging="567"/>
        <w:rPr>
          <w:rFonts w:ascii="Arial" w:hAnsi="Arial" w:cs="Arial"/>
        </w:rPr>
      </w:pPr>
      <w:r>
        <w:rPr>
          <w:rFonts w:ascii="Arial" w:hAnsi="Arial" w:cs="Arial"/>
        </w:rPr>
        <w:t xml:space="preserve">16.5  </w:t>
      </w:r>
      <w:r w:rsidR="00C669DC" w:rsidRPr="00C641C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6A1A0C" w:rsidRPr="00C641C9">
        <w:rPr>
          <w:rFonts w:ascii="Arial" w:hAnsi="Arial" w:cs="Arial"/>
        </w:rPr>
        <w:t>6,00</w:t>
      </w:r>
      <w:r w:rsidR="00EA4716" w:rsidRPr="00C641C9">
        <w:rPr>
          <w:rFonts w:ascii="Arial" w:hAnsi="Arial" w:cs="Arial"/>
        </w:rPr>
        <w:t>0</w:t>
      </w:r>
      <w:r w:rsidR="00C669DC" w:rsidRPr="00C641C9">
        <w:rPr>
          <w:rFonts w:ascii="Arial" w:hAnsi="Arial" w:cs="Arial"/>
        </w:rPr>
        <w:t>.  In each case a written report shall be provided to council with a full business case.</w:t>
      </w:r>
      <w:r w:rsidR="007E2314" w:rsidRPr="00C641C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6C185D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661037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39A9AC3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08A8D0B2"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3D40C0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w:t>
      </w:r>
      <w:r w:rsidRPr="009F1AF9">
        <w:rPr>
          <w:rFonts w:ascii="Arial" w:hAnsi="Arial" w:cs="Arial"/>
        </w:rPr>
        <w:lastRenderedPageBreak/>
        <w:t>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7360D52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6D7C551A" w14:textId="77777777" w:rsidR="00EA4716" w:rsidRPr="009F1AF9" w:rsidRDefault="00EA4716" w:rsidP="00EA4716">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9FB105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624D36">
        <w:rPr>
          <w:rFonts w:ascii="Arial" w:hAnsi="Arial" w:cs="Arial"/>
        </w:rPr>
        <w:t xml:space="preserve">5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DC15CA">
      <w:headerReference w:type="default" r:id="rId14"/>
      <w:type w:val="continuous"/>
      <w:pgSz w:w="11906" w:h="16838"/>
      <w:pgMar w:top="1135"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54FD"/>
    <w:rsid w:val="000361D6"/>
    <w:rsid w:val="000379D2"/>
    <w:rsid w:val="000446D8"/>
    <w:rsid w:val="0005057F"/>
    <w:rsid w:val="00054305"/>
    <w:rsid w:val="0005479B"/>
    <w:rsid w:val="00057D70"/>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7035"/>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0D65"/>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3F17"/>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100"/>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26375"/>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8BB"/>
    <w:rsid w:val="003A6D6D"/>
    <w:rsid w:val="003A7B4A"/>
    <w:rsid w:val="003B3A6E"/>
    <w:rsid w:val="003B49ED"/>
    <w:rsid w:val="003C1453"/>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0BF0"/>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49EC"/>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2060"/>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C3ACA"/>
    <w:rsid w:val="005D324D"/>
    <w:rsid w:val="005D5ACF"/>
    <w:rsid w:val="005D6C63"/>
    <w:rsid w:val="005E43AD"/>
    <w:rsid w:val="005E45FA"/>
    <w:rsid w:val="005E7EA6"/>
    <w:rsid w:val="005F148C"/>
    <w:rsid w:val="005F2282"/>
    <w:rsid w:val="005F4C1C"/>
    <w:rsid w:val="005F510D"/>
    <w:rsid w:val="005F5FB8"/>
    <w:rsid w:val="005F6B86"/>
    <w:rsid w:val="00601CFF"/>
    <w:rsid w:val="00607E5D"/>
    <w:rsid w:val="006101DE"/>
    <w:rsid w:val="0061222B"/>
    <w:rsid w:val="0061232F"/>
    <w:rsid w:val="00614E0D"/>
    <w:rsid w:val="00623238"/>
    <w:rsid w:val="00624D36"/>
    <w:rsid w:val="00636D1C"/>
    <w:rsid w:val="00641DC7"/>
    <w:rsid w:val="00645DCB"/>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56F"/>
    <w:rsid w:val="00691701"/>
    <w:rsid w:val="00695034"/>
    <w:rsid w:val="00696580"/>
    <w:rsid w:val="006A1A0C"/>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6275"/>
    <w:rsid w:val="006D7FE3"/>
    <w:rsid w:val="006E0C9A"/>
    <w:rsid w:val="006E5EC6"/>
    <w:rsid w:val="006F0348"/>
    <w:rsid w:val="006F06C2"/>
    <w:rsid w:val="006F174E"/>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117"/>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231D"/>
    <w:rsid w:val="0082427E"/>
    <w:rsid w:val="0082541D"/>
    <w:rsid w:val="00827A9C"/>
    <w:rsid w:val="0083143D"/>
    <w:rsid w:val="008314CC"/>
    <w:rsid w:val="00831E0E"/>
    <w:rsid w:val="00832DF4"/>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580B"/>
    <w:rsid w:val="00896340"/>
    <w:rsid w:val="008A2A7D"/>
    <w:rsid w:val="008A4F83"/>
    <w:rsid w:val="008A6C88"/>
    <w:rsid w:val="008B216B"/>
    <w:rsid w:val="008B2BDF"/>
    <w:rsid w:val="008B5438"/>
    <w:rsid w:val="008B62CD"/>
    <w:rsid w:val="008C0CB1"/>
    <w:rsid w:val="008C21AE"/>
    <w:rsid w:val="008C34FA"/>
    <w:rsid w:val="008C50A9"/>
    <w:rsid w:val="008C7D95"/>
    <w:rsid w:val="008D446C"/>
    <w:rsid w:val="008D4B01"/>
    <w:rsid w:val="008D7764"/>
    <w:rsid w:val="008D7C0F"/>
    <w:rsid w:val="008E0388"/>
    <w:rsid w:val="008E1A03"/>
    <w:rsid w:val="008E464B"/>
    <w:rsid w:val="008E6802"/>
    <w:rsid w:val="008F02AC"/>
    <w:rsid w:val="008F4195"/>
    <w:rsid w:val="008F6582"/>
    <w:rsid w:val="008F69A8"/>
    <w:rsid w:val="008F6BD3"/>
    <w:rsid w:val="00901A21"/>
    <w:rsid w:val="0090242D"/>
    <w:rsid w:val="00904756"/>
    <w:rsid w:val="00904F13"/>
    <w:rsid w:val="00905BC2"/>
    <w:rsid w:val="00906819"/>
    <w:rsid w:val="0091022B"/>
    <w:rsid w:val="00911340"/>
    <w:rsid w:val="0092041D"/>
    <w:rsid w:val="00922D7B"/>
    <w:rsid w:val="00922F21"/>
    <w:rsid w:val="00930111"/>
    <w:rsid w:val="00931024"/>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2EFB"/>
    <w:rsid w:val="00A04CB3"/>
    <w:rsid w:val="00A129DC"/>
    <w:rsid w:val="00A20B53"/>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1E82"/>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13A"/>
    <w:rsid w:val="00BE7A2C"/>
    <w:rsid w:val="00BF0A82"/>
    <w:rsid w:val="00BF0B3F"/>
    <w:rsid w:val="00BF496F"/>
    <w:rsid w:val="00BF5918"/>
    <w:rsid w:val="00BF742F"/>
    <w:rsid w:val="00BF786B"/>
    <w:rsid w:val="00C00FB5"/>
    <w:rsid w:val="00C054D0"/>
    <w:rsid w:val="00C05B2D"/>
    <w:rsid w:val="00C05DC2"/>
    <w:rsid w:val="00C1235F"/>
    <w:rsid w:val="00C16815"/>
    <w:rsid w:val="00C17B3F"/>
    <w:rsid w:val="00C22194"/>
    <w:rsid w:val="00C247D1"/>
    <w:rsid w:val="00C267C6"/>
    <w:rsid w:val="00C31BB7"/>
    <w:rsid w:val="00C328B5"/>
    <w:rsid w:val="00C35100"/>
    <w:rsid w:val="00C35108"/>
    <w:rsid w:val="00C352B6"/>
    <w:rsid w:val="00C43790"/>
    <w:rsid w:val="00C43B63"/>
    <w:rsid w:val="00C45151"/>
    <w:rsid w:val="00C460D0"/>
    <w:rsid w:val="00C46A5D"/>
    <w:rsid w:val="00C507BA"/>
    <w:rsid w:val="00C52EC5"/>
    <w:rsid w:val="00C641C9"/>
    <w:rsid w:val="00C669DC"/>
    <w:rsid w:val="00C706F0"/>
    <w:rsid w:val="00C71B04"/>
    <w:rsid w:val="00C71E51"/>
    <w:rsid w:val="00C7265F"/>
    <w:rsid w:val="00C72FB4"/>
    <w:rsid w:val="00C73302"/>
    <w:rsid w:val="00C75761"/>
    <w:rsid w:val="00C84B33"/>
    <w:rsid w:val="00C84F3A"/>
    <w:rsid w:val="00C85202"/>
    <w:rsid w:val="00C90779"/>
    <w:rsid w:val="00C90C96"/>
    <w:rsid w:val="00C910AB"/>
    <w:rsid w:val="00C92890"/>
    <w:rsid w:val="00C93E84"/>
    <w:rsid w:val="00CA1584"/>
    <w:rsid w:val="00CA2930"/>
    <w:rsid w:val="00CA3A0E"/>
    <w:rsid w:val="00CA3E1A"/>
    <w:rsid w:val="00CB085E"/>
    <w:rsid w:val="00CB341A"/>
    <w:rsid w:val="00CB3AD4"/>
    <w:rsid w:val="00CB4494"/>
    <w:rsid w:val="00CB48B3"/>
    <w:rsid w:val="00CB7AEC"/>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38AA"/>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41F2"/>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15CA"/>
    <w:rsid w:val="00DC2EFB"/>
    <w:rsid w:val="00DC41AA"/>
    <w:rsid w:val="00DD17F8"/>
    <w:rsid w:val="00DD187A"/>
    <w:rsid w:val="00DD335C"/>
    <w:rsid w:val="00DD4EDF"/>
    <w:rsid w:val="00DD57B1"/>
    <w:rsid w:val="00DD7728"/>
    <w:rsid w:val="00DE1206"/>
    <w:rsid w:val="00DE1B75"/>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4E9E"/>
    <w:rsid w:val="00E555B6"/>
    <w:rsid w:val="00E55C09"/>
    <w:rsid w:val="00E56B8C"/>
    <w:rsid w:val="00E56E3E"/>
    <w:rsid w:val="00E6224B"/>
    <w:rsid w:val="00E65476"/>
    <w:rsid w:val="00E67FD4"/>
    <w:rsid w:val="00E71629"/>
    <w:rsid w:val="00E73129"/>
    <w:rsid w:val="00E776F0"/>
    <w:rsid w:val="00E81E6D"/>
    <w:rsid w:val="00E848A4"/>
    <w:rsid w:val="00E8753F"/>
    <w:rsid w:val="00E966C4"/>
    <w:rsid w:val="00EA3011"/>
    <w:rsid w:val="00EA4716"/>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Assistant Clerk</cp:lastModifiedBy>
  <cp:revision>2</cp:revision>
  <cp:lastPrinted>2025-06-04T11:32:00Z</cp:lastPrinted>
  <dcterms:created xsi:type="dcterms:W3CDTF">2025-06-04T11:33:00Z</dcterms:created>
  <dcterms:modified xsi:type="dcterms:W3CDTF">2025-06-04T11:33:00Z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