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7FBC" w14:textId="1710C069" w:rsidR="00E16AD3" w:rsidRPr="00E16AD3" w:rsidRDefault="004649CB" w:rsidP="00E16AD3">
      <w:r>
        <w:rPr>
          <w:noProof/>
        </w:rPr>
        <w:drawing>
          <wp:anchor distT="0" distB="0" distL="114300" distR="114300" simplePos="0" relativeHeight="251662336" behindDoc="0" locked="0" layoutInCell="1" allowOverlap="1" wp14:anchorId="75D8A42E" wp14:editId="536BE0A3">
            <wp:simplePos x="0" y="0"/>
            <wp:positionH relativeFrom="column">
              <wp:posOffset>276225</wp:posOffset>
            </wp:positionH>
            <wp:positionV relativeFrom="paragraph">
              <wp:posOffset>-222250</wp:posOffset>
            </wp:positionV>
            <wp:extent cx="843280" cy="742950"/>
            <wp:effectExtent l="0" t="0" r="0" b="0"/>
            <wp:wrapNone/>
            <wp:docPr id="4183881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AD3">
        <w:rPr>
          <w:noProof/>
        </w:rPr>
        <w:drawing>
          <wp:anchor distT="0" distB="0" distL="114300" distR="114300" simplePos="0" relativeHeight="251660288" behindDoc="1" locked="0" layoutInCell="1" allowOverlap="1" wp14:anchorId="65A7C352" wp14:editId="397FBD30">
            <wp:simplePos x="0" y="0"/>
            <wp:positionH relativeFrom="margin">
              <wp:posOffset>1257300</wp:posOffset>
            </wp:positionH>
            <wp:positionV relativeFrom="paragraph">
              <wp:posOffset>-476250</wp:posOffset>
            </wp:positionV>
            <wp:extent cx="1266825" cy="1266825"/>
            <wp:effectExtent l="0" t="0" r="9525" b="9525"/>
            <wp:wrapNone/>
            <wp:docPr id="497680412" name="Picture 3" descr="A logo with text and a pic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80412" name="Picture 3" descr="A logo with text and a picture of a perso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AD3">
        <w:rPr>
          <w:noProof/>
        </w:rPr>
        <w:drawing>
          <wp:anchor distT="0" distB="0" distL="114300" distR="114300" simplePos="0" relativeHeight="251658240" behindDoc="0" locked="0" layoutInCell="1" allowOverlap="1" wp14:anchorId="7552269B" wp14:editId="2C85991F">
            <wp:simplePos x="0" y="0"/>
            <wp:positionH relativeFrom="margin">
              <wp:posOffset>3302635</wp:posOffset>
            </wp:positionH>
            <wp:positionV relativeFrom="paragraph">
              <wp:posOffset>-123825</wp:posOffset>
            </wp:positionV>
            <wp:extent cx="2149475" cy="532765"/>
            <wp:effectExtent l="0" t="0" r="3175" b="635"/>
            <wp:wrapNone/>
            <wp:docPr id="373826939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26939" name="Picture 1" descr="A blue and black logo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331C9" w14:textId="6DF4D2C1" w:rsidR="00E16AD3" w:rsidRDefault="00E16AD3" w:rsidP="00E16AD3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ECF468" wp14:editId="6ECC9512">
            <wp:simplePos x="0" y="0"/>
            <wp:positionH relativeFrom="margin">
              <wp:posOffset>3057525</wp:posOffset>
            </wp:positionH>
            <wp:positionV relativeFrom="paragraph">
              <wp:posOffset>349885</wp:posOffset>
            </wp:positionV>
            <wp:extent cx="2474595" cy="927735"/>
            <wp:effectExtent l="0" t="0" r="1905" b="5715"/>
            <wp:wrapNone/>
            <wp:docPr id="7" name="Picture 4" descr="A logo for a town and parish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A logo for a town and parish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6AD3">
        <w:rPr>
          <w:noProof/>
        </w:rPr>
        <w:drawing>
          <wp:anchor distT="0" distB="0" distL="114300" distR="114300" simplePos="0" relativeHeight="251659264" behindDoc="0" locked="0" layoutInCell="1" allowOverlap="1" wp14:anchorId="4E9FBC52" wp14:editId="78B23FF4">
            <wp:simplePos x="0" y="0"/>
            <wp:positionH relativeFrom="column">
              <wp:posOffset>323215</wp:posOffset>
            </wp:positionH>
            <wp:positionV relativeFrom="paragraph">
              <wp:posOffset>395605</wp:posOffset>
            </wp:positionV>
            <wp:extent cx="1895475" cy="763580"/>
            <wp:effectExtent l="0" t="0" r="0" b="0"/>
            <wp:wrapNone/>
            <wp:docPr id="627231820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31820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6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C9C82" w14:textId="6AAA3BC3" w:rsidR="00E16AD3" w:rsidRDefault="00E16AD3" w:rsidP="00E16AD3">
      <w:pPr>
        <w:pStyle w:val="NormalWeb"/>
      </w:pPr>
    </w:p>
    <w:p w14:paraId="6AFD2A4F" w14:textId="3F75B286" w:rsidR="002B7DDD" w:rsidRPr="00A132DF" w:rsidRDefault="002B7DDD" w:rsidP="00A132DF"/>
    <w:p w14:paraId="3B0C99CE" w14:textId="708B6493" w:rsidR="00E5755F" w:rsidRDefault="004649CB" w:rsidP="00A132DF">
      <w:pPr>
        <w:rPr>
          <w:b/>
          <w:bCs/>
        </w:rPr>
      </w:pPr>
      <w:r>
        <w:pict w14:anchorId="1E670083">
          <v:rect id="_x0000_i1025" style="width:0;height:1.5pt" o:hralign="center" o:hrstd="t" o:hr="t" fillcolor="#a0a0a0" stroked="f"/>
        </w:pict>
      </w:r>
    </w:p>
    <w:p w14:paraId="162B07B5" w14:textId="77777777" w:rsidR="00E5755F" w:rsidRDefault="00E5755F" w:rsidP="00A132DF">
      <w:pPr>
        <w:rPr>
          <w:b/>
          <w:bCs/>
        </w:rPr>
      </w:pPr>
    </w:p>
    <w:p w14:paraId="2D2152FE" w14:textId="3742BBCA" w:rsidR="00A132DF" w:rsidRPr="00A132DF" w:rsidRDefault="00E5755F" w:rsidP="00A132DF">
      <w:r>
        <w:rPr>
          <w:b/>
          <w:bCs/>
        </w:rPr>
        <w:t xml:space="preserve">Draft Motion for Councils: </w:t>
      </w:r>
      <w:r w:rsidR="00A132DF" w:rsidRPr="00A132DF">
        <w:rPr>
          <w:b/>
          <w:bCs/>
        </w:rPr>
        <w:t>Future of Neighbourhood Planning Support Services</w:t>
      </w:r>
    </w:p>
    <w:p w14:paraId="48A46A25" w14:textId="77777777" w:rsidR="00E5755F" w:rsidRPr="00E5755F" w:rsidRDefault="00E5755F" w:rsidP="00E5755F">
      <w:pPr>
        <w:rPr>
          <w:b/>
          <w:bCs/>
        </w:rPr>
      </w:pPr>
      <w:r w:rsidRPr="00E5755F">
        <w:rPr>
          <w:b/>
          <w:bCs/>
        </w:rPr>
        <w:t>Resolution Calling on the Government to Provide Dedicated Funding for Neighbourhood Plans</w:t>
      </w:r>
    </w:p>
    <w:p w14:paraId="6688F058" w14:textId="0399786E" w:rsidR="00E5755F" w:rsidRPr="00E5755F" w:rsidRDefault="008842C1" w:rsidP="008842C1">
      <w:pPr>
        <w:tabs>
          <w:tab w:val="left" w:pos="7170"/>
        </w:tabs>
        <w:rPr>
          <w:b/>
          <w:bCs/>
        </w:rPr>
      </w:pPr>
      <w:r>
        <w:rPr>
          <w:b/>
          <w:bCs/>
        </w:rPr>
        <w:tab/>
      </w:r>
    </w:p>
    <w:p w14:paraId="2E79572E" w14:textId="77777777" w:rsidR="00E5755F" w:rsidRPr="00E5755F" w:rsidRDefault="00E5755F" w:rsidP="00E5755F">
      <w:pPr>
        <w:jc w:val="both"/>
        <w:rPr>
          <w:b/>
          <w:bCs/>
        </w:rPr>
      </w:pPr>
      <w:r w:rsidRPr="00E5755F">
        <w:rPr>
          <w:b/>
          <w:bCs/>
          <w:color w:val="FF0000"/>
        </w:rPr>
        <w:t xml:space="preserve">[Insert name of Council] </w:t>
      </w:r>
      <w:r w:rsidRPr="00E5755F">
        <w:rPr>
          <w:b/>
          <w:bCs/>
        </w:rPr>
        <w:t>acknowledges that:</w:t>
      </w:r>
    </w:p>
    <w:p w14:paraId="5AF3E88A" w14:textId="445DB5DC" w:rsidR="00E5755F" w:rsidRPr="00E5755F" w:rsidRDefault="00A74D24" w:rsidP="00E5755F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N</w:t>
      </w:r>
      <w:r w:rsidR="00E5755F" w:rsidRPr="00E5755F">
        <w:rPr>
          <w:b/>
          <w:bCs/>
        </w:rPr>
        <w:t>eighbourhood planning empowers local communities to shape the development and growth of their areas through the creation of Neighbourhood Plans.</w:t>
      </w:r>
    </w:p>
    <w:p w14:paraId="5A2CE421" w14:textId="3F3429FD" w:rsidR="00E5755F" w:rsidRPr="00E5755F" w:rsidRDefault="00A74D24" w:rsidP="00E5755F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</w:t>
      </w:r>
      <w:r w:rsidR="00E5755F" w:rsidRPr="00E5755F">
        <w:rPr>
          <w:b/>
          <w:bCs/>
        </w:rPr>
        <w:t>he preparation of Neighbourhood Plans requires significant time, expertise, and financial resources, often placing a burden on parish and town councils</w:t>
      </w:r>
      <w:r>
        <w:rPr>
          <w:b/>
          <w:bCs/>
        </w:rPr>
        <w:t>.</w:t>
      </w:r>
    </w:p>
    <w:p w14:paraId="07389FFB" w14:textId="746B8380" w:rsidR="00E5755F" w:rsidRDefault="00E5755F" w:rsidP="00E5755F">
      <w:pPr>
        <w:numPr>
          <w:ilvl w:val="0"/>
          <w:numId w:val="3"/>
        </w:numPr>
        <w:jc w:val="both"/>
        <w:rPr>
          <w:b/>
          <w:bCs/>
        </w:rPr>
      </w:pPr>
      <w:r w:rsidRPr="00E5755F">
        <w:rPr>
          <w:b/>
          <w:bCs/>
        </w:rPr>
        <w:t xml:space="preserve">Neighbourhood Plans contribute to more democratic, </w:t>
      </w:r>
      <w:r w:rsidR="00DB34F4" w:rsidRPr="00E5755F">
        <w:rPr>
          <w:b/>
          <w:bCs/>
        </w:rPr>
        <w:t>locally informed</w:t>
      </w:r>
      <w:r w:rsidRPr="00E5755F">
        <w:rPr>
          <w:b/>
          <w:bCs/>
        </w:rPr>
        <w:t xml:space="preserve"> planning decisions and support the delivery of sustainable development aligned with community needs and aspirations</w:t>
      </w:r>
      <w:r>
        <w:rPr>
          <w:b/>
          <w:bCs/>
        </w:rPr>
        <w:t>.</w:t>
      </w:r>
    </w:p>
    <w:p w14:paraId="3E77E6AE" w14:textId="77777777" w:rsidR="00E5755F" w:rsidRPr="00E5755F" w:rsidRDefault="00E5755F" w:rsidP="00E5755F">
      <w:pPr>
        <w:ind w:left="720"/>
        <w:jc w:val="both"/>
        <w:rPr>
          <w:b/>
          <w:bCs/>
        </w:rPr>
      </w:pPr>
    </w:p>
    <w:p w14:paraId="0F02621D" w14:textId="327F2FBC" w:rsidR="00E5755F" w:rsidRPr="00E5755F" w:rsidRDefault="003B7378" w:rsidP="00E5755F">
      <w:pPr>
        <w:jc w:val="both"/>
        <w:rPr>
          <w:b/>
          <w:bCs/>
        </w:rPr>
      </w:pPr>
      <w:r w:rsidRPr="00E5755F">
        <w:rPr>
          <w:b/>
          <w:bCs/>
        </w:rPr>
        <w:t>Therefore,</w:t>
      </w:r>
      <w:r w:rsidR="00E5755F" w:rsidRPr="00E5755F">
        <w:rPr>
          <w:b/>
          <w:bCs/>
        </w:rPr>
        <w:t xml:space="preserve"> it is Resolved to</w:t>
      </w:r>
      <w:r w:rsidR="00E5755F">
        <w:rPr>
          <w:b/>
          <w:bCs/>
        </w:rPr>
        <w:t xml:space="preserve"> -</w:t>
      </w:r>
    </w:p>
    <w:p w14:paraId="697A9B25" w14:textId="10C792E3" w:rsidR="00E5755F" w:rsidRPr="00E5755F" w:rsidRDefault="00E5755F" w:rsidP="00E5755F">
      <w:pPr>
        <w:numPr>
          <w:ilvl w:val="0"/>
          <w:numId w:val="4"/>
        </w:numPr>
        <w:jc w:val="both"/>
        <w:rPr>
          <w:b/>
          <w:bCs/>
        </w:rPr>
      </w:pPr>
      <w:r w:rsidRPr="00E5755F">
        <w:rPr>
          <w:b/>
          <w:bCs/>
        </w:rPr>
        <w:t>Call upon His Majesty’s Government to provide increased and sustained funding to support the development, review,</w:t>
      </w:r>
      <w:r w:rsidR="003B7378">
        <w:rPr>
          <w:b/>
          <w:bCs/>
        </w:rPr>
        <w:t xml:space="preserve"> </w:t>
      </w:r>
      <w:r w:rsidRPr="00E5755F">
        <w:rPr>
          <w:b/>
          <w:bCs/>
        </w:rPr>
        <w:t>implementation</w:t>
      </w:r>
      <w:r w:rsidR="003B7378">
        <w:rPr>
          <w:b/>
          <w:bCs/>
        </w:rPr>
        <w:t xml:space="preserve"> and maintenance</w:t>
      </w:r>
      <w:r w:rsidRPr="00E5755F">
        <w:rPr>
          <w:b/>
          <w:bCs/>
        </w:rPr>
        <w:t xml:space="preserve"> of Neighbourhood Plans</w:t>
      </w:r>
      <w:r w:rsidR="00A74D24">
        <w:rPr>
          <w:b/>
          <w:bCs/>
        </w:rPr>
        <w:t>.</w:t>
      </w:r>
    </w:p>
    <w:p w14:paraId="1F9EC584" w14:textId="3C501BBF" w:rsidR="00E5755F" w:rsidRPr="00E5755F" w:rsidRDefault="00E5755F" w:rsidP="00E5755F">
      <w:pPr>
        <w:numPr>
          <w:ilvl w:val="0"/>
          <w:numId w:val="4"/>
        </w:numPr>
        <w:jc w:val="both"/>
        <w:rPr>
          <w:b/>
          <w:bCs/>
        </w:rPr>
      </w:pPr>
      <w:r w:rsidRPr="00E5755F">
        <w:rPr>
          <w:b/>
          <w:bCs/>
        </w:rPr>
        <w:t>Request that the Government ensures funding is accessible to all communities, to promote inclusivity and fairness in the planning process</w:t>
      </w:r>
      <w:r w:rsidR="00A74D24">
        <w:rPr>
          <w:b/>
          <w:bCs/>
        </w:rPr>
        <w:t>.</w:t>
      </w:r>
    </w:p>
    <w:p w14:paraId="290C2216" w14:textId="44897802" w:rsidR="00E5755F" w:rsidRPr="00E5755F" w:rsidRDefault="00E5755F" w:rsidP="00E5755F">
      <w:pPr>
        <w:numPr>
          <w:ilvl w:val="0"/>
          <w:numId w:val="4"/>
        </w:numPr>
        <w:jc w:val="both"/>
        <w:rPr>
          <w:b/>
          <w:bCs/>
        </w:rPr>
      </w:pPr>
      <w:r w:rsidRPr="00E5755F">
        <w:rPr>
          <w:b/>
          <w:bCs/>
        </w:rPr>
        <w:t xml:space="preserve">Write to </w:t>
      </w:r>
      <w:r w:rsidRPr="00E5755F">
        <w:rPr>
          <w:b/>
          <w:bCs/>
          <w:color w:val="FF0000"/>
        </w:rPr>
        <w:t>[local MP]</w:t>
      </w:r>
      <w:r w:rsidRPr="00E5755F">
        <w:rPr>
          <w:b/>
          <w:bCs/>
        </w:rPr>
        <w:t xml:space="preserve"> and the Secretary of State for Housing, Communities, and Local Government to communicate this resolution and advocate for enhanced support for neighbourhood planning</w:t>
      </w:r>
    </w:p>
    <w:p w14:paraId="51846442" w14:textId="77777777" w:rsidR="00E5755F" w:rsidRPr="00E5755F" w:rsidRDefault="00E5755F" w:rsidP="00E5755F">
      <w:pPr>
        <w:rPr>
          <w:b/>
          <w:bCs/>
        </w:rPr>
      </w:pPr>
    </w:p>
    <w:sectPr w:rsidR="00E5755F" w:rsidRPr="00E5755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DFE1" w14:textId="77777777" w:rsidR="00A5452D" w:rsidRDefault="00A5452D" w:rsidP="00A5452D">
      <w:pPr>
        <w:spacing w:after="0" w:line="240" w:lineRule="auto"/>
      </w:pPr>
      <w:r>
        <w:separator/>
      </w:r>
    </w:p>
  </w:endnote>
  <w:endnote w:type="continuationSeparator" w:id="0">
    <w:p w14:paraId="51134261" w14:textId="77777777" w:rsidR="00A5452D" w:rsidRDefault="00A5452D" w:rsidP="00A5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523C2" w14:textId="77777777" w:rsidR="00A5452D" w:rsidRDefault="00A5452D" w:rsidP="00A5452D">
      <w:pPr>
        <w:spacing w:after="0" w:line="240" w:lineRule="auto"/>
      </w:pPr>
      <w:r>
        <w:separator/>
      </w:r>
    </w:p>
  </w:footnote>
  <w:footnote w:type="continuationSeparator" w:id="0">
    <w:p w14:paraId="024F53B0" w14:textId="77777777" w:rsidR="00A5452D" w:rsidRDefault="00A5452D" w:rsidP="00A5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D34F" w14:textId="77777777" w:rsidR="004649CB" w:rsidRPr="001B292E" w:rsidRDefault="004649CB" w:rsidP="004649CB">
    <w:pPr>
      <w:pStyle w:val="Header"/>
      <w:rPr>
        <w:b/>
        <w:bCs/>
      </w:rPr>
    </w:pPr>
    <w:r w:rsidRPr="001B292E">
      <w:rPr>
        <w:b/>
        <w:bCs/>
      </w:rPr>
      <w:t>Council Meeting</w:t>
    </w:r>
  </w:p>
  <w:p w14:paraId="711F50F1" w14:textId="77777777" w:rsidR="004649CB" w:rsidRPr="001B292E" w:rsidRDefault="004649CB" w:rsidP="004649CB">
    <w:pPr>
      <w:pStyle w:val="Header"/>
      <w:rPr>
        <w:b/>
        <w:bCs/>
      </w:rPr>
    </w:pPr>
    <w:r w:rsidRPr="001B292E">
      <w:rPr>
        <w:b/>
        <w:bCs/>
      </w:rPr>
      <w:t>10 July 2025</w:t>
    </w:r>
  </w:p>
  <w:p w14:paraId="4EDD5225" w14:textId="0893D7C0" w:rsidR="004649CB" w:rsidRDefault="004649CB" w:rsidP="004649CB">
    <w:pPr>
      <w:pStyle w:val="Header"/>
    </w:pPr>
    <w:r w:rsidRPr="001B292E">
      <w:rPr>
        <w:b/>
        <w:bCs/>
      </w:rPr>
      <w:t>Appendix CO5</w:t>
    </w:r>
    <w:r>
      <w:rPr>
        <w:b/>
        <w:bCs/>
      </w:rPr>
      <w:t>9</w:t>
    </w:r>
    <w:r>
      <w:ptab w:relativeTo="margin" w:alignment="center" w:leader="none"/>
    </w:r>
    <w:r>
      <w:ptab w:relativeTo="margin" w:alignment="right" w:leader="none"/>
    </w:r>
  </w:p>
  <w:p w14:paraId="078E3C25" w14:textId="250DA8BC" w:rsidR="00A5452D" w:rsidRDefault="00A54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26D"/>
    <w:multiLevelType w:val="multilevel"/>
    <w:tmpl w:val="7BF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CED"/>
    <w:multiLevelType w:val="hybridMultilevel"/>
    <w:tmpl w:val="2AA088C0"/>
    <w:lvl w:ilvl="0" w:tplc="53FC566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 w:val="0"/>
        <w:color w:val="424242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36546"/>
    <w:multiLevelType w:val="multilevel"/>
    <w:tmpl w:val="D4E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D4795"/>
    <w:multiLevelType w:val="hybridMultilevel"/>
    <w:tmpl w:val="A5205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859973">
    <w:abstractNumId w:val="2"/>
  </w:num>
  <w:num w:numId="2" w16cid:durableId="2056075591">
    <w:abstractNumId w:val="0"/>
  </w:num>
  <w:num w:numId="3" w16cid:durableId="2118983168">
    <w:abstractNumId w:val="3"/>
  </w:num>
  <w:num w:numId="4" w16cid:durableId="392776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DF"/>
    <w:rsid w:val="00046E8E"/>
    <w:rsid w:val="001A5DA5"/>
    <w:rsid w:val="00247705"/>
    <w:rsid w:val="002971AF"/>
    <w:rsid w:val="002B7DDD"/>
    <w:rsid w:val="00334368"/>
    <w:rsid w:val="003B7378"/>
    <w:rsid w:val="004649CB"/>
    <w:rsid w:val="005A2C4F"/>
    <w:rsid w:val="005E46DF"/>
    <w:rsid w:val="00623A81"/>
    <w:rsid w:val="007C2F4E"/>
    <w:rsid w:val="007F28DE"/>
    <w:rsid w:val="008842C1"/>
    <w:rsid w:val="00A132DF"/>
    <w:rsid w:val="00A5452D"/>
    <w:rsid w:val="00A74D24"/>
    <w:rsid w:val="00D22D1C"/>
    <w:rsid w:val="00DB34F4"/>
    <w:rsid w:val="00E16AD3"/>
    <w:rsid w:val="00E5755F"/>
    <w:rsid w:val="00E943DD"/>
    <w:rsid w:val="00E97D91"/>
    <w:rsid w:val="00F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3E8D3D"/>
  <w15:chartTrackingRefBased/>
  <w15:docId w15:val="{4A3244FC-456F-4AE1-9A9A-70236358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2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4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2D"/>
  </w:style>
  <w:style w:type="paragraph" w:styleId="Footer">
    <w:name w:val="footer"/>
    <w:basedOn w:val="Normal"/>
    <w:link w:val="FooterChar"/>
    <w:uiPriority w:val="99"/>
    <w:unhideWhenUsed/>
    <w:rsid w:val="00A54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2D"/>
  </w:style>
  <w:style w:type="paragraph" w:styleId="NormalWeb">
    <w:name w:val="Normal (Web)"/>
    <w:basedOn w:val="Normal"/>
    <w:uiPriority w:val="99"/>
    <w:semiHidden/>
    <w:unhideWhenUsed/>
    <w:rsid w:val="00E1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FE08-592F-45B6-8D7F-3C60A49A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1040</Characters>
  <Application>Microsoft Office Word</Application>
  <DocSecurity>0</DocSecurity>
  <Lines>61</Lines>
  <Paragraphs>19</Paragraphs>
  <ScaleCrop>false</ScaleCrop>
  <Company>Shropshire Council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Mellings</dc:creator>
  <cp:keywords/>
  <dc:description/>
  <cp:lastModifiedBy>Town Clerk</cp:lastModifiedBy>
  <cp:revision>4</cp:revision>
  <cp:lastPrinted>2025-06-18T13:07:00Z</cp:lastPrinted>
  <dcterms:created xsi:type="dcterms:W3CDTF">2025-06-19T10:49:00Z</dcterms:created>
  <dcterms:modified xsi:type="dcterms:W3CDTF">2025-07-03T07:33:00Z</dcterms:modified>
</cp:coreProperties>
</file>