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2500"/>
      </w:tblGrid>
      <w:tr w:rsidR="00816A34" w14:paraId="098D7312" w14:textId="77777777" w:rsidTr="00816A3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B91" w14:textId="77777777" w:rsidR="00816A34" w:rsidRDefault="00816A34">
            <w:pPr>
              <w:ind w:right="-44"/>
              <w:rPr>
                <w:rFonts w:ascii="Arial" w:hAnsi="Arial" w:cs="Arial"/>
                <w:lang w:val="en-US"/>
              </w:rPr>
            </w:pPr>
            <w:bookmarkStart w:id="0" w:name="_Hlk123812332"/>
          </w:p>
          <w:p w14:paraId="72BC201E" w14:textId="77777777" w:rsidR="00816A34" w:rsidRDefault="00816A34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Council Meeting</w:t>
            </w:r>
          </w:p>
          <w:p w14:paraId="36290746" w14:textId="77777777" w:rsidR="00816A34" w:rsidRDefault="00816A3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351" w14:textId="13A2C8DA" w:rsidR="00816A34" w:rsidRDefault="00816A3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E728021" wp14:editId="5A80A0B9">
                  <wp:extent cx="952500" cy="1028700"/>
                  <wp:effectExtent l="0" t="0" r="0" b="0"/>
                  <wp:docPr id="1" name="Picture 1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en-GB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730580ED" w14:textId="77777777" w:rsidR="00816A34" w:rsidRDefault="00816A3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352FF085" w14:textId="77777777" w:rsidR="00816A34" w:rsidRDefault="00816A3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0B2AF1DD" w14:textId="77777777" w:rsidR="00816A34" w:rsidRDefault="00816A3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16A34" w14:paraId="54031DF8" w14:textId="77777777" w:rsidTr="00816A3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D78" w14:textId="71C20A8C" w:rsidR="00816A34" w:rsidRDefault="00816A3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</w:t>
            </w:r>
            <w:r w:rsidR="003001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Precept 202</w:t>
            </w:r>
            <w:r w:rsidR="00D872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="000F623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-2</w:t>
            </w:r>
            <w:r w:rsidR="00D872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</w:p>
          <w:p w14:paraId="73D10359" w14:textId="77777777" w:rsidR="00816A34" w:rsidRDefault="00816A3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545C" w14:textId="77777777" w:rsidR="00816A34" w:rsidRDefault="00816A3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16A34" w14:paraId="17AAFFA5" w14:textId="77777777" w:rsidTr="00816A3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70D" w14:textId="1D90F33A" w:rsidR="00816A34" w:rsidRDefault="00816A3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Date: </w:t>
            </w:r>
            <w:r w:rsidR="00D872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15 January 2026</w:t>
            </w:r>
          </w:p>
          <w:p w14:paraId="502C8D09" w14:textId="77777777" w:rsidR="00816A34" w:rsidRDefault="00816A3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7EC4" w14:textId="77777777" w:rsidR="00816A34" w:rsidRDefault="00816A3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16A34" w14:paraId="6372AEA1" w14:textId="77777777" w:rsidTr="00816A3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9A3" w14:textId="5DBCE2BB" w:rsidR="00816A34" w:rsidRDefault="00816A3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Appendix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  <w:r w:rsidR="003001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3001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</w:t>
            </w:r>
            <w:r w:rsidR="00D27E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152</w:t>
            </w:r>
            <w:proofErr w:type="spellEnd"/>
            <w:proofErr w:type="gramEnd"/>
          </w:p>
          <w:p w14:paraId="1BCA3AA3" w14:textId="77777777" w:rsidR="00816A34" w:rsidRDefault="00816A3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5070" w14:textId="77777777" w:rsidR="00816A34" w:rsidRDefault="00816A3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bookmarkEnd w:id="0"/>
    </w:tbl>
    <w:p w14:paraId="008084E4" w14:textId="59174582" w:rsidR="00FB5358" w:rsidRPr="00FB5358" w:rsidRDefault="00FB5358">
      <w:pPr>
        <w:rPr>
          <w:rFonts w:ascii="Arial" w:hAnsi="Arial" w:cs="Arial"/>
          <w:sz w:val="24"/>
          <w:szCs w:val="24"/>
          <w:lang w:val="en-US"/>
        </w:rPr>
      </w:pPr>
    </w:p>
    <w:p w14:paraId="1CEEB84B" w14:textId="271ADD79" w:rsidR="00FB5358" w:rsidRDefault="008C54A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Estimated </w:t>
      </w:r>
      <w:r w:rsidR="0030717A">
        <w:rPr>
          <w:rFonts w:ascii="Arial" w:hAnsi="Arial" w:cs="Arial"/>
          <w:sz w:val="24"/>
          <w:szCs w:val="24"/>
          <w:lang w:val="en-US"/>
        </w:rPr>
        <w:t>General Reserves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30717A">
        <w:rPr>
          <w:rFonts w:ascii="Arial" w:hAnsi="Arial" w:cs="Arial"/>
          <w:sz w:val="24"/>
          <w:szCs w:val="24"/>
          <w:lang w:val="en-US"/>
        </w:rPr>
        <w:t xml:space="preserve">at the end of the </w:t>
      </w:r>
      <w:r>
        <w:rPr>
          <w:rFonts w:ascii="Arial" w:hAnsi="Arial" w:cs="Arial"/>
          <w:sz w:val="24"/>
          <w:szCs w:val="24"/>
          <w:lang w:val="en-US"/>
        </w:rPr>
        <w:t>financial year 202</w:t>
      </w:r>
      <w:r w:rsidR="00D87280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>/2</w:t>
      </w:r>
      <w:r w:rsidR="00D87280"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3"/>
        <w:gridCol w:w="6498"/>
        <w:gridCol w:w="1559"/>
      </w:tblGrid>
      <w:tr w:rsidR="009B2B0D" w14:paraId="0354ECD8" w14:textId="77777777" w:rsidTr="00F36919">
        <w:tc>
          <w:tcPr>
            <w:tcW w:w="443" w:type="dxa"/>
          </w:tcPr>
          <w:p w14:paraId="1C2872D1" w14:textId="77777777" w:rsidR="009B2B0D" w:rsidRDefault="009B2B0D" w:rsidP="00F3691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98" w:type="dxa"/>
          </w:tcPr>
          <w:p w14:paraId="56C96EA7" w14:textId="77777777" w:rsidR="009B2B0D" w:rsidRPr="00350647" w:rsidRDefault="009B2B0D" w:rsidP="00F3691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Bank Balance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at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31 December 2025</w:t>
            </w:r>
          </w:p>
        </w:tc>
        <w:tc>
          <w:tcPr>
            <w:tcW w:w="1559" w:type="dxa"/>
          </w:tcPr>
          <w:p w14:paraId="08A6D563" w14:textId="77777777" w:rsidR="009B2B0D" w:rsidRPr="00350647" w:rsidRDefault="009B2B0D" w:rsidP="00F3691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£999,077</w:t>
            </w:r>
          </w:p>
        </w:tc>
      </w:tr>
      <w:tr w:rsidR="009B2B0D" w14:paraId="7928900E" w14:textId="77777777" w:rsidTr="00F36919">
        <w:tc>
          <w:tcPr>
            <w:tcW w:w="443" w:type="dxa"/>
          </w:tcPr>
          <w:p w14:paraId="6C0EBE95" w14:textId="77777777" w:rsidR="009B2B0D" w:rsidRDefault="009B2B0D" w:rsidP="00F3691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1" w:name="_Hlk218593007"/>
          </w:p>
        </w:tc>
        <w:tc>
          <w:tcPr>
            <w:tcW w:w="6498" w:type="dxa"/>
          </w:tcPr>
          <w:p w14:paraId="0CB2491A" w14:textId="77777777" w:rsidR="009B2B0D" w:rsidRDefault="009B2B0D" w:rsidP="00F3691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EAB354D" w14:textId="77777777" w:rsidR="009B2B0D" w:rsidRDefault="009B2B0D" w:rsidP="00F3691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bookmarkEnd w:id="1"/>
      <w:tr w:rsidR="009B2B0D" w14:paraId="290FED31" w14:textId="77777777" w:rsidTr="00F36919">
        <w:tc>
          <w:tcPr>
            <w:tcW w:w="443" w:type="dxa"/>
          </w:tcPr>
          <w:p w14:paraId="242B550F" w14:textId="77777777" w:rsidR="009B2B0D" w:rsidRDefault="009B2B0D" w:rsidP="00F3691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98" w:type="dxa"/>
          </w:tcPr>
          <w:p w14:paraId="2D6AF08D" w14:textId="77777777" w:rsidR="009B2B0D" w:rsidRDefault="009B2B0D" w:rsidP="00F3691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VAT claimed from Oct – Dec 2025 (yet to be paid)</w:t>
            </w:r>
          </w:p>
        </w:tc>
        <w:tc>
          <w:tcPr>
            <w:tcW w:w="1559" w:type="dxa"/>
          </w:tcPr>
          <w:p w14:paraId="7A9B0B5D" w14:textId="77777777" w:rsidR="009B2B0D" w:rsidRDefault="009B2B0D" w:rsidP="00F3691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£32,899</w:t>
            </w:r>
          </w:p>
        </w:tc>
      </w:tr>
      <w:tr w:rsidR="009B2B0D" w14:paraId="09D65599" w14:textId="77777777" w:rsidTr="00F36919">
        <w:tc>
          <w:tcPr>
            <w:tcW w:w="443" w:type="dxa"/>
          </w:tcPr>
          <w:p w14:paraId="630B34C2" w14:textId="77777777" w:rsidR="009B2B0D" w:rsidRDefault="009B2B0D" w:rsidP="00F3691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98" w:type="dxa"/>
          </w:tcPr>
          <w:p w14:paraId="3FF3ED03" w14:textId="77777777" w:rsidR="009B2B0D" w:rsidRPr="009B2B0D" w:rsidRDefault="009B2B0D" w:rsidP="00F3691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B2B0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Total Balance</w:t>
            </w:r>
          </w:p>
        </w:tc>
        <w:tc>
          <w:tcPr>
            <w:tcW w:w="1559" w:type="dxa"/>
          </w:tcPr>
          <w:p w14:paraId="0BD87392" w14:textId="77777777" w:rsidR="009B2B0D" w:rsidRPr="009B2B0D" w:rsidRDefault="009B2B0D" w:rsidP="00F3691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B2B0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£1031,976</w:t>
            </w:r>
          </w:p>
        </w:tc>
      </w:tr>
    </w:tbl>
    <w:p w14:paraId="268645FD" w14:textId="77777777" w:rsidR="009B2B0D" w:rsidRDefault="009B2B0D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3"/>
        <w:gridCol w:w="6498"/>
        <w:gridCol w:w="1559"/>
      </w:tblGrid>
      <w:tr w:rsidR="00350647" w14:paraId="135E0E70" w14:textId="77777777" w:rsidTr="00350647">
        <w:tc>
          <w:tcPr>
            <w:tcW w:w="443" w:type="dxa"/>
          </w:tcPr>
          <w:p w14:paraId="16715D23" w14:textId="6A30342B" w:rsidR="00350647" w:rsidRDefault="003506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A. </w:t>
            </w:r>
          </w:p>
        </w:tc>
        <w:tc>
          <w:tcPr>
            <w:tcW w:w="6498" w:type="dxa"/>
          </w:tcPr>
          <w:p w14:paraId="160EC815" w14:textId="0301E7B5" w:rsidR="00350647" w:rsidRDefault="003506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0647">
              <w:rPr>
                <w:rFonts w:ascii="Arial" w:hAnsi="Arial" w:cs="Arial"/>
                <w:sz w:val="24"/>
                <w:szCs w:val="24"/>
                <w:lang w:val="en-US"/>
              </w:rPr>
              <w:t xml:space="preserve">Projected expenditure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against budget to the end of the financial year.</w:t>
            </w:r>
            <w:r w:rsidRPr="00350647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</w:t>
            </w:r>
          </w:p>
        </w:tc>
        <w:tc>
          <w:tcPr>
            <w:tcW w:w="1559" w:type="dxa"/>
          </w:tcPr>
          <w:p w14:paraId="3D76D88B" w14:textId="6F8BFDFF" w:rsidR="00350647" w:rsidRDefault="00350647" w:rsidP="00350647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0647">
              <w:rPr>
                <w:rFonts w:ascii="Arial" w:hAnsi="Arial" w:cs="Arial"/>
                <w:sz w:val="24"/>
                <w:szCs w:val="24"/>
                <w:lang w:val="en-US"/>
              </w:rPr>
              <w:t>£125,647</w:t>
            </w:r>
          </w:p>
        </w:tc>
      </w:tr>
      <w:tr w:rsidR="00350647" w14:paraId="32D7FA59" w14:textId="77777777" w:rsidTr="00350647">
        <w:tc>
          <w:tcPr>
            <w:tcW w:w="443" w:type="dxa"/>
          </w:tcPr>
          <w:p w14:paraId="6FD7ECAA" w14:textId="77777777" w:rsidR="00350647" w:rsidRDefault="003506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98" w:type="dxa"/>
          </w:tcPr>
          <w:p w14:paraId="499F3057" w14:textId="77777777" w:rsidR="00350647" w:rsidRPr="00350647" w:rsidRDefault="003506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0958338" w14:textId="77777777" w:rsidR="00350647" w:rsidRPr="00350647" w:rsidRDefault="00350647" w:rsidP="00350647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50647" w14:paraId="40E5762C" w14:textId="77777777" w:rsidTr="00350647">
        <w:tc>
          <w:tcPr>
            <w:tcW w:w="443" w:type="dxa"/>
          </w:tcPr>
          <w:p w14:paraId="116F4E7C" w14:textId="3855F9D4" w:rsidR="00350647" w:rsidRDefault="003506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B.</w:t>
            </w:r>
          </w:p>
        </w:tc>
        <w:tc>
          <w:tcPr>
            <w:tcW w:w="6498" w:type="dxa"/>
          </w:tcPr>
          <w:p w14:paraId="7622996D" w14:textId="0CE13538" w:rsidR="00350647" w:rsidRPr="00350647" w:rsidRDefault="003506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0647">
              <w:rPr>
                <w:rFonts w:ascii="Arial" w:hAnsi="Arial" w:cs="Arial"/>
                <w:sz w:val="24"/>
                <w:szCs w:val="24"/>
                <w:lang w:val="en-US"/>
              </w:rPr>
              <w:t>Current Ear Marked Reserves including                                                     CIL</w:t>
            </w:r>
            <w:r w:rsidR="00D27E9B">
              <w:rPr>
                <w:rFonts w:ascii="Arial" w:hAnsi="Arial" w:cs="Arial"/>
                <w:sz w:val="24"/>
                <w:szCs w:val="24"/>
                <w:lang w:val="en-US"/>
              </w:rPr>
              <w:t>; Neighbourhood Fund money (£157,164.72)</w:t>
            </w:r>
          </w:p>
        </w:tc>
        <w:tc>
          <w:tcPr>
            <w:tcW w:w="1559" w:type="dxa"/>
          </w:tcPr>
          <w:p w14:paraId="3F51D1AB" w14:textId="33E27AFD" w:rsidR="00350647" w:rsidRPr="00350647" w:rsidRDefault="00350647" w:rsidP="00350647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£538,770</w:t>
            </w:r>
          </w:p>
        </w:tc>
      </w:tr>
      <w:tr w:rsidR="00350647" w:rsidRPr="009B2B0D" w14:paraId="672ABACB" w14:textId="77777777" w:rsidTr="00350647">
        <w:tc>
          <w:tcPr>
            <w:tcW w:w="443" w:type="dxa"/>
          </w:tcPr>
          <w:p w14:paraId="20516190" w14:textId="77777777" w:rsidR="00350647" w:rsidRDefault="003506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98" w:type="dxa"/>
          </w:tcPr>
          <w:p w14:paraId="6D18987E" w14:textId="62B37158" w:rsidR="00350647" w:rsidRPr="009B2B0D" w:rsidRDefault="00350647" w:rsidP="00350647">
            <w:pPr>
              <w:tabs>
                <w:tab w:val="left" w:pos="466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B2B0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Total A + B</w:t>
            </w:r>
          </w:p>
        </w:tc>
        <w:tc>
          <w:tcPr>
            <w:tcW w:w="1559" w:type="dxa"/>
          </w:tcPr>
          <w:p w14:paraId="639F090A" w14:textId="34B56026" w:rsidR="00350647" w:rsidRPr="009B2B0D" w:rsidRDefault="00350647" w:rsidP="0035064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B2B0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£664,417</w:t>
            </w:r>
          </w:p>
        </w:tc>
      </w:tr>
    </w:tbl>
    <w:p w14:paraId="30BA1BCE" w14:textId="4CAF385C" w:rsidR="009E489E" w:rsidRDefault="00350647">
      <w:pPr>
        <w:rPr>
          <w:rFonts w:ascii="Arial" w:hAnsi="Arial" w:cs="Arial"/>
          <w:sz w:val="24"/>
          <w:szCs w:val="24"/>
          <w:lang w:val="en-US"/>
        </w:rPr>
      </w:pPr>
      <w:r w:rsidRPr="00350647">
        <w:rPr>
          <w:rFonts w:ascii="Arial" w:hAnsi="Arial" w:cs="Arial"/>
          <w:sz w:val="24"/>
          <w:szCs w:val="24"/>
          <w:lang w:val="en-US"/>
        </w:rPr>
        <w:tab/>
      </w:r>
    </w:p>
    <w:p w14:paraId="70EE3E58" w14:textId="2A64C39A" w:rsidR="00E94AE3" w:rsidRPr="00350647" w:rsidRDefault="00350647" w:rsidP="0035064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350647">
        <w:rPr>
          <w:rFonts w:ascii="Arial" w:hAnsi="Arial" w:cs="Arial"/>
          <w:b/>
          <w:bCs/>
          <w:sz w:val="24"/>
          <w:szCs w:val="24"/>
          <w:u w:val="single"/>
          <w:lang w:val="en-US"/>
        </w:rPr>
        <w:t>Estimated General Reserves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3"/>
        <w:gridCol w:w="6498"/>
        <w:gridCol w:w="1559"/>
      </w:tblGrid>
      <w:tr w:rsidR="009B2B0D" w14:paraId="3D164493" w14:textId="77777777" w:rsidTr="00F36919">
        <w:tc>
          <w:tcPr>
            <w:tcW w:w="443" w:type="dxa"/>
          </w:tcPr>
          <w:p w14:paraId="43CF4EAA" w14:textId="77777777" w:rsidR="009B2B0D" w:rsidRDefault="009B2B0D" w:rsidP="00F3691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98" w:type="dxa"/>
          </w:tcPr>
          <w:p w14:paraId="0309B37E" w14:textId="2EEEEE8A" w:rsidR="009B2B0D" w:rsidRDefault="009B2B0D" w:rsidP="00F3691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2B0D">
              <w:rPr>
                <w:rFonts w:ascii="Arial" w:hAnsi="Arial" w:cs="Arial"/>
                <w:sz w:val="24"/>
                <w:szCs w:val="24"/>
                <w:lang w:val="en-US"/>
              </w:rPr>
              <w:t>Total Balance minus A and B</w:t>
            </w:r>
          </w:p>
        </w:tc>
        <w:tc>
          <w:tcPr>
            <w:tcW w:w="1559" w:type="dxa"/>
          </w:tcPr>
          <w:p w14:paraId="2637932F" w14:textId="25A6262E" w:rsidR="009B2B0D" w:rsidRPr="009B2B0D" w:rsidRDefault="009B2B0D" w:rsidP="00F3691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bookmarkStart w:id="2" w:name="_Hlk218594551"/>
            <w:r w:rsidRPr="009B2B0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£367,559</w:t>
            </w:r>
            <w:bookmarkEnd w:id="2"/>
          </w:p>
        </w:tc>
      </w:tr>
    </w:tbl>
    <w:p w14:paraId="19A4FE4D" w14:textId="11E2C5EA" w:rsidR="009B2B0D" w:rsidRDefault="009B2B0D">
      <w:pPr>
        <w:rPr>
          <w:rFonts w:ascii="Arial" w:hAnsi="Arial" w:cs="Arial"/>
          <w:sz w:val="24"/>
          <w:szCs w:val="24"/>
          <w:lang w:val="en-US"/>
        </w:rPr>
      </w:pPr>
      <w:r w:rsidRPr="009B2B0D">
        <w:rPr>
          <w:rFonts w:ascii="Arial" w:hAnsi="Arial" w:cs="Arial"/>
          <w:sz w:val="24"/>
          <w:szCs w:val="24"/>
          <w:lang w:val="en-US"/>
        </w:rPr>
        <w:tab/>
      </w:r>
      <w:r w:rsidRPr="009B2B0D">
        <w:rPr>
          <w:rFonts w:ascii="Arial" w:hAnsi="Arial" w:cs="Arial"/>
          <w:sz w:val="24"/>
          <w:szCs w:val="24"/>
          <w:lang w:val="en-US"/>
        </w:rPr>
        <w:tab/>
      </w:r>
    </w:p>
    <w:p w14:paraId="11F7C524" w14:textId="721389B3" w:rsidR="00FB5358" w:rsidRPr="00FB5358" w:rsidRDefault="0038594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377F9D61" w14:textId="7911ED3F" w:rsidR="002744DC" w:rsidRPr="002744DC" w:rsidRDefault="002744DC" w:rsidP="008C54A5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2744DC">
        <w:rPr>
          <w:rFonts w:ascii="Arial" w:hAnsi="Arial" w:cs="Arial"/>
          <w:b/>
          <w:bCs/>
          <w:sz w:val="24"/>
          <w:szCs w:val="24"/>
          <w:u w:val="single"/>
          <w:lang w:val="en-US"/>
        </w:rPr>
        <w:t>Please Note:</w:t>
      </w:r>
    </w:p>
    <w:p w14:paraId="6E0A6B0D" w14:textId="4E4F2F07" w:rsidR="009B2B0D" w:rsidRPr="009B2B0D" w:rsidRDefault="002744DC" w:rsidP="008C54A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B2B0D">
        <w:rPr>
          <w:rFonts w:ascii="Arial" w:hAnsi="Arial" w:cs="Arial"/>
          <w:b/>
          <w:bCs/>
          <w:sz w:val="24"/>
          <w:szCs w:val="24"/>
          <w:lang w:val="en-US"/>
        </w:rPr>
        <w:t>G</w:t>
      </w:r>
      <w:r w:rsidR="00606402" w:rsidRPr="009B2B0D">
        <w:rPr>
          <w:rFonts w:ascii="Arial" w:hAnsi="Arial" w:cs="Arial"/>
          <w:b/>
          <w:bCs/>
          <w:sz w:val="24"/>
          <w:szCs w:val="24"/>
          <w:lang w:val="en-US"/>
        </w:rPr>
        <w:t xml:space="preserve">eneral </w:t>
      </w:r>
      <w:r w:rsidRPr="009B2B0D">
        <w:rPr>
          <w:rFonts w:ascii="Arial" w:hAnsi="Arial" w:cs="Arial"/>
          <w:b/>
          <w:bCs/>
          <w:sz w:val="24"/>
          <w:szCs w:val="24"/>
          <w:lang w:val="en-US"/>
        </w:rPr>
        <w:t>R</w:t>
      </w:r>
      <w:r w:rsidR="00606402" w:rsidRPr="009B2B0D">
        <w:rPr>
          <w:rFonts w:ascii="Arial" w:hAnsi="Arial" w:cs="Arial"/>
          <w:b/>
          <w:bCs/>
          <w:sz w:val="24"/>
          <w:szCs w:val="24"/>
          <w:lang w:val="en-US"/>
        </w:rPr>
        <w:t xml:space="preserve">eserves </w:t>
      </w:r>
      <w:r w:rsidR="009B2B0D">
        <w:rPr>
          <w:rFonts w:ascii="Arial" w:hAnsi="Arial" w:cs="Arial"/>
          <w:b/>
          <w:bCs/>
          <w:sz w:val="24"/>
          <w:szCs w:val="24"/>
          <w:lang w:val="en-US"/>
        </w:rPr>
        <w:t>Allocated</w:t>
      </w:r>
    </w:p>
    <w:p w14:paraId="3D6174F7" w14:textId="12E28C6B" w:rsidR="008C54A5" w:rsidRDefault="009B2B0D" w:rsidP="008C54A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</w:t>
      </w:r>
      <w:r w:rsidR="00E94AE3">
        <w:rPr>
          <w:rFonts w:ascii="Arial" w:hAnsi="Arial" w:cs="Arial"/>
          <w:sz w:val="24"/>
          <w:szCs w:val="24"/>
          <w:lang w:val="en-US"/>
        </w:rPr>
        <w:t xml:space="preserve">unds </w:t>
      </w:r>
      <w:proofErr w:type="gramStart"/>
      <w:r w:rsidR="00E94AE3">
        <w:rPr>
          <w:rFonts w:ascii="Arial" w:hAnsi="Arial" w:cs="Arial"/>
          <w:sz w:val="24"/>
          <w:szCs w:val="24"/>
          <w:lang w:val="en-US"/>
        </w:rPr>
        <w:t>allocated</w:t>
      </w:r>
      <w:proofErr w:type="gramEnd"/>
      <w:r w:rsidR="00E94AE3">
        <w:rPr>
          <w:rFonts w:ascii="Arial" w:hAnsi="Arial" w:cs="Arial"/>
          <w:sz w:val="24"/>
          <w:szCs w:val="24"/>
          <w:lang w:val="en-US"/>
        </w:rPr>
        <w:t xml:space="preserve"> for Councillor BYOD scheme and</w:t>
      </w:r>
      <w:r w:rsidR="00350647">
        <w:rPr>
          <w:rFonts w:ascii="Arial" w:hAnsi="Arial" w:cs="Arial"/>
          <w:sz w:val="24"/>
          <w:szCs w:val="24"/>
          <w:lang w:val="en-US"/>
        </w:rPr>
        <w:t xml:space="preserve"> to repair Clive Steps.</w:t>
      </w:r>
    </w:p>
    <w:p w14:paraId="289642F1" w14:textId="425DB81D" w:rsidR="00350647" w:rsidRDefault="002744DC" w:rsidP="008C54A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B2B0D">
        <w:rPr>
          <w:rFonts w:ascii="Arial" w:hAnsi="Arial" w:cs="Arial"/>
          <w:b/>
          <w:bCs/>
          <w:sz w:val="24"/>
          <w:szCs w:val="24"/>
          <w:lang w:val="en-US"/>
        </w:rPr>
        <w:t xml:space="preserve">Earmarked Reserves Allocated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1559"/>
      </w:tblGrid>
      <w:tr w:rsidR="009B2B0D" w:rsidRPr="009B2B0D" w14:paraId="516E80AB" w14:textId="77777777" w:rsidTr="00994565">
        <w:tc>
          <w:tcPr>
            <w:tcW w:w="6941" w:type="dxa"/>
          </w:tcPr>
          <w:p w14:paraId="46CAD363" w14:textId="17D03D45" w:rsidR="009B2B0D" w:rsidRPr="009B2B0D" w:rsidRDefault="009B2B0D" w:rsidP="008C54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B2B0D">
              <w:rPr>
                <w:rFonts w:ascii="Arial" w:hAnsi="Arial" w:cs="Arial"/>
                <w:sz w:val="24"/>
                <w:szCs w:val="24"/>
                <w:lang w:val="en-US"/>
              </w:rPr>
              <w:t>nstall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ation of new</w:t>
            </w:r>
            <w:r w:rsidRPr="009B2B0D">
              <w:rPr>
                <w:rFonts w:ascii="Arial" w:hAnsi="Arial" w:cs="Arial"/>
                <w:sz w:val="24"/>
                <w:szCs w:val="24"/>
                <w:lang w:val="en-US"/>
              </w:rPr>
              <w:t xml:space="preserve"> payment machines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at</w:t>
            </w:r>
            <w:r w:rsidRPr="009B2B0D">
              <w:rPr>
                <w:rFonts w:ascii="Arial" w:hAnsi="Arial" w:cs="Arial"/>
                <w:sz w:val="24"/>
                <w:szCs w:val="24"/>
                <w:lang w:val="en-US"/>
              </w:rPr>
              <w:t xml:space="preserve"> the Town Hall public toilets</w:t>
            </w:r>
          </w:p>
        </w:tc>
        <w:tc>
          <w:tcPr>
            <w:tcW w:w="1559" w:type="dxa"/>
          </w:tcPr>
          <w:p w14:paraId="6E1C5ED2" w14:textId="15C92ABB" w:rsidR="009B2B0D" w:rsidRPr="009B2B0D" w:rsidRDefault="009B2B0D" w:rsidP="009B2B0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2B0D">
              <w:rPr>
                <w:rFonts w:ascii="Arial" w:hAnsi="Arial" w:cs="Arial"/>
                <w:sz w:val="24"/>
                <w:szCs w:val="24"/>
                <w:lang w:val="en-US"/>
              </w:rPr>
              <w:t>£3,500</w:t>
            </w:r>
          </w:p>
        </w:tc>
      </w:tr>
      <w:tr w:rsidR="009B2B0D" w:rsidRPr="009B2B0D" w14:paraId="1A354683" w14:textId="77777777" w:rsidTr="00994565">
        <w:tc>
          <w:tcPr>
            <w:tcW w:w="6941" w:type="dxa"/>
          </w:tcPr>
          <w:p w14:paraId="28AFF11C" w14:textId="1661CEDB" w:rsidR="009B2B0D" w:rsidRPr="009B2B0D" w:rsidRDefault="009B2B0D" w:rsidP="008C54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B2B0D">
              <w:rPr>
                <w:rFonts w:ascii="Arial" w:hAnsi="Arial" w:cs="Arial"/>
                <w:sz w:val="24"/>
                <w:szCs w:val="24"/>
                <w:lang w:val="en-US"/>
              </w:rPr>
              <w:t>nstall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ation of</w:t>
            </w:r>
            <w:r w:rsidRPr="009B2B0D">
              <w:rPr>
                <w:rFonts w:ascii="Arial" w:hAnsi="Arial" w:cs="Arial"/>
                <w:sz w:val="24"/>
                <w:szCs w:val="24"/>
                <w:lang w:val="en-US"/>
              </w:rPr>
              <w:t xml:space="preserve"> CCTV at Newport Road Toilets</w:t>
            </w:r>
          </w:p>
        </w:tc>
        <w:tc>
          <w:tcPr>
            <w:tcW w:w="1559" w:type="dxa"/>
          </w:tcPr>
          <w:p w14:paraId="00C17F17" w14:textId="57EE8D2B" w:rsidR="009B2B0D" w:rsidRPr="009B2B0D" w:rsidRDefault="009B2B0D" w:rsidP="009B2B0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2B0D">
              <w:rPr>
                <w:rFonts w:ascii="Arial" w:hAnsi="Arial" w:cs="Arial"/>
                <w:sz w:val="24"/>
                <w:szCs w:val="24"/>
                <w:lang w:val="en-US"/>
              </w:rPr>
              <w:t>£750</w:t>
            </w:r>
          </w:p>
        </w:tc>
      </w:tr>
      <w:tr w:rsidR="009B2B0D" w:rsidRPr="009B2B0D" w14:paraId="4B2FF6E5" w14:textId="77777777" w:rsidTr="00994565">
        <w:tc>
          <w:tcPr>
            <w:tcW w:w="6941" w:type="dxa"/>
          </w:tcPr>
          <w:p w14:paraId="169008B0" w14:textId="4A47E65A" w:rsidR="009B2B0D" w:rsidRDefault="009B2B0D" w:rsidP="008C54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Refurbishment of Towers Lawn Toilets</w:t>
            </w:r>
          </w:p>
        </w:tc>
        <w:tc>
          <w:tcPr>
            <w:tcW w:w="1559" w:type="dxa"/>
          </w:tcPr>
          <w:p w14:paraId="2EAA0288" w14:textId="6617C219" w:rsidR="009B2B0D" w:rsidRPr="009B2B0D" w:rsidRDefault="00994565" w:rsidP="009B2B0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£114,000</w:t>
            </w:r>
          </w:p>
        </w:tc>
      </w:tr>
      <w:tr w:rsidR="00994565" w:rsidRPr="009B2B0D" w14:paraId="3E115E3A" w14:textId="77777777" w:rsidTr="00994565">
        <w:tc>
          <w:tcPr>
            <w:tcW w:w="6941" w:type="dxa"/>
          </w:tcPr>
          <w:p w14:paraId="637EA282" w14:textId="63C6A6CA" w:rsidR="00994565" w:rsidRPr="00994565" w:rsidRDefault="00994565" w:rsidP="0099456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9456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Total current expenditure</w:t>
            </w:r>
          </w:p>
        </w:tc>
        <w:tc>
          <w:tcPr>
            <w:tcW w:w="1559" w:type="dxa"/>
          </w:tcPr>
          <w:p w14:paraId="0C2D39DC" w14:textId="6E9CC001" w:rsidR="00994565" w:rsidRPr="00994565" w:rsidRDefault="00994565" w:rsidP="009B2B0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9456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£118,250</w:t>
            </w:r>
          </w:p>
        </w:tc>
      </w:tr>
    </w:tbl>
    <w:p w14:paraId="0597AED5" w14:textId="77777777" w:rsidR="009B2B0D" w:rsidRDefault="009B2B0D" w:rsidP="008C54A5">
      <w:pPr>
        <w:rPr>
          <w:rFonts w:ascii="Arial" w:hAnsi="Arial" w:cs="Arial"/>
          <w:sz w:val="24"/>
          <w:szCs w:val="24"/>
          <w:lang w:val="en-US"/>
        </w:rPr>
      </w:pPr>
    </w:p>
    <w:p w14:paraId="7C8188CE" w14:textId="07E9F2A2" w:rsidR="0030717A" w:rsidRDefault="002744DC" w:rsidP="008C54A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Any under spend to be moved into General Reserves at the end of the financial year. </w:t>
      </w:r>
    </w:p>
    <w:p w14:paraId="1FE4CC3B" w14:textId="71FF2DC6" w:rsidR="00DC4D57" w:rsidRDefault="000A6CC8" w:rsidP="008C54A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9E489E">
        <w:rPr>
          <w:rFonts w:ascii="Arial" w:hAnsi="Arial" w:cs="Arial"/>
          <w:sz w:val="24"/>
          <w:szCs w:val="24"/>
          <w:lang w:val="en-US"/>
        </w:rPr>
        <w:t>he expenditure to year end is an estimated amount only.</w:t>
      </w:r>
    </w:p>
    <w:p w14:paraId="77C7B976" w14:textId="77777777" w:rsidR="00DC4D57" w:rsidRDefault="00DC4D57" w:rsidP="008C54A5">
      <w:pPr>
        <w:rPr>
          <w:rFonts w:ascii="Arial" w:hAnsi="Arial" w:cs="Arial"/>
          <w:sz w:val="24"/>
          <w:szCs w:val="24"/>
          <w:lang w:val="en-US"/>
        </w:rPr>
      </w:pPr>
    </w:p>
    <w:sectPr w:rsidR="00DC4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8"/>
    <w:rsid w:val="000A6CC8"/>
    <w:rsid w:val="000F6230"/>
    <w:rsid w:val="0011704C"/>
    <w:rsid w:val="001631FC"/>
    <w:rsid w:val="002172C2"/>
    <w:rsid w:val="002340BF"/>
    <w:rsid w:val="00271F4A"/>
    <w:rsid w:val="002744DC"/>
    <w:rsid w:val="0030017D"/>
    <w:rsid w:val="0030717A"/>
    <w:rsid w:val="00350647"/>
    <w:rsid w:val="0035480F"/>
    <w:rsid w:val="0038594A"/>
    <w:rsid w:val="003B1C0E"/>
    <w:rsid w:val="00471AAC"/>
    <w:rsid w:val="004C2171"/>
    <w:rsid w:val="00532B20"/>
    <w:rsid w:val="005D5320"/>
    <w:rsid w:val="00606402"/>
    <w:rsid w:val="00641F9C"/>
    <w:rsid w:val="006B1A53"/>
    <w:rsid w:val="006B4D0D"/>
    <w:rsid w:val="00816A34"/>
    <w:rsid w:val="008C54A5"/>
    <w:rsid w:val="0096057B"/>
    <w:rsid w:val="00963E4E"/>
    <w:rsid w:val="00991664"/>
    <w:rsid w:val="00994565"/>
    <w:rsid w:val="009B2B0D"/>
    <w:rsid w:val="009E489E"/>
    <w:rsid w:val="00AC4C71"/>
    <w:rsid w:val="00B4778E"/>
    <w:rsid w:val="00BD6EFF"/>
    <w:rsid w:val="00C11BCA"/>
    <w:rsid w:val="00C3095C"/>
    <w:rsid w:val="00C74478"/>
    <w:rsid w:val="00D041D7"/>
    <w:rsid w:val="00D15A1A"/>
    <w:rsid w:val="00D27E9B"/>
    <w:rsid w:val="00D87280"/>
    <w:rsid w:val="00DC4D57"/>
    <w:rsid w:val="00DD483F"/>
    <w:rsid w:val="00DF3E0C"/>
    <w:rsid w:val="00E667C2"/>
    <w:rsid w:val="00E94AE3"/>
    <w:rsid w:val="00F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C332"/>
  <w15:chartTrackingRefBased/>
  <w15:docId w15:val="{2BB7B83F-1B29-42C3-A44F-45DDE347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A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Clerk</dc:creator>
  <cp:keywords/>
  <dc:description/>
  <cp:lastModifiedBy>Town Clerk</cp:lastModifiedBy>
  <cp:revision>4</cp:revision>
  <cp:lastPrinted>2026-01-08T11:01:00Z</cp:lastPrinted>
  <dcterms:created xsi:type="dcterms:W3CDTF">2026-01-05T14:45:00Z</dcterms:created>
  <dcterms:modified xsi:type="dcterms:W3CDTF">2026-01-08T11:01:00Z</dcterms:modified>
</cp:coreProperties>
</file>