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662E" w14:textId="7A87350C" w:rsidR="00D049D5" w:rsidRDefault="00D049D5"/>
    <w:p w14:paraId="5573875D" w14:textId="0880C9B5" w:rsidR="00B24DA7" w:rsidRPr="00CB372D" w:rsidRDefault="00266024" w:rsidP="00CB372D">
      <w:pPr>
        <w:jc w:val="center"/>
      </w:pPr>
      <w:r>
        <w:rPr>
          <w:noProof/>
        </w:rPr>
        <w:drawing>
          <wp:inline distT="0" distB="0" distL="0" distR="0" wp14:anchorId="7DFBF1BF" wp14:editId="55FAE015">
            <wp:extent cx="975360" cy="1054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60" cy="1054735"/>
                    </a:xfrm>
                    <a:prstGeom prst="rect">
                      <a:avLst/>
                    </a:prstGeom>
                    <a:noFill/>
                  </pic:spPr>
                </pic:pic>
              </a:graphicData>
            </a:graphic>
          </wp:inline>
        </w:drawing>
      </w:r>
    </w:p>
    <w:p w14:paraId="09EA863B" w14:textId="40C5CDF5" w:rsidR="00B24DA7" w:rsidRDefault="00FE590C" w:rsidP="00B24DA7">
      <w:pPr>
        <w:jc w:val="center"/>
        <w:rPr>
          <w:rFonts w:ascii="Arial" w:hAnsi="Arial" w:cs="Arial"/>
          <w:b/>
          <w:bCs/>
          <w:sz w:val="32"/>
          <w:szCs w:val="32"/>
        </w:rPr>
      </w:pPr>
      <w:r>
        <w:rPr>
          <w:rFonts w:ascii="Arial" w:hAnsi="Arial" w:cs="Arial"/>
          <w:b/>
          <w:bCs/>
          <w:sz w:val="32"/>
          <w:szCs w:val="32"/>
        </w:rPr>
        <w:t>Climate Action</w:t>
      </w:r>
      <w:r w:rsidR="00600004">
        <w:rPr>
          <w:rFonts w:ascii="Arial" w:hAnsi="Arial" w:cs="Arial"/>
          <w:b/>
          <w:bCs/>
          <w:sz w:val="32"/>
          <w:szCs w:val="32"/>
        </w:rPr>
        <w:t xml:space="preserve"> </w:t>
      </w:r>
      <w:r w:rsidR="001E71E4">
        <w:rPr>
          <w:rFonts w:ascii="Arial" w:hAnsi="Arial" w:cs="Arial"/>
          <w:b/>
          <w:bCs/>
          <w:sz w:val="32"/>
          <w:szCs w:val="32"/>
        </w:rPr>
        <w:t>Working Group</w:t>
      </w:r>
    </w:p>
    <w:p w14:paraId="7A93660B" w14:textId="765DFC53" w:rsidR="00EE7B78" w:rsidRDefault="00EE7B78" w:rsidP="00B24DA7">
      <w:pPr>
        <w:jc w:val="center"/>
        <w:rPr>
          <w:rFonts w:ascii="Arial" w:hAnsi="Arial" w:cs="Arial"/>
          <w:b/>
          <w:bCs/>
          <w:sz w:val="32"/>
          <w:szCs w:val="32"/>
        </w:rPr>
      </w:pPr>
      <w:r>
        <w:rPr>
          <w:rFonts w:ascii="Arial" w:hAnsi="Arial" w:cs="Arial"/>
          <w:b/>
          <w:bCs/>
          <w:sz w:val="32"/>
          <w:szCs w:val="32"/>
        </w:rPr>
        <w:t>26 May 2026, 1.30pm, Council Offices</w:t>
      </w:r>
    </w:p>
    <w:p w14:paraId="663FD85F" w14:textId="35611FA2" w:rsidR="00BC0605" w:rsidRDefault="00477014" w:rsidP="00730380">
      <w:pPr>
        <w:jc w:val="center"/>
        <w:rPr>
          <w:rFonts w:ascii="Arial" w:hAnsi="Arial" w:cs="Arial"/>
          <w:b/>
          <w:bCs/>
          <w:sz w:val="32"/>
          <w:szCs w:val="32"/>
        </w:rPr>
      </w:pPr>
      <w:r>
        <w:rPr>
          <w:rFonts w:ascii="Arial" w:hAnsi="Arial" w:cs="Arial"/>
          <w:b/>
          <w:bCs/>
          <w:sz w:val="32"/>
          <w:szCs w:val="32"/>
        </w:rPr>
        <w:t>Notes</w:t>
      </w:r>
    </w:p>
    <w:p w14:paraId="6854297F" w14:textId="4A3FCB1B" w:rsidR="00540F54" w:rsidRDefault="000A03CB" w:rsidP="00730380">
      <w:pPr>
        <w:ind w:left="142" w:hanging="142"/>
        <w:rPr>
          <w:rFonts w:ascii="Arial" w:hAnsi="Arial" w:cs="Arial"/>
          <w:sz w:val="24"/>
          <w:szCs w:val="24"/>
        </w:rPr>
      </w:pPr>
      <w:r w:rsidRPr="00002EFE">
        <w:rPr>
          <w:rFonts w:ascii="Arial" w:hAnsi="Arial" w:cs="Arial"/>
          <w:sz w:val="24"/>
          <w:szCs w:val="24"/>
        </w:rPr>
        <w:t>Apologies – Roger Hughes and Ian Nellins</w:t>
      </w:r>
    </w:p>
    <w:p w14:paraId="6D63993A" w14:textId="15B668B2" w:rsidR="00002EFE" w:rsidRPr="00002EFE" w:rsidRDefault="00002EFE" w:rsidP="00730380">
      <w:pPr>
        <w:ind w:left="142" w:hanging="142"/>
        <w:rPr>
          <w:rFonts w:ascii="Arial" w:hAnsi="Arial" w:cs="Arial"/>
          <w:sz w:val="24"/>
          <w:szCs w:val="24"/>
        </w:rPr>
      </w:pPr>
      <w:r>
        <w:rPr>
          <w:rFonts w:ascii="Arial" w:hAnsi="Arial" w:cs="Arial"/>
          <w:sz w:val="24"/>
          <w:szCs w:val="24"/>
        </w:rPr>
        <w:t>Present – Cllrs Adcock and Cartwright</w:t>
      </w:r>
    </w:p>
    <w:p w14:paraId="49FD5FD7" w14:textId="77777777" w:rsidR="000A03CB" w:rsidRPr="00730380" w:rsidRDefault="000A03CB" w:rsidP="00002EFE">
      <w:pPr>
        <w:ind w:left="142" w:hanging="142"/>
        <w:jc w:val="center"/>
        <w:rPr>
          <w:rFonts w:ascii="Arial" w:hAnsi="Arial" w:cs="Arial"/>
          <w:sz w:val="16"/>
          <w:szCs w:val="16"/>
        </w:rPr>
      </w:pPr>
    </w:p>
    <w:p w14:paraId="0E4EE788" w14:textId="6269CCE1" w:rsidR="00BC0605" w:rsidRPr="00730380" w:rsidRDefault="00BC0605" w:rsidP="00730380">
      <w:pPr>
        <w:pStyle w:val="ListParagraph"/>
        <w:numPr>
          <w:ilvl w:val="0"/>
          <w:numId w:val="11"/>
        </w:numPr>
        <w:ind w:left="426" w:hanging="426"/>
        <w:rPr>
          <w:rFonts w:ascii="Arial" w:hAnsi="Arial" w:cs="Arial"/>
          <w:sz w:val="24"/>
          <w:szCs w:val="24"/>
          <w:u w:val="single"/>
        </w:rPr>
      </w:pPr>
      <w:r w:rsidRPr="00730380">
        <w:rPr>
          <w:rFonts w:ascii="Arial" w:hAnsi="Arial" w:cs="Arial"/>
          <w:sz w:val="24"/>
          <w:szCs w:val="24"/>
          <w:u w:val="single"/>
        </w:rPr>
        <w:t>To appoint a Chairperson</w:t>
      </w:r>
    </w:p>
    <w:p w14:paraId="35E07A4A" w14:textId="5C8702BC" w:rsidR="000A03CB" w:rsidRPr="00477014" w:rsidRDefault="000A03CB" w:rsidP="00730380">
      <w:pPr>
        <w:ind w:left="284" w:firstLine="142"/>
        <w:rPr>
          <w:rFonts w:ascii="Arial" w:hAnsi="Arial" w:cs="Arial"/>
          <w:sz w:val="24"/>
          <w:szCs w:val="24"/>
        </w:rPr>
      </w:pPr>
      <w:r w:rsidRPr="00477014">
        <w:rPr>
          <w:rFonts w:ascii="Arial" w:hAnsi="Arial" w:cs="Arial"/>
          <w:sz w:val="24"/>
          <w:szCs w:val="24"/>
        </w:rPr>
        <w:t xml:space="preserve">Councillor Adcock was appointed as </w:t>
      </w:r>
      <w:r w:rsidR="00D93975" w:rsidRPr="00477014">
        <w:rPr>
          <w:rFonts w:ascii="Arial" w:hAnsi="Arial" w:cs="Arial"/>
          <w:sz w:val="24"/>
          <w:szCs w:val="24"/>
        </w:rPr>
        <w:t>Chairperson.</w:t>
      </w:r>
    </w:p>
    <w:p w14:paraId="1BC70D78" w14:textId="77777777" w:rsidR="00540F54" w:rsidRPr="00477014" w:rsidRDefault="00540F54" w:rsidP="00002EFE">
      <w:pPr>
        <w:pStyle w:val="ListParagraph"/>
        <w:ind w:left="142" w:hanging="142"/>
        <w:rPr>
          <w:rFonts w:ascii="Arial" w:hAnsi="Arial" w:cs="Arial"/>
          <w:sz w:val="24"/>
          <w:szCs w:val="24"/>
        </w:rPr>
      </w:pPr>
    </w:p>
    <w:p w14:paraId="474D8EA6" w14:textId="1826F0E6" w:rsidR="00540F54" w:rsidRPr="00730380" w:rsidRDefault="00BC0605" w:rsidP="00730380">
      <w:pPr>
        <w:pStyle w:val="ListParagraph"/>
        <w:numPr>
          <w:ilvl w:val="0"/>
          <w:numId w:val="11"/>
        </w:numPr>
        <w:ind w:left="426" w:hanging="426"/>
        <w:rPr>
          <w:rFonts w:ascii="Arial" w:hAnsi="Arial" w:cs="Arial"/>
          <w:sz w:val="24"/>
          <w:szCs w:val="24"/>
          <w:u w:val="single"/>
        </w:rPr>
      </w:pPr>
      <w:r w:rsidRPr="00730380">
        <w:rPr>
          <w:rFonts w:ascii="Arial" w:hAnsi="Arial" w:cs="Arial"/>
          <w:sz w:val="24"/>
          <w:szCs w:val="24"/>
          <w:u w:val="single"/>
        </w:rPr>
        <w:t>To consider the draft Terms of Reference</w:t>
      </w:r>
    </w:p>
    <w:p w14:paraId="7957F4E2" w14:textId="2791C719" w:rsidR="000A03CB" w:rsidRPr="00477014" w:rsidRDefault="000A03CB" w:rsidP="00730380">
      <w:pPr>
        <w:ind w:left="142" w:firstLine="284"/>
        <w:rPr>
          <w:rFonts w:ascii="Arial" w:hAnsi="Arial" w:cs="Arial"/>
          <w:sz w:val="24"/>
          <w:szCs w:val="24"/>
        </w:rPr>
      </w:pPr>
      <w:r w:rsidRPr="00477014">
        <w:rPr>
          <w:rFonts w:ascii="Arial" w:hAnsi="Arial" w:cs="Arial"/>
          <w:sz w:val="24"/>
          <w:szCs w:val="24"/>
        </w:rPr>
        <w:t>The terms of reference were agreed.</w:t>
      </w:r>
    </w:p>
    <w:p w14:paraId="4DED6782" w14:textId="77777777" w:rsidR="00540F54" w:rsidRPr="00477014" w:rsidRDefault="00540F54" w:rsidP="00002EFE">
      <w:pPr>
        <w:pStyle w:val="ListParagraph"/>
        <w:ind w:left="142" w:hanging="142"/>
        <w:rPr>
          <w:rFonts w:ascii="Arial" w:hAnsi="Arial" w:cs="Arial"/>
          <w:sz w:val="24"/>
          <w:szCs w:val="24"/>
        </w:rPr>
      </w:pPr>
    </w:p>
    <w:p w14:paraId="1B0CBF63" w14:textId="7F44D810" w:rsidR="00BC0605" w:rsidRPr="00730380" w:rsidRDefault="00BC0605" w:rsidP="00730380">
      <w:pPr>
        <w:pStyle w:val="ListParagraph"/>
        <w:numPr>
          <w:ilvl w:val="0"/>
          <w:numId w:val="11"/>
        </w:numPr>
        <w:ind w:left="426" w:hanging="426"/>
        <w:rPr>
          <w:rFonts w:ascii="Arial" w:hAnsi="Arial" w:cs="Arial"/>
          <w:sz w:val="24"/>
          <w:szCs w:val="24"/>
          <w:u w:val="single"/>
        </w:rPr>
      </w:pPr>
      <w:r w:rsidRPr="00730380">
        <w:rPr>
          <w:rFonts w:ascii="Arial" w:hAnsi="Arial" w:cs="Arial"/>
          <w:sz w:val="24"/>
          <w:szCs w:val="24"/>
          <w:u w:val="single"/>
        </w:rPr>
        <w:t>To consider the Climate Action Plan and Biodiversity Action Plan</w:t>
      </w:r>
      <w:r w:rsidR="000A03CB" w:rsidRPr="00730380">
        <w:rPr>
          <w:rFonts w:ascii="Arial" w:hAnsi="Arial" w:cs="Arial"/>
          <w:sz w:val="24"/>
          <w:szCs w:val="24"/>
          <w:u w:val="single"/>
        </w:rPr>
        <w:t>.</w:t>
      </w:r>
    </w:p>
    <w:p w14:paraId="3BC87F40" w14:textId="5059450C" w:rsidR="00477014" w:rsidRPr="00477014" w:rsidRDefault="00477014" w:rsidP="00730380">
      <w:pPr>
        <w:ind w:left="426"/>
        <w:rPr>
          <w:rFonts w:ascii="Arial" w:hAnsi="Arial" w:cs="Arial"/>
          <w:sz w:val="24"/>
          <w:szCs w:val="24"/>
        </w:rPr>
      </w:pPr>
      <w:r w:rsidRPr="00477014">
        <w:rPr>
          <w:rFonts w:ascii="Arial" w:hAnsi="Arial" w:cs="Arial"/>
          <w:sz w:val="24"/>
          <w:szCs w:val="24"/>
        </w:rPr>
        <w:t xml:space="preserve">The group read through the Climate Action Plan and </w:t>
      </w:r>
      <w:r>
        <w:rPr>
          <w:rFonts w:ascii="Arial" w:hAnsi="Arial" w:cs="Arial"/>
          <w:sz w:val="24"/>
          <w:szCs w:val="24"/>
        </w:rPr>
        <w:t xml:space="preserve">the Biodiversity Action plan and </w:t>
      </w:r>
      <w:r w:rsidRPr="00477014">
        <w:rPr>
          <w:rFonts w:ascii="Arial" w:hAnsi="Arial" w:cs="Arial"/>
          <w:sz w:val="24"/>
          <w:szCs w:val="24"/>
        </w:rPr>
        <w:t>made some amendments which will be presented to Community and Governance.</w:t>
      </w:r>
    </w:p>
    <w:p w14:paraId="729BC18D" w14:textId="266AEA87" w:rsidR="00540F54" w:rsidRDefault="00FF642A" w:rsidP="00730380">
      <w:pPr>
        <w:pStyle w:val="ListParagraph"/>
        <w:ind w:left="426"/>
        <w:rPr>
          <w:rFonts w:ascii="Arial" w:hAnsi="Arial" w:cs="Arial"/>
          <w:sz w:val="24"/>
          <w:szCs w:val="24"/>
        </w:rPr>
      </w:pPr>
      <w:r>
        <w:rPr>
          <w:rFonts w:ascii="Arial" w:hAnsi="Arial" w:cs="Arial"/>
          <w:sz w:val="24"/>
          <w:szCs w:val="24"/>
        </w:rPr>
        <w:t>The following actions were agreed:</w:t>
      </w:r>
    </w:p>
    <w:p w14:paraId="0CAB1B9D" w14:textId="77777777" w:rsidR="00FF642A" w:rsidRPr="00477014" w:rsidRDefault="00FF642A" w:rsidP="00730380">
      <w:pPr>
        <w:pStyle w:val="ListParagraph"/>
        <w:ind w:left="426"/>
        <w:rPr>
          <w:rFonts w:ascii="Arial" w:hAnsi="Arial" w:cs="Arial"/>
          <w:sz w:val="24"/>
          <w:szCs w:val="24"/>
        </w:rPr>
      </w:pPr>
    </w:p>
    <w:p w14:paraId="29CCBE4C" w14:textId="2EE55EA0" w:rsidR="000A03CB" w:rsidRPr="00477014" w:rsidRDefault="00732BD7" w:rsidP="00730380">
      <w:pPr>
        <w:pStyle w:val="ListParagraph"/>
        <w:numPr>
          <w:ilvl w:val="0"/>
          <w:numId w:val="10"/>
        </w:numPr>
        <w:ind w:left="426" w:firstLine="0"/>
        <w:rPr>
          <w:rFonts w:ascii="Arial" w:hAnsi="Arial" w:cs="Arial"/>
          <w:sz w:val="24"/>
          <w:szCs w:val="24"/>
        </w:rPr>
      </w:pPr>
      <w:r w:rsidRPr="00477014">
        <w:rPr>
          <w:rFonts w:ascii="Arial" w:hAnsi="Arial" w:cs="Arial"/>
          <w:sz w:val="24"/>
          <w:szCs w:val="24"/>
        </w:rPr>
        <w:t xml:space="preserve">Rupert </w:t>
      </w:r>
      <w:r w:rsidR="00477014">
        <w:rPr>
          <w:rFonts w:ascii="Arial" w:hAnsi="Arial" w:cs="Arial"/>
          <w:sz w:val="24"/>
          <w:szCs w:val="24"/>
        </w:rPr>
        <w:t xml:space="preserve">agreed </w:t>
      </w:r>
      <w:r w:rsidRPr="00477014">
        <w:rPr>
          <w:rFonts w:ascii="Arial" w:hAnsi="Arial" w:cs="Arial"/>
          <w:sz w:val="24"/>
          <w:szCs w:val="24"/>
        </w:rPr>
        <w:t>to produce a paragraph to be included on the website.</w:t>
      </w:r>
    </w:p>
    <w:p w14:paraId="6C8D6E52" w14:textId="77777777" w:rsidR="00732BD7" w:rsidRPr="00477014" w:rsidRDefault="00732BD7" w:rsidP="00730380">
      <w:pPr>
        <w:pStyle w:val="ListParagraph"/>
        <w:ind w:left="426"/>
        <w:rPr>
          <w:rFonts w:ascii="Arial" w:hAnsi="Arial" w:cs="Arial"/>
          <w:sz w:val="24"/>
          <w:szCs w:val="24"/>
        </w:rPr>
      </w:pPr>
    </w:p>
    <w:p w14:paraId="61C3DA72" w14:textId="001AF0A1" w:rsidR="00730380" w:rsidRPr="00730380" w:rsidRDefault="00732BD7" w:rsidP="00730380">
      <w:pPr>
        <w:pStyle w:val="ListParagraph"/>
        <w:numPr>
          <w:ilvl w:val="0"/>
          <w:numId w:val="10"/>
        </w:numPr>
        <w:ind w:left="709" w:hanging="283"/>
        <w:rPr>
          <w:rFonts w:ascii="Arial" w:hAnsi="Arial" w:cs="Arial"/>
          <w:sz w:val="24"/>
          <w:szCs w:val="24"/>
        </w:rPr>
      </w:pPr>
      <w:r w:rsidRPr="00477014">
        <w:rPr>
          <w:rFonts w:ascii="Arial" w:hAnsi="Arial" w:cs="Arial"/>
          <w:sz w:val="24"/>
          <w:szCs w:val="24"/>
        </w:rPr>
        <w:t xml:space="preserve">Reminder that planning applications should reference climate action </w:t>
      </w:r>
      <w:r w:rsidRPr="00730380">
        <w:rPr>
          <w:rFonts w:ascii="Arial" w:hAnsi="Arial" w:cs="Arial"/>
          <w:sz w:val="24"/>
          <w:szCs w:val="24"/>
        </w:rPr>
        <w:t xml:space="preserve">and </w:t>
      </w:r>
      <w:r w:rsidR="00730380">
        <w:rPr>
          <w:rFonts w:ascii="Arial" w:hAnsi="Arial" w:cs="Arial"/>
          <w:sz w:val="24"/>
          <w:szCs w:val="24"/>
        </w:rPr>
        <w:t xml:space="preserve">   </w:t>
      </w:r>
      <w:r w:rsidRPr="00730380">
        <w:rPr>
          <w:rFonts w:ascii="Arial" w:hAnsi="Arial" w:cs="Arial"/>
          <w:sz w:val="24"/>
          <w:szCs w:val="24"/>
        </w:rPr>
        <w:t>suitable measures.</w:t>
      </w:r>
      <w:r w:rsidR="00730380">
        <w:rPr>
          <w:rFonts w:ascii="Arial" w:hAnsi="Arial" w:cs="Arial"/>
          <w:sz w:val="24"/>
          <w:szCs w:val="24"/>
        </w:rPr>
        <w:t xml:space="preserve">                                                                                                                   </w:t>
      </w:r>
    </w:p>
    <w:p w14:paraId="2CEDD432" w14:textId="77777777" w:rsidR="00730380" w:rsidRDefault="00730380" w:rsidP="00730380">
      <w:pPr>
        <w:pStyle w:val="ListParagraph"/>
        <w:ind w:left="709"/>
        <w:rPr>
          <w:rFonts w:ascii="Arial" w:hAnsi="Arial" w:cs="Arial"/>
          <w:sz w:val="24"/>
          <w:szCs w:val="24"/>
        </w:rPr>
      </w:pPr>
    </w:p>
    <w:p w14:paraId="32AD6DEA" w14:textId="778E660C" w:rsidR="00732BD7" w:rsidRPr="00730380" w:rsidRDefault="00477014" w:rsidP="00730380">
      <w:pPr>
        <w:pStyle w:val="ListParagraph"/>
        <w:numPr>
          <w:ilvl w:val="0"/>
          <w:numId w:val="10"/>
        </w:numPr>
        <w:ind w:left="709" w:hanging="283"/>
        <w:rPr>
          <w:rFonts w:ascii="Arial" w:hAnsi="Arial" w:cs="Arial"/>
          <w:sz w:val="24"/>
          <w:szCs w:val="24"/>
        </w:rPr>
      </w:pPr>
      <w:r w:rsidRPr="00730380">
        <w:rPr>
          <w:rFonts w:ascii="Arial" w:hAnsi="Arial" w:cs="Arial"/>
          <w:sz w:val="24"/>
          <w:szCs w:val="24"/>
        </w:rPr>
        <w:t xml:space="preserve">It was suggested that some additional promotion of the </w:t>
      </w:r>
      <w:proofErr w:type="gramStart"/>
      <w:r w:rsidR="00A27AB8" w:rsidRPr="00730380">
        <w:rPr>
          <w:rFonts w:ascii="Arial" w:hAnsi="Arial" w:cs="Arial"/>
          <w:sz w:val="24"/>
          <w:szCs w:val="24"/>
        </w:rPr>
        <w:t xml:space="preserve">301 </w:t>
      </w:r>
      <w:r w:rsidRPr="00730380">
        <w:rPr>
          <w:rFonts w:ascii="Arial" w:hAnsi="Arial" w:cs="Arial"/>
          <w:sz w:val="24"/>
          <w:szCs w:val="24"/>
        </w:rPr>
        <w:t>town</w:t>
      </w:r>
      <w:proofErr w:type="gramEnd"/>
      <w:r w:rsidRPr="00730380">
        <w:rPr>
          <w:rFonts w:ascii="Arial" w:hAnsi="Arial" w:cs="Arial"/>
          <w:sz w:val="24"/>
          <w:szCs w:val="24"/>
        </w:rPr>
        <w:t xml:space="preserve"> bus service be produced to include </w:t>
      </w:r>
      <w:r w:rsidR="00A27AB8" w:rsidRPr="00730380">
        <w:rPr>
          <w:rFonts w:ascii="Arial" w:hAnsi="Arial" w:cs="Arial"/>
          <w:sz w:val="24"/>
          <w:szCs w:val="24"/>
        </w:rPr>
        <w:t xml:space="preserve">the aim of reducing the </w:t>
      </w:r>
      <w:proofErr w:type="gramStart"/>
      <w:r w:rsidR="00A27AB8" w:rsidRPr="00730380">
        <w:rPr>
          <w:rFonts w:ascii="Arial" w:hAnsi="Arial" w:cs="Arial"/>
          <w:sz w:val="24"/>
          <w:szCs w:val="24"/>
        </w:rPr>
        <w:t>amount</w:t>
      </w:r>
      <w:proofErr w:type="gramEnd"/>
      <w:r w:rsidR="00A27AB8" w:rsidRPr="00730380">
        <w:rPr>
          <w:rFonts w:ascii="Arial" w:hAnsi="Arial" w:cs="Arial"/>
          <w:sz w:val="24"/>
          <w:szCs w:val="24"/>
        </w:rPr>
        <w:t xml:space="preserve"> of cars on the road and the impact on the climate. </w:t>
      </w:r>
    </w:p>
    <w:p w14:paraId="4182AFB8" w14:textId="77777777" w:rsidR="00A27AB8" w:rsidRDefault="00A27AB8" w:rsidP="00730380">
      <w:pPr>
        <w:pStyle w:val="ListParagraph"/>
        <w:ind w:left="426"/>
        <w:rPr>
          <w:rFonts w:ascii="Arial" w:hAnsi="Arial" w:cs="Arial"/>
          <w:sz w:val="24"/>
          <w:szCs w:val="24"/>
        </w:rPr>
      </w:pPr>
    </w:p>
    <w:p w14:paraId="7290468E" w14:textId="081408A2" w:rsidR="00A27AB8" w:rsidRDefault="00A27AB8" w:rsidP="00730380">
      <w:pPr>
        <w:pStyle w:val="ListParagraph"/>
        <w:numPr>
          <w:ilvl w:val="0"/>
          <w:numId w:val="10"/>
        </w:numPr>
        <w:ind w:left="709" w:hanging="283"/>
        <w:rPr>
          <w:rFonts w:ascii="Arial" w:hAnsi="Arial" w:cs="Arial"/>
          <w:sz w:val="24"/>
          <w:szCs w:val="24"/>
        </w:rPr>
      </w:pPr>
      <w:r>
        <w:rPr>
          <w:rFonts w:ascii="Arial" w:hAnsi="Arial" w:cs="Arial"/>
          <w:sz w:val="24"/>
          <w:szCs w:val="24"/>
        </w:rPr>
        <w:t xml:space="preserve">Small grant form to be updated to include a section on whether they have considered the impact of their project on the climate and put any suitable measure in place. </w:t>
      </w:r>
    </w:p>
    <w:p w14:paraId="0FE18FB2" w14:textId="77777777" w:rsidR="00A27AB8" w:rsidRDefault="00A27AB8" w:rsidP="00002EFE">
      <w:pPr>
        <w:pStyle w:val="ListParagraph"/>
        <w:ind w:left="709" w:hanging="142"/>
        <w:rPr>
          <w:rFonts w:ascii="Arial" w:hAnsi="Arial" w:cs="Arial"/>
          <w:sz w:val="24"/>
          <w:szCs w:val="24"/>
        </w:rPr>
      </w:pPr>
    </w:p>
    <w:p w14:paraId="03E7143E" w14:textId="3BE12294" w:rsidR="00A27AB8" w:rsidRDefault="00A27AB8" w:rsidP="00730380">
      <w:pPr>
        <w:pStyle w:val="ListParagraph"/>
        <w:numPr>
          <w:ilvl w:val="0"/>
          <w:numId w:val="10"/>
        </w:numPr>
        <w:ind w:left="709" w:hanging="283"/>
        <w:rPr>
          <w:rFonts w:ascii="Arial" w:hAnsi="Arial" w:cs="Arial"/>
          <w:sz w:val="24"/>
          <w:szCs w:val="24"/>
        </w:rPr>
      </w:pPr>
      <w:r>
        <w:rPr>
          <w:rFonts w:ascii="Arial" w:hAnsi="Arial" w:cs="Arial"/>
          <w:sz w:val="24"/>
          <w:szCs w:val="24"/>
        </w:rPr>
        <w:lastRenderedPageBreak/>
        <w:t>To arrange for Market Drayton Climate Action to attend a youth club session.</w:t>
      </w:r>
    </w:p>
    <w:p w14:paraId="3EB1AC6B" w14:textId="77777777" w:rsidR="00A27AB8" w:rsidRDefault="00A27AB8" w:rsidP="00730380">
      <w:pPr>
        <w:pStyle w:val="ListParagraph"/>
        <w:ind w:left="709" w:hanging="283"/>
        <w:rPr>
          <w:rFonts w:ascii="Arial" w:hAnsi="Arial" w:cs="Arial"/>
          <w:sz w:val="24"/>
          <w:szCs w:val="24"/>
        </w:rPr>
      </w:pPr>
    </w:p>
    <w:p w14:paraId="745B6411" w14:textId="53416003" w:rsidR="00A27AB8" w:rsidRDefault="00A27AB8" w:rsidP="00730380">
      <w:pPr>
        <w:pStyle w:val="ListParagraph"/>
        <w:numPr>
          <w:ilvl w:val="0"/>
          <w:numId w:val="9"/>
        </w:numPr>
        <w:ind w:left="709" w:hanging="283"/>
        <w:rPr>
          <w:rFonts w:ascii="Arial" w:hAnsi="Arial" w:cs="Arial"/>
          <w:sz w:val="24"/>
          <w:szCs w:val="24"/>
        </w:rPr>
      </w:pPr>
      <w:r>
        <w:rPr>
          <w:rFonts w:ascii="Arial" w:hAnsi="Arial" w:cs="Arial"/>
          <w:sz w:val="24"/>
          <w:szCs w:val="24"/>
        </w:rPr>
        <w:t>To monitor the wildlife areas and consider if they should be expanded to more areas.</w:t>
      </w:r>
    </w:p>
    <w:p w14:paraId="2BF72752" w14:textId="77777777" w:rsidR="00A27AB8" w:rsidRDefault="00A27AB8" w:rsidP="00730380">
      <w:pPr>
        <w:pStyle w:val="ListParagraph"/>
        <w:ind w:left="709" w:hanging="283"/>
        <w:rPr>
          <w:rFonts w:ascii="Arial" w:hAnsi="Arial" w:cs="Arial"/>
          <w:sz w:val="24"/>
          <w:szCs w:val="24"/>
        </w:rPr>
      </w:pPr>
    </w:p>
    <w:p w14:paraId="4473C69C" w14:textId="3A3332EA" w:rsidR="00A27AB8" w:rsidRDefault="00A27AB8" w:rsidP="00730380">
      <w:pPr>
        <w:pStyle w:val="ListParagraph"/>
        <w:numPr>
          <w:ilvl w:val="0"/>
          <w:numId w:val="9"/>
        </w:numPr>
        <w:ind w:left="709" w:hanging="283"/>
        <w:rPr>
          <w:rFonts w:ascii="Arial" w:hAnsi="Arial" w:cs="Arial"/>
          <w:sz w:val="24"/>
          <w:szCs w:val="24"/>
        </w:rPr>
      </w:pPr>
      <w:r>
        <w:rPr>
          <w:rFonts w:ascii="Arial" w:hAnsi="Arial" w:cs="Arial"/>
          <w:sz w:val="24"/>
          <w:szCs w:val="24"/>
        </w:rPr>
        <w:t>As the distribution of birdboxes and Bat boxes was a success to look for alternative projects, eg bug hotels.</w:t>
      </w:r>
    </w:p>
    <w:p w14:paraId="5FC3213F" w14:textId="77777777" w:rsidR="00A27AB8" w:rsidRDefault="00A27AB8" w:rsidP="00730380">
      <w:pPr>
        <w:pStyle w:val="ListParagraph"/>
        <w:ind w:left="709" w:hanging="283"/>
        <w:rPr>
          <w:rFonts w:ascii="Arial" w:hAnsi="Arial" w:cs="Arial"/>
          <w:sz w:val="24"/>
          <w:szCs w:val="24"/>
        </w:rPr>
      </w:pPr>
    </w:p>
    <w:p w14:paraId="46D671E6" w14:textId="3642EA29" w:rsidR="000A03CB" w:rsidRDefault="00FF642A" w:rsidP="00730380">
      <w:pPr>
        <w:pStyle w:val="ListParagraph"/>
        <w:numPr>
          <w:ilvl w:val="0"/>
          <w:numId w:val="9"/>
        </w:numPr>
        <w:ind w:left="709" w:hanging="283"/>
        <w:rPr>
          <w:rFonts w:ascii="Arial" w:hAnsi="Arial" w:cs="Arial"/>
          <w:sz w:val="24"/>
          <w:szCs w:val="24"/>
        </w:rPr>
      </w:pPr>
      <w:r>
        <w:rPr>
          <w:rFonts w:ascii="Arial" w:hAnsi="Arial" w:cs="Arial"/>
          <w:sz w:val="24"/>
          <w:szCs w:val="24"/>
        </w:rPr>
        <w:t>T</w:t>
      </w:r>
      <w:r w:rsidR="00A27AB8">
        <w:rPr>
          <w:rFonts w:ascii="Arial" w:hAnsi="Arial" w:cs="Arial"/>
          <w:sz w:val="24"/>
          <w:szCs w:val="24"/>
        </w:rPr>
        <w:t xml:space="preserve">he group </w:t>
      </w:r>
      <w:r>
        <w:rPr>
          <w:rFonts w:ascii="Arial" w:hAnsi="Arial" w:cs="Arial"/>
          <w:sz w:val="24"/>
          <w:szCs w:val="24"/>
        </w:rPr>
        <w:t xml:space="preserve">to </w:t>
      </w:r>
      <w:r w:rsidR="00A27AB8">
        <w:rPr>
          <w:rFonts w:ascii="Arial" w:hAnsi="Arial" w:cs="Arial"/>
          <w:sz w:val="24"/>
          <w:szCs w:val="24"/>
        </w:rPr>
        <w:t>support Market Drayton Climate Action, where possible, with their projects.</w:t>
      </w:r>
    </w:p>
    <w:p w14:paraId="766C5408" w14:textId="77777777" w:rsidR="00FF642A" w:rsidRPr="00FF642A" w:rsidRDefault="00FF642A" w:rsidP="00002EFE">
      <w:pPr>
        <w:pStyle w:val="ListParagraph"/>
        <w:ind w:left="142" w:hanging="142"/>
        <w:rPr>
          <w:rFonts w:ascii="Arial" w:hAnsi="Arial" w:cs="Arial"/>
          <w:sz w:val="24"/>
          <w:szCs w:val="24"/>
        </w:rPr>
      </w:pPr>
    </w:p>
    <w:p w14:paraId="42D18E28" w14:textId="61877544" w:rsidR="00BC0605" w:rsidRPr="00730380" w:rsidRDefault="00BC0605" w:rsidP="00730380">
      <w:pPr>
        <w:pStyle w:val="ListParagraph"/>
        <w:numPr>
          <w:ilvl w:val="0"/>
          <w:numId w:val="11"/>
        </w:numPr>
        <w:ind w:left="426" w:hanging="426"/>
        <w:rPr>
          <w:rFonts w:ascii="Arial" w:hAnsi="Arial" w:cs="Arial"/>
          <w:sz w:val="24"/>
          <w:szCs w:val="24"/>
          <w:u w:val="single"/>
        </w:rPr>
      </w:pPr>
      <w:r w:rsidRPr="00730380">
        <w:rPr>
          <w:rFonts w:ascii="Arial" w:hAnsi="Arial" w:cs="Arial"/>
          <w:sz w:val="24"/>
          <w:szCs w:val="24"/>
          <w:u w:val="single"/>
        </w:rPr>
        <w:t>To consider correspondence from</w:t>
      </w:r>
      <w:r w:rsidR="00540F54" w:rsidRPr="00730380">
        <w:rPr>
          <w:rFonts w:ascii="Arial" w:hAnsi="Arial" w:cs="Arial"/>
          <w:sz w:val="24"/>
          <w:szCs w:val="24"/>
          <w:u w:val="single"/>
        </w:rPr>
        <w:t xml:space="preserve"> Market Drayton Climate Action. </w:t>
      </w:r>
    </w:p>
    <w:p w14:paraId="50A34A2A" w14:textId="0C6AE08C" w:rsidR="005826C8" w:rsidRDefault="005826C8" w:rsidP="00730380">
      <w:pPr>
        <w:ind w:left="426"/>
        <w:rPr>
          <w:rFonts w:ascii="Arial" w:hAnsi="Arial" w:cs="Arial"/>
          <w:sz w:val="24"/>
          <w:szCs w:val="24"/>
        </w:rPr>
      </w:pPr>
      <w:r w:rsidRPr="00477014">
        <w:rPr>
          <w:rFonts w:ascii="Arial" w:hAnsi="Arial" w:cs="Arial"/>
          <w:sz w:val="24"/>
          <w:szCs w:val="24"/>
        </w:rPr>
        <w:t>T</w:t>
      </w:r>
      <w:r w:rsidR="00A27AB8">
        <w:rPr>
          <w:rFonts w:ascii="Arial" w:hAnsi="Arial" w:cs="Arial"/>
          <w:sz w:val="24"/>
          <w:szCs w:val="24"/>
        </w:rPr>
        <w:t>he points raised by Market Drayton Climate Action were discussed and some responses received.  The clerk to draft a response.</w:t>
      </w:r>
    </w:p>
    <w:p w14:paraId="4B581295" w14:textId="6B780275" w:rsidR="00FF642A" w:rsidRPr="00477014" w:rsidRDefault="00FF642A" w:rsidP="00730380">
      <w:pPr>
        <w:ind w:left="426"/>
        <w:rPr>
          <w:rFonts w:ascii="Arial" w:hAnsi="Arial" w:cs="Arial"/>
          <w:sz w:val="24"/>
          <w:szCs w:val="24"/>
        </w:rPr>
      </w:pPr>
      <w:r>
        <w:rPr>
          <w:rFonts w:ascii="Arial" w:hAnsi="Arial" w:cs="Arial"/>
          <w:sz w:val="24"/>
          <w:szCs w:val="24"/>
        </w:rPr>
        <w:t xml:space="preserve">A discussion took place regarding membership of the group and the possibility of having a representative on the working group from Market Drayton Climate Action Group.   It was agreed to </w:t>
      </w:r>
      <w:r w:rsidR="003F17BA">
        <w:rPr>
          <w:rFonts w:ascii="Arial" w:hAnsi="Arial" w:cs="Arial"/>
          <w:sz w:val="24"/>
          <w:szCs w:val="24"/>
        </w:rPr>
        <w:t>discuss this at a future meeting</w:t>
      </w:r>
      <w:r>
        <w:rPr>
          <w:rFonts w:ascii="Arial" w:hAnsi="Arial" w:cs="Arial"/>
          <w:sz w:val="24"/>
          <w:szCs w:val="24"/>
        </w:rPr>
        <w:t xml:space="preserve"> when all working group members are in attendance. </w:t>
      </w:r>
    </w:p>
    <w:p w14:paraId="62E78978" w14:textId="2A101B93" w:rsidR="00BC0605" w:rsidRPr="00730380" w:rsidRDefault="00BC0605" w:rsidP="00730380">
      <w:pPr>
        <w:pStyle w:val="ListParagraph"/>
        <w:numPr>
          <w:ilvl w:val="0"/>
          <w:numId w:val="11"/>
        </w:numPr>
        <w:ind w:left="426" w:hanging="426"/>
        <w:rPr>
          <w:rFonts w:ascii="Arial" w:hAnsi="Arial" w:cs="Arial"/>
          <w:sz w:val="24"/>
          <w:szCs w:val="24"/>
          <w:u w:val="single"/>
        </w:rPr>
      </w:pPr>
      <w:r w:rsidRPr="00730380">
        <w:rPr>
          <w:rFonts w:ascii="Arial" w:hAnsi="Arial" w:cs="Arial"/>
          <w:sz w:val="24"/>
          <w:szCs w:val="24"/>
          <w:u w:val="single"/>
        </w:rPr>
        <w:t>To consider next steps</w:t>
      </w:r>
    </w:p>
    <w:p w14:paraId="4392D766" w14:textId="2EB2A477" w:rsidR="005826C8" w:rsidRDefault="00A27AB8" w:rsidP="00730380">
      <w:pPr>
        <w:ind w:left="426"/>
        <w:rPr>
          <w:rFonts w:ascii="Arial" w:hAnsi="Arial" w:cs="Arial"/>
          <w:sz w:val="24"/>
          <w:szCs w:val="24"/>
        </w:rPr>
      </w:pPr>
      <w:r>
        <w:rPr>
          <w:rFonts w:ascii="Arial" w:hAnsi="Arial" w:cs="Arial"/>
          <w:sz w:val="24"/>
          <w:szCs w:val="24"/>
        </w:rPr>
        <w:t xml:space="preserve">The next working group meeting </w:t>
      </w:r>
      <w:r w:rsidR="003F17BA">
        <w:rPr>
          <w:rFonts w:ascii="Arial" w:hAnsi="Arial" w:cs="Arial"/>
          <w:sz w:val="24"/>
          <w:szCs w:val="24"/>
        </w:rPr>
        <w:t>to be held on</w:t>
      </w:r>
      <w:r>
        <w:rPr>
          <w:rFonts w:ascii="Arial" w:hAnsi="Arial" w:cs="Arial"/>
          <w:sz w:val="24"/>
          <w:szCs w:val="24"/>
        </w:rPr>
        <w:t xml:space="preserve"> </w:t>
      </w:r>
      <w:r w:rsidR="00210DB3">
        <w:rPr>
          <w:rFonts w:ascii="Arial" w:hAnsi="Arial" w:cs="Arial"/>
          <w:sz w:val="24"/>
          <w:szCs w:val="24"/>
        </w:rPr>
        <w:t>21st</w:t>
      </w:r>
      <w:r>
        <w:rPr>
          <w:rFonts w:ascii="Arial" w:hAnsi="Arial" w:cs="Arial"/>
          <w:sz w:val="24"/>
          <w:szCs w:val="24"/>
        </w:rPr>
        <w:t xml:space="preserve"> July 2026, 1.30pm at the Town Hall.</w:t>
      </w:r>
    </w:p>
    <w:p w14:paraId="310CFE5E" w14:textId="58E0F6FF" w:rsidR="00A27AB8" w:rsidRDefault="00A27AB8" w:rsidP="00730380">
      <w:pPr>
        <w:ind w:left="426"/>
        <w:rPr>
          <w:rFonts w:ascii="Arial" w:hAnsi="Arial" w:cs="Arial"/>
          <w:sz w:val="24"/>
          <w:szCs w:val="24"/>
        </w:rPr>
      </w:pPr>
      <w:r>
        <w:rPr>
          <w:rFonts w:ascii="Arial" w:hAnsi="Arial" w:cs="Arial"/>
          <w:sz w:val="24"/>
          <w:szCs w:val="24"/>
        </w:rPr>
        <w:t>At the meeting an update will be provided on the actions discussed today, additional actions to be included in either plan considered and to start thinking about projects for the coming year.</w:t>
      </w:r>
    </w:p>
    <w:p w14:paraId="78BD347E" w14:textId="77777777" w:rsidR="00A27AB8" w:rsidRPr="00477014" w:rsidRDefault="00A27AB8" w:rsidP="00002EFE">
      <w:pPr>
        <w:ind w:left="142" w:hanging="142"/>
        <w:rPr>
          <w:rFonts w:ascii="Arial" w:hAnsi="Arial" w:cs="Arial"/>
          <w:sz w:val="24"/>
          <w:szCs w:val="24"/>
        </w:rPr>
      </w:pPr>
    </w:p>
    <w:p w14:paraId="7C5FD915" w14:textId="77777777" w:rsidR="005826C8" w:rsidRPr="00477014" w:rsidRDefault="005826C8" w:rsidP="00002EFE">
      <w:pPr>
        <w:ind w:left="142" w:hanging="142"/>
        <w:rPr>
          <w:rFonts w:ascii="Arial" w:hAnsi="Arial" w:cs="Arial"/>
          <w:sz w:val="24"/>
          <w:szCs w:val="24"/>
        </w:rPr>
      </w:pPr>
    </w:p>
    <w:p w14:paraId="29B5FF61" w14:textId="77777777" w:rsidR="005826C8" w:rsidRPr="00477014" w:rsidRDefault="005826C8" w:rsidP="00002EFE">
      <w:pPr>
        <w:ind w:left="142" w:hanging="142"/>
        <w:rPr>
          <w:rFonts w:ascii="Arial" w:hAnsi="Arial" w:cs="Arial"/>
          <w:sz w:val="24"/>
          <w:szCs w:val="24"/>
        </w:rPr>
      </w:pPr>
    </w:p>
    <w:p w14:paraId="426E9FCA" w14:textId="77777777" w:rsidR="005826C8" w:rsidRPr="005826C8" w:rsidRDefault="005826C8" w:rsidP="00002EFE">
      <w:pPr>
        <w:ind w:left="142" w:hanging="142"/>
        <w:rPr>
          <w:rFonts w:ascii="Arial" w:hAnsi="Arial" w:cs="Arial"/>
          <w:sz w:val="32"/>
          <w:szCs w:val="32"/>
        </w:rPr>
      </w:pPr>
    </w:p>
    <w:p w14:paraId="43C855C4" w14:textId="77777777" w:rsidR="00BC0605" w:rsidRDefault="00BC0605" w:rsidP="00CB372D">
      <w:pPr>
        <w:jc w:val="center"/>
        <w:rPr>
          <w:rFonts w:ascii="Arial" w:hAnsi="Arial" w:cs="Arial"/>
          <w:b/>
          <w:bCs/>
          <w:sz w:val="32"/>
          <w:szCs w:val="32"/>
        </w:rPr>
      </w:pPr>
    </w:p>
    <w:p w14:paraId="5AD1BC07" w14:textId="77777777" w:rsidR="00A27AB8" w:rsidRDefault="00A27AB8" w:rsidP="00CB372D">
      <w:pPr>
        <w:jc w:val="center"/>
        <w:rPr>
          <w:rFonts w:ascii="Arial" w:hAnsi="Arial" w:cs="Arial"/>
          <w:b/>
          <w:bCs/>
          <w:sz w:val="32"/>
          <w:szCs w:val="32"/>
        </w:rPr>
      </w:pPr>
    </w:p>
    <w:p w14:paraId="1A526E0F" w14:textId="77777777" w:rsidR="00FE590C" w:rsidRPr="00FE590C" w:rsidRDefault="00FE590C" w:rsidP="00FE590C">
      <w:pPr>
        <w:rPr>
          <w:rFonts w:ascii="Arial" w:hAnsi="Arial" w:cs="Arial"/>
          <w:sz w:val="24"/>
          <w:szCs w:val="24"/>
        </w:rPr>
      </w:pPr>
    </w:p>
    <w:sectPr w:rsidR="00FE590C" w:rsidRPr="00FE590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F786" w14:textId="77777777" w:rsidR="006B4C4E" w:rsidRDefault="006B4C4E" w:rsidP="00903F16">
      <w:pPr>
        <w:spacing w:after="0" w:line="240" w:lineRule="auto"/>
      </w:pPr>
      <w:r>
        <w:separator/>
      </w:r>
    </w:p>
  </w:endnote>
  <w:endnote w:type="continuationSeparator" w:id="0">
    <w:p w14:paraId="03471462" w14:textId="77777777" w:rsidR="006B4C4E" w:rsidRDefault="006B4C4E" w:rsidP="0090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3AA7" w14:textId="240618D2" w:rsidR="00903F16" w:rsidRPr="00903F16" w:rsidRDefault="00903F16">
    <w:pPr>
      <w:pStyle w:val="Footer"/>
      <w:rPr>
        <w:lang w:val="en-US"/>
      </w:rPr>
    </w:pP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5FF8" w14:textId="77777777" w:rsidR="006B4C4E" w:rsidRDefault="006B4C4E" w:rsidP="00903F16">
      <w:pPr>
        <w:spacing w:after="0" w:line="240" w:lineRule="auto"/>
      </w:pPr>
      <w:r>
        <w:separator/>
      </w:r>
    </w:p>
  </w:footnote>
  <w:footnote w:type="continuationSeparator" w:id="0">
    <w:p w14:paraId="6F066427" w14:textId="77777777" w:rsidR="006B4C4E" w:rsidRDefault="006B4C4E" w:rsidP="0090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3720" w14:textId="41482D70" w:rsidR="00721A4E" w:rsidRDefault="00721A4E" w:rsidP="00721A4E">
    <w:pPr>
      <w:pStyle w:val="Header"/>
      <w:jc w:val="right"/>
    </w:pPr>
    <w:r>
      <w:t>Community &amp; Governance Committee</w:t>
    </w:r>
  </w:p>
  <w:p w14:paraId="76DB5279" w14:textId="4A7DF051" w:rsidR="00721A4E" w:rsidRDefault="00721A4E" w:rsidP="00721A4E">
    <w:pPr>
      <w:pStyle w:val="Header"/>
      <w:jc w:val="right"/>
    </w:pPr>
    <w:r>
      <w:t>2 July 2026</w:t>
    </w:r>
  </w:p>
  <w:p w14:paraId="2E8589FD" w14:textId="2D42496C" w:rsidR="00721A4E" w:rsidRDefault="00721A4E" w:rsidP="00721A4E">
    <w:pPr>
      <w:pStyle w:val="Header"/>
      <w:jc w:val="right"/>
    </w:pPr>
    <w:r>
      <w:t>Appendix CG037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17AB"/>
    <w:multiLevelType w:val="hybridMultilevel"/>
    <w:tmpl w:val="2C48443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F015A5D"/>
    <w:multiLevelType w:val="hybridMultilevel"/>
    <w:tmpl w:val="82768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CE60B5"/>
    <w:multiLevelType w:val="hybridMultilevel"/>
    <w:tmpl w:val="A69E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51632"/>
    <w:multiLevelType w:val="hybridMultilevel"/>
    <w:tmpl w:val="81E48B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0766C26"/>
    <w:multiLevelType w:val="hybridMultilevel"/>
    <w:tmpl w:val="6832E312"/>
    <w:lvl w:ilvl="0" w:tplc="41CA63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F10F7"/>
    <w:multiLevelType w:val="hybridMultilevel"/>
    <w:tmpl w:val="2C4845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DD1296F"/>
    <w:multiLevelType w:val="hybridMultilevel"/>
    <w:tmpl w:val="8C681780"/>
    <w:lvl w:ilvl="0" w:tplc="8B9EA470">
      <w:start w:val="5"/>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8882D53"/>
    <w:multiLevelType w:val="hybridMultilevel"/>
    <w:tmpl w:val="E18EA294"/>
    <w:lvl w:ilvl="0" w:tplc="8B9EA47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D05B9A"/>
    <w:multiLevelType w:val="hybridMultilevel"/>
    <w:tmpl w:val="AD4E0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C56824"/>
    <w:multiLevelType w:val="hybridMultilevel"/>
    <w:tmpl w:val="DFC89056"/>
    <w:lvl w:ilvl="0" w:tplc="8B9EA47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F04D1"/>
    <w:multiLevelType w:val="hybridMultilevel"/>
    <w:tmpl w:val="C8588782"/>
    <w:lvl w:ilvl="0" w:tplc="1A14C7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596085">
    <w:abstractNumId w:val="7"/>
  </w:num>
  <w:num w:numId="2" w16cid:durableId="770317828">
    <w:abstractNumId w:val="2"/>
  </w:num>
  <w:num w:numId="3" w16cid:durableId="690689195">
    <w:abstractNumId w:val="10"/>
  </w:num>
  <w:num w:numId="4" w16cid:durableId="1783645292">
    <w:abstractNumId w:val="5"/>
  </w:num>
  <w:num w:numId="5" w16cid:durableId="1056322531">
    <w:abstractNumId w:val="6"/>
  </w:num>
  <w:num w:numId="6" w16cid:durableId="1903322962">
    <w:abstractNumId w:val="9"/>
  </w:num>
  <w:num w:numId="7" w16cid:durableId="1842771015">
    <w:abstractNumId w:val="4"/>
  </w:num>
  <w:num w:numId="8" w16cid:durableId="762066642">
    <w:abstractNumId w:val="8"/>
  </w:num>
  <w:num w:numId="9" w16cid:durableId="934821382">
    <w:abstractNumId w:val="3"/>
  </w:num>
  <w:num w:numId="10" w16cid:durableId="1536888912">
    <w:abstractNumId w:val="0"/>
  </w:num>
  <w:num w:numId="11" w16cid:durableId="99877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A7"/>
    <w:rsid w:val="00002EFE"/>
    <w:rsid w:val="00025EE1"/>
    <w:rsid w:val="000533FF"/>
    <w:rsid w:val="000A03CB"/>
    <w:rsid w:val="000C6559"/>
    <w:rsid w:val="00101360"/>
    <w:rsid w:val="00176ECC"/>
    <w:rsid w:val="001E71E4"/>
    <w:rsid w:val="00210DB3"/>
    <w:rsid w:val="00266024"/>
    <w:rsid w:val="00272683"/>
    <w:rsid w:val="0027548B"/>
    <w:rsid w:val="002A6EA4"/>
    <w:rsid w:val="002E13D1"/>
    <w:rsid w:val="00321FBB"/>
    <w:rsid w:val="00380662"/>
    <w:rsid w:val="003F17BA"/>
    <w:rsid w:val="004101D1"/>
    <w:rsid w:val="00477014"/>
    <w:rsid w:val="004B15B8"/>
    <w:rsid w:val="0050382F"/>
    <w:rsid w:val="005336B4"/>
    <w:rsid w:val="00540F54"/>
    <w:rsid w:val="005507B4"/>
    <w:rsid w:val="005826C8"/>
    <w:rsid w:val="005D53FF"/>
    <w:rsid w:val="00600004"/>
    <w:rsid w:val="0067516D"/>
    <w:rsid w:val="006B4C4E"/>
    <w:rsid w:val="006D1B77"/>
    <w:rsid w:val="007054FA"/>
    <w:rsid w:val="0070753A"/>
    <w:rsid w:val="00721A4E"/>
    <w:rsid w:val="00730380"/>
    <w:rsid w:val="00732BD7"/>
    <w:rsid w:val="00742C3C"/>
    <w:rsid w:val="00754FED"/>
    <w:rsid w:val="007B17BF"/>
    <w:rsid w:val="00802EB0"/>
    <w:rsid w:val="0088190A"/>
    <w:rsid w:val="0089278A"/>
    <w:rsid w:val="008D174E"/>
    <w:rsid w:val="00903F16"/>
    <w:rsid w:val="00A043F9"/>
    <w:rsid w:val="00A27AB8"/>
    <w:rsid w:val="00A67E91"/>
    <w:rsid w:val="00B24C23"/>
    <w:rsid w:val="00B24DA7"/>
    <w:rsid w:val="00BC0605"/>
    <w:rsid w:val="00CB372D"/>
    <w:rsid w:val="00D0390D"/>
    <w:rsid w:val="00D049D5"/>
    <w:rsid w:val="00D25485"/>
    <w:rsid w:val="00D53F24"/>
    <w:rsid w:val="00D93975"/>
    <w:rsid w:val="00D95363"/>
    <w:rsid w:val="00DB169C"/>
    <w:rsid w:val="00DC129A"/>
    <w:rsid w:val="00DE64B4"/>
    <w:rsid w:val="00DF4DD3"/>
    <w:rsid w:val="00ED0C07"/>
    <w:rsid w:val="00EE7B78"/>
    <w:rsid w:val="00FE590C"/>
    <w:rsid w:val="00FF6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FC29"/>
  <w15:chartTrackingRefBased/>
  <w15:docId w15:val="{DFCBD4B0-7CC8-4AFA-A843-20DFF57C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DA7"/>
    <w:pPr>
      <w:ind w:left="720"/>
      <w:contextualSpacing/>
    </w:pPr>
  </w:style>
  <w:style w:type="paragraph" w:styleId="Header">
    <w:name w:val="header"/>
    <w:basedOn w:val="Normal"/>
    <w:link w:val="HeaderChar"/>
    <w:uiPriority w:val="99"/>
    <w:unhideWhenUsed/>
    <w:rsid w:val="00903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16"/>
  </w:style>
  <w:style w:type="paragraph" w:styleId="Footer">
    <w:name w:val="footer"/>
    <w:basedOn w:val="Normal"/>
    <w:link w:val="FooterChar"/>
    <w:uiPriority w:val="99"/>
    <w:unhideWhenUsed/>
    <w:rsid w:val="00903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1844</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Assistant Clerk</cp:lastModifiedBy>
  <cp:revision>4</cp:revision>
  <cp:lastPrinted>2023-02-28T08:41:00Z</cp:lastPrinted>
  <dcterms:created xsi:type="dcterms:W3CDTF">2026-06-18T12:17:00Z</dcterms:created>
  <dcterms:modified xsi:type="dcterms:W3CDTF">2026-06-23T10:39:00Z</dcterms:modified>
</cp:coreProperties>
</file>